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B9908" w14:textId="7441474A" w:rsidR="0042532D" w:rsidRDefault="00DF0457">
      <w:r>
        <w:t>Observations:</w:t>
      </w:r>
      <w:r>
        <w:br/>
      </w:r>
      <w:r>
        <w:br/>
        <w:t>Total sales got increased from February to June</w:t>
      </w:r>
    </w:p>
    <w:p w14:paraId="0371A3DB" w14:textId="7777040E" w:rsidR="00DF0457" w:rsidRDefault="00DF0457">
      <w:r>
        <w:t>It creased from the 6</w:t>
      </w:r>
      <w:r w:rsidRPr="00DF0457">
        <w:rPr>
          <w:vertAlign w:val="superscript"/>
        </w:rPr>
        <w:t>th</w:t>
      </w:r>
      <w:r>
        <w:t xml:space="preserve"> day to 8</w:t>
      </w:r>
      <w:r w:rsidRPr="00DF0457">
        <w:rPr>
          <w:vertAlign w:val="superscript"/>
        </w:rPr>
        <w:t>th</w:t>
      </w:r>
      <w:r>
        <w:t xml:space="preserve"> day of the month</w:t>
      </w:r>
    </w:p>
    <w:p w14:paraId="516B7BC1" w14:textId="079FCCBB" w:rsidR="00DF0457" w:rsidRDefault="00DF0457">
      <w:r>
        <w:t>Then decreased from 27</w:t>
      </w:r>
      <w:r w:rsidRPr="00DF0457">
        <w:rPr>
          <w:vertAlign w:val="superscript"/>
        </w:rPr>
        <w:t>th</w:t>
      </w:r>
      <w:r>
        <w:t xml:space="preserve"> day to 29</w:t>
      </w:r>
      <w:r w:rsidRPr="00DF0457">
        <w:rPr>
          <w:vertAlign w:val="superscript"/>
        </w:rPr>
        <w:t>th</w:t>
      </w:r>
      <w:r>
        <w:t xml:space="preserve"> day</w:t>
      </w:r>
    </w:p>
    <w:p w14:paraId="21D3BA8F" w14:textId="0AF6066F" w:rsidR="00664B37" w:rsidRDefault="00664B37">
      <w:r>
        <w:t>On 30</w:t>
      </w:r>
      <w:r w:rsidRPr="00664B37">
        <w:rPr>
          <w:vertAlign w:val="superscript"/>
        </w:rPr>
        <w:t>th</w:t>
      </w:r>
      <w:r>
        <w:t xml:space="preserve"> day it got increased by 21% from 29</w:t>
      </w:r>
      <w:r w:rsidRPr="00664B37">
        <w:rPr>
          <w:vertAlign w:val="superscript"/>
        </w:rPr>
        <w:t>th</w:t>
      </w:r>
      <w:r>
        <w:t xml:space="preserve"> day.</w:t>
      </w:r>
    </w:p>
    <w:p w14:paraId="057D72FF" w14:textId="4ECB57B6" w:rsidR="00664B37" w:rsidRDefault="00664B37">
      <w:r>
        <w:t>Then it drastically decreased on 31th of the day by -48.6%</w:t>
      </w:r>
    </w:p>
    <w:p w14:paraId="05660243" w14:textId="1E988808" w:rsidR="00664B37" w:rsidRDefault="00664B37">
      <w:r>
        <w:t xml:space="preserve">Coffee and tea have more demand in this café while packed chocolates and flavours </w:t>
      </w:r>
      <w:r w:rsidR="0070156C">
        <w:t>have</w:t>
      </w:r>
      <w:r>
        <w:t xml:space="preserve"> less demand.</w:t>
      </w:r>
    </w:p>
    <w:p w14:paraId="34129128" w14:textId="77777777" w:rsidR="0070156C" w:rsidRDefault="0070156C">
      <w:r>
        <w:t>Coffee beans are giving high sales even if it has low demand, because of its maximum unit price is 45 units.</w:t>
      </w:r>
    </w:p>
    <w:p w14:paraId="3184E06D" w14:textId="79BB3AB2" w:rsidR="00664B37" w:rsidRDefault="0070156C">
      <w:r>
        <w:t>Flavours have been high in quantity than its sales because of its unit price which is in 0.80 units.</w:t>
      </w:r>
      <w:r>
        <w:br/>
      </w:r>
    </w:p>
    <w:sectPr w:rsidR="00664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57"/>
    <w:rsid w:val="0042532D"/>
    <w:rsid w:val="005B0EEF"/>
    <w:rsid w:val="00664B37"/>
    <w:rsid w:val="0070156C"/>
    <w:rsid w:val="00DE75A5"/>
    <w:rsid w:val="00DF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ABCD"/>
  <w15:chartTrackingRefBased/>
  <w15:docId w15:val="{350F9D3B-BF5E-4281-BCF0-C357D849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Mane</dc:creator>
  <cp:keywords/>
  <dc:description/>
  <cp:lastModifiedBy>Vaishnavi Mane</cp:lastModifiedBy>
  <cp:revision>1</cp:revision>
  <dcterms:created xsi:type="dcterms:W3CDTF">2025-09-30T14:49:00Z</dcterms:created>
  <dcterms:modified xsi:type="dcterms:W3CDTF">2025-09-30T17:12:00Z</dcterms:modified>
</cp:coreProperties>
</file>