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7EFF" w14:textId="77777777" w:rsidR="00CD3E55" w:rsidRPr="00CD3E55" w:rsidRDefault="00CD3E55" w:rsidP="00CD3E55">
      <w:pPr>
        <w:jc w:val="both"/>
      </w:pPr>
      <w:r w:rsidRPr="00CD3E55">
        <w:rPr>
          <w:b/>
          <w:bCs/>
        </w:rPr>
        <w:t>Task</w:t>
      </w:r>
      <w:r w:rsidRPr="00CD3E55">
        <w:t>: Business Move - Office Relocation to Downtown Kitchener</w:t>
      </w:r>
    </w:p>
    <w:p w14:paraId="04C3C432" w14:textId="77777777" w:rsidR="00CD3E55" w:rsidRPr="00CD3E55" w:rsidRDefault="00CD3E55" w:rsidP="00CD3E55">
      <w:pPr>
        <w:jc w:val="both"/>
        <w:rPr>
          <w:b/>
          <w:bCs/>
        </w:rPr>
      </w:pPr>
      <w:r w:rsidRPr="00CD3E55">
        <w:rPr>
          <w:b/>
          <w:bCs/>
        </w:rPr>
        <w:t>Overview</w:t>
      </w:r>
    </w:p>
    <w:p w14:paraId="654A778C" w14:textId="77777777" w:rsidR="00CD3E55" w:rsidRPr="00CD3E55" w:rsidRDefault="00CD3E55" w:rsidP="00CD3E55">
      <w:pPr>
        <w:jc w:val="both"/>
      </w:pPr>
      <w:r w:rsidRPr="00CD3E55">
        <w:t>This project focuses on the detailed planning and execution of moving the business to a new location in downtown Kitchener, Ontario. The primary goal is to ensure a smooth transition from the current office space to the new building, utilizing effective resource allocation, task scheduling, and time management. The project also involves creating a Work Breakdown Structure (WBS), resource assignment, and task tracking in Microsoft Project, ensuring no steps are missed along the way.</w:t>
      </w:r>
    </w:p>
    <w:p w14:paraId="74D91757" w14:textId="77777777" w:rsidR="00CD3E55" w:rsidRPr="00CD3E55" w:rsidRDefault="00CD3E55" w:rsidP="00CD3E55">
      <w:pPr>
        <w:jc w:val="both"/>
      </w:pPr>
      <w:r w:rsidRPr="00CD3E55">
        <w:pict w14:anchorId="0DA6D68D">
          <v:rect id="_x0000_i1037" style="width:0;height:1.5pt" o:hralign="center" o:hrstd="t" o:hr="t" fillcolor="#a0a0a0" stroked="f"/>
        </w:pict>
      </w:r>
    </w:p>
    <w:p w14:paraId="47614A82" w14:textId="77777777" w:rsidR="00CD3E55" w:rsidRPr="00CD3E55" w:rsidRDefault="00CD3E55" w:rsidP="00CD3E55">
      <w:pPr>
        <w:jc w:val="both"/>
        <w:rPr>
          <w:b/>
          <w:bCs/>
        </w:rPr>
      </w:pPr>
      <w:r w:rsidRPr="00CD3E55">
        <w:rPr>
          <w:b/>
          <w:bCs/>
        </w:rPr>
        <w:t>Key Components:</w:t>
      </w:r>
    </w:p>
    <w:p w14:paraId="7A743843" w14:textId="77777777" w:rsidR="00CD3E55" w:rsidRPr="00CD3E55" w:rsidRDefault="00CD3E55" w:rsidP="00CD3E55">
      <w:pPr>
        <w:jc w:val="both"/>
        <w:rPr>
          <w:b/>
          <w:bCs/>
        </w:rPr>
      </w:pPr>
      <w:r w:rsidRPr="00CD3E55">
        <w:rPr>
          <w:b/>
          <w:bCs/>
        </w:rPr>
        <w:t>1. Project Planning:</w:t>
      </w:r>
    </w:p>
    <w:p w14:paraId="579F56C7" w14:textId="77777777" w:rsidR="00CD3E55" w:rsidRPr="00CD3E55" w:rsidRDefault="00CD3E55" w:rsidP="00CD3E55">
      <w:pPr>
        <w:numPr>
          <w:ilvl w:val="0"/>
          <w:numId w:val="1"/>
        </w:numPr>
        <w:jc w:val="both"/>
      </w:pPr>
      <w:r w:rsidRPr="00CD3E55">
        <w:rPr>
          <w:b/>
          <w:bCs/>
        </w:rPr>
        <w:t>Initial Setup</w:t>
      </w:r>
      <w:r w:rsidRPr="00CD3E55">
        <w:t>:</w:t>
      </w:r>
    </w:p>
    <w:p w14:paraId="16D0F4A0" w14:textId="77777777" w:rsidR="00CD3E55" w:rsidRPr="00CD3E55" w:rsidRDefault="00CD3E55" w:rsidP="00CD3E55">
      <w:pPr>
        <w:numPr>
          <w:ilvl w:val="1"/>
          <w:numId w:val="1"/>
        </w:numPr>
        <w:jc w:val="both"/>
      </w:pPr>
      <w:r w:rsidRPr="00CD3E55">
        <w:t xml:space="preserve">Start date for the project is set to </w:t>
      </w:r>
      <w:r w:rsidRPr="00CD3E55">
        <w:rPr>
          <w:b/>
          <w:bCs/>
        </w:rPr>
        <w:t>July 1, 2024</w:t>
      </w:r>
      <w:r w:rsidRPr="00CD3E55">
        <w:t xml:space="preserve">, with project tasks set to </w:t>
      </w:r>
      <w:r w:rsidRPr="00CD3E55">
        <w:rPr>
          <w:b/>
          <w:bCs/>
        </w:rPr>
        <w:t>Auto Schedule</w:t>
      </w:r>
      <w:r w:rsidRPr="00CD3E55">
        <w:t>.</w:t>
      </w:r>
    </w:p>
    <w:p w14:paraId="694559EA" w14:textId="77777777" w:rsidR="00CD3E55" w:rsidRPr="00CD3E55" w:rsidRDefault="00CD3E55" w:rsidP="00CD3E55">
      <w:pPr>
        <w:numPr>
          <w:ilvl w:val="1"/>
          <w:numId w:val="1"/>
        </w:numPr>
        <w:jc w:val="both"/>
      </w:pPr>
      <w:r w:rsidRPr="00CD3E55">
        <w:t xml:space="preserve">The working hours for the project are defined as </w:t>
      </w:r>
      <w:r w:rsidRPr="00CD3E55">
        <w:rPr>
          <w:b/>
          <w:bCs/>
        </w:rPr>
        <w:t>1:00 PM to 4:00 PM, Monday to Friday</w:t>
      </w:r>
      <w:r w:rsidRPr="00CD3E55">
        <w:t>.</w:t>
      </w:r>
    </w:p>
    <w:p w14:paraId="24976444" w14:textId="77777777" w:rsidR="00CD3E55" w:rsidRPr="00CD3E55" w:rsidRDefault="00CD3E55" w:rsidP="00CD3E55">
      <w:pPr>
        <w:numPr>
          <w:ilvl w:val="0"/>
          <w:numId w:val="1"/>
        </w:numPr>
        <w:jc w:val="both"/>
      </w:pPr>
      <w:r w:rsidRPr="00CD3E55">
        <w:rPr>
          <w:b/>
          <w:bCs/>
        </w:rPr>
        <w:t>Key Exceptions</w:t>
      </w:r>
      <w:r w:rsidRPr="00CD3E55">
        <w:t>:</w:t>
      </w:r>
    </w:p>
    <w:p w14:paraId="5EEE3AA6" w14:textId="77777777" w:rsidR="00CD3E55" w:rsidRPr="00CD3E55" w:rsidRDefault="00CD3E55" w:rsidP="00CD3E55">
      <w:pPr>
        <w:numPr>
          <w:ilvl w:val="1"/>
          <w:numId w:val="1"/>
        </w:numPr>
        <w:jc w:val="both"/>
      </w:pPr>
      <w:r w:rsidRPr="00CD3E55">
        <w:t xml:space="preserve">A calendar exception is added for </w:t>
      </w:r>
      <w:r w:rsidRPr="00CD3E55">
        <w:rPr>
          <w:b/>
          <w:bCs/>
        </w:rPr>
        <w:t>July 4–5, 2024</w:t>
      </w:r>
      <w:r w:rsidRPr="00CD3E55">
        <w:t xml:space="preserve">, named </w:t>
      </w:r>
      <w:r w:rsidRPr="00CD3E55">
        <w:rPr>
          <w:b/>
          <w:bCs/>
        </w:rPr>
        <w:t>Independence Day</w:t>
      </w:r>
      <w:r w:rsidRPr="00CD3E55">
        <w:t>, marking non-working days.</w:t>
      </w:r>
    </w:p>
    <w:p w14:paraId="744CEA1D" w14:textId="77777777" w:rsidR="00CD3E55" w:rsidRPr="00CD3E55" w:rsidRDefault="00CD3E55" w:rsidP="00CD3E55">
      <w:pPr>
        <w:jc w:val="both"/>
        <w:rPr>
          <w:b/>
          <w:bCs/>
        </w:rPr>
      </w:pPr>
      <w:r w:rsidRPr="00CD3E55">
        <w:rPr>
          <w:b/>
          <w:bCs/>
        </w:rPr>
        <w:t>2. Work Breakdown Structure (WBS):</w:t>
      </w:r>
    </w:p>
    <w:p w14:paraId="45BE4562" w14:textId="77777777" w:rsidR="00CD3E55" w:rsidRPr="00CD3E55" w:rsidRDefault="00CD3E55" w:rsidP="00CD3E55">
      <w:pPr>
        <w:numPr>
          <w:ilvl w:val="0"/>
          <w:numId w:val="2"/>
        </w:numPr>
        <w:jc w:val="both"/>
      </w:pPr>
      <w:r w:rsidRPr="00CD3E55">
        <w:rPr>
          <w:b/>
          <w:bCs/>
        </w:rPr>
        <w:t>Indented Tasks</w:t>
      </w:r>
      <w:r w:rsidRPr="00CD3E55">
        <w:t>:</w:t>
      </w:r>
    </w:p>
    <w:p w14:paraId="2F789B57" w14:textId="77777777" w:rsidR="00CD3E55" w:rsidRPr="00CD3E55" w:rsidRDefault="00CD3E55" w:rsidP="00CD3E55">
      <w:pPr>
        <w:numPr>
          <w:ilvl w:val="1"/>
          <w:numId w:val="2"/>
        </w:numPr>
        <w:jc w:val="both"/>
      </w:pPr>
      <w:r w:rsidRPr="00CD3E55">
        <w:t>Tasks are structured using indentation to create subtasks under each main task, forming a clear hierarchical structure.</w:t>
      </w:r>
    </w:p>
    <w:p w14:paraId="40EC312C" w14:textId="77777777" w:rsidR="00CD3E55" w:rsidRPr="00CD3E55" w:rsidRDefault="00CD3E55" w:rsidP="00CD3E55">
      <w:pPr>
        <w:numPr>
          <w:ilvl w:val="1"/>
          <w:numId w:val="2"/>
        </w:numPr>
        <w:jc w:val="both"/>
      </w:pPr>
      <w:r w:rsidRPr="00CD3E55">
        <w:t xml:space="preserve">Tasks such as </w:t>
      </w:r>
      <w:r w:rsidRPr="00CD3E55">
        <w:rPr>
          <w:b/>
          <w:bCs/>
        </w:rPr>
        <w:t>Preparation</w:t>
      </w:r>
      <w:r w:rsidRPr="00CD3E55">
        <w:t xml:space="preserve">, </w:t>
      </w:r>
      <w:r w:rsidRPr="00CD3E55">
        <w:rPr>
          <w:b/>
          <w:bCs/>
        </w:rPr>
        <w:t>Packing</w:t>
      </w:r>
      <w:r w:rsidRPr="00CD3E55">
        <w:t xml:space="preserve">, </w:t>
      </w:r>
      <w:r w:rsidRPr="00CD3E55">
        <w:rPr>
          <w:b/>
          <w:bCs/>
        </w:rPr>
        <w:t>Moving</w:t>
      </w:r>
      <w:r w:rsidRPr="00CD3E55">
        <w:t xml:space="preserve">, and </w:t>
      </w:r>
      <w:r w:rsidRPr="00CD3E55">
        <w:rPr>
          <w:b/>
          <w:bCs/>
        </w:rPr>
        <w:t>Settling in</w:t>
      </w:r>
      <w:r w:rsidRPr="00CD3E55">
        <w:t xml:space="preserve"> are broken down into smaller, manageable subtasks.</w:t>
      </w:r>
    </w:p>
    <w:p w14:paraId="40273349" w14:textId="77777777" w:rsidR="00CD3E55" w:rsidRPr="00CD3E55" w:rsidRDefault="00CD3E55" w:rsidP="00CD3E55">
      <w:pPr>
        <w:numPr>
          <w:ilvl w:val="0"/>
          <w:numId w:val="2"/>
        </w:numPr>
        <w:jc w:val="both"/>
      </w:pPr>
      <w:r w:rsidRPr="00CD3E55">
        <w:rPr>
          <w:b/>
          <w:bCs/>
        </w:rPr>
        <w:t>Task Dependencies</w:t>
      </w:r>
      <w:r w:rsidRPr="00CD3E55">
        <w:t>:</w:t>
      </w:r>
    </w:p>
    <w:p w14:paraId="3AE74A3E" w14:textId="77777777" w:rsidR="00CD3E55" w:rsidRPr="00CD3E55" w:rsidRDefault="00CD3E55" w:rsidP="00CD3E55">
      <w:pPr>
        <w:numPr>
          <w:ilvl w:val="1"/>
          <w:numId w:val="2"/>
        </w:numPr>
        <w:jc w:val="both"/>
      </w:pPr>
      <w:r w:rsidRPr="00CD3E55">
        <w:t xml:space="preserve">Dependencies are set to ensure tasks follow the correct order, such as starting </w:t>
      </w:r>
      <w:r w:rsidRPr="00CD3E55">
        <w:rPr>
          <w:b/>
          <w:bCs/>
        </w:rPr>
        <w:t>packing on September 4, 2024</w:t>
      </w:r>
      <w:r w:rsidRPr="00CD3E55">
        <w:t xml:space="preserve"> and setting the move-in day for </w:t>
      </w:r>
      <w:r w:rsidRPr="00CD3E55">
        <w:rPr>
          <w:b/>
          <w:bCs/>
        </w:rPr>
        <w:t>September 9, 2024</w:t>
      </w:r>
      <w:r w:rsidRPr="00CD3E55">
        <w:t xml:space="preserve"> with "Must Start On" constraints.</w:t>
      </w:r>
    </w:p>
    <w:p w14:paraId="5617F461" w14:textId="77777777" w:rsidR="00CD3E55" w:rsidRPr="00CD3E55" w:rsidRDefault="00CD3E55" w:rsidP="00CD3E55">
      <w:pPr>
        <w:jc w:val="both"/>
        <w:rPr>
          <w:b/>
          <w:bCs/>
        </w:rPr>
      </w:pPr>
      <w:r w:rsidRPr="00CD3E55">
        <w:rPr>
          <w:b/>
          <w:bCs/>
        </w:rPr>
        <w:t>3. Resource Allocation:</w:t>
      </w:r>
    </w:p>
    <w:p w14:paraId="70070E7E" w14:textId="77777777" w:rsidR="00CD3E55" w:rsidRPr="00CD3E55" w:rsidRDefault="00CD3E55" w:rsidP="00CD3E55">
      <w:pPr>
        <w:numPr>
          <w:ilvl w:val="0"/>
          <w:numId w:val="3"/>
        </w:numPr>
        <w:jc w:val="both"/>
      </w:pPr>
      <w:r w:rsidRPr="00CD3E55">
        <w:rPr>
          <w:b/>
          <w:bCs/>
        </w:rPr>
        <w:t>Resources Assigned</w:t>
      </w:r>
      <w:r w:rsidRPr="00CD3E55">
        <w:t>:</w:t>
      </w:r>
    </w:p>
    <w:p w14:paraId="59C3EF22" w14:textId="77777777" w:rsidR="00CD3E55" w:rsidRPr="00CD3E55" w:rsidRDefault="00CD3E55" w:rsidP="00CD3E55">
      <w:pPr>
        <w:numPr>
          <w:ilvl w:val="1"/>
          <w:numId w:val="3"/>
        </w:numPr>
        <w:jc w:val="both"/>
      </w:pPr>
      <w:r w:rsidRPr="00CD3E55">
        <w:t xml:space="preserve">Various resources like </w:t>
      </w:r>
      <w:r w:rsidRPr="00CD3E55">
        <w:rPr>
          <w:b/>
          <w:bCs/>
        </w:rPr>
        <w:t>Suzane Smith</w:t>
      </w:r>
      <w:r w:rsidRPr="00CD3E55">
        <w:t xml:space="preserve">, </w:t>
      </w:r>
      <w:r w:rsidRPr="00CD3E55">
        <w:rPr>
          <w:b/>
          <w:bCs/>
        </w:rPr>
        <w:t>Joseph Schalow</w:t>
      </w:r>
      <w:r w:rsidRPr="00CD3E55">
        <w:t xml:space="preserve">, </w:t>
      </w:r>
      <w:r w:rsidRPr="00CD3E55">
        <w:rPr>
          <w:b/>
          <w:bCs/>
        </w:rPr>
        <w:t>Moving Company</w:t>
      </w:r>
      <w:r w:rsidRPr="00CD3E55">
        <w:t>, and yourself (Vaishnavi Wadhwa) are assigned to specific tasks.</w:t>
      </w:r>
    </w:p>
    <w:p w14:paraId="4CB9D2D4" w14:textId="77777777" w:rsidR="00CD3E55" w:rsidRPr="00CD3E55" w:rsidRDefault="00CD3E55" w:rsidP="00CD3E55">
      <w:pPr>
        <w:numPr>
          <w:ilvl w:val="1"/>
          <w:numId w:val="3"/>
        </w:numPr>
        <w:jc w:val="both"/>
      </w:pPr>
      <w:r w:rsidRPr="00CD3E55">
        <w:t>Resource assignments are balanced to avoid over-allocation, and adjustments are made to the task predecessors to ensure smooth workflow without overload.</w:t>
      </w:r>
    </w:p>
    <w:p w14:paraId="0FD9E2F0" w14:textId="77777777" w:rsidR="00CD3E55" w:rsidRPr="00CD3E55" w:rsidRDefault="00CD3E55" w:rsidP="00CD3E55">
      <w:pPr>
        <w:numPr>
          <w:ilvl w:val="0"/>
          <w:numId w:val="3"/>
        </w:numPr>
        <w:jc w:val="both"/>
      </w:pPr>
      <w:r w:rsidRPr="00CD3E55">
        <w:rPr>
          <w:b/>
          <w:bCs/>
        </w:rPr>
        <w:t>Task-Specific Allocations</w:t>
      </w:r>
      <w:r w:rsidRPr="00CD3E55">
        <w:t>:</w:t>
      </w:r>
    </w:p>
    <w:p w14:paraId="34E3D573" w14:textId="77777777" w:rsidR="00CD3E55" w:rsidRPr="00CD3E55" w:rsidRDefault="00CD3E55" w:rsidP="00CD3E55">
      <w:pPr>
        <w:numPr>
          <w:ilvl w:val="1"/>
          <w:numId w:val="3"/>
        </w:numPr>
        <w:jc w:val="both"/>
      </w:pPr>
      <w:r w:rsidRPr="00CD3E55">
        <w:lastRenderedPageBreak/>
        <w:t xml:space="preserve">Example: </w:t>
      </w:r>
      <w:r w:rsidRPr="00CD3E55">
        <w:rPr>
          <w:b/>
          <w:bCs/>
        </w:rPr>
        <w:t>Suzane Smith</w:t>
      </w:r>
      <w:r w:rsidRPr="00CD3E55">
        <w:t xml:space="preserve"> is assigned to tasks related to preparation, and the </w:t>
      </w:r>
      <w:r w:rsidRPr="00CD3E55">
        <w:rPr>
          <w:b/>
          <w:bCs/>
        </w:rPr>
        <w:t>Moving Company</w:t>
      </w:r>
      <w:r w:rsidRPr="00CD3E55">
        <w:t xml:space="preserve"> is responsible for the physical relocation tasks.</w:t>
      </w:r>
    </w:p>
    <w:p w14:paraId="23806276" w14:textId="77777777" w:rsidR="00CD3E55" w:rsidRPr="00CD3E55" w:rsidRDefault="00CD3E55" w:rsidP="00CD3E55">
      <w:pPr>
        <w:jc w:val="both"/>
        <w:rPr>
          <w:b/>
          <w:bCs/>
        </w:rPr>
      </w:pPr>
      <w:r w:rsidRPr="00CD3E55">
        <w:rPr>
          <w:b/>
          <w:bCs/>
        </w:rPr>
        <w:t>4. Timeline and Constraints:</w:t>
      </w:r>
    </w:p>
    <w:p w14:paraId="0F4E1FDD" w14:textId="77777777" w:rsidR="00CD3E55" w:rsidRPr="00CD3E55" w:rsidRDefault="00CD3E55" w:rsidP="00CD3E55">
      <w:pPr>
        <w:numPr>
          <w:ilvl w:val="0"/>
          <w:numId w:val="4"/>
        </w:numPr>
        <w:jc w:val="both"/>
      </w:pPr>
      <w:r w:rsidRPr="00CD3E55">
        <w:rPr>
          <w:b/>
          <w:bCs/>
        </w:rPr>
        <w:t>Move-In Day</w:t>
      </w:r>
      <w:r w:rsidRPr="00CD3E55">
        <w:t>:</w:t>
      </w:r>
    </w:p>
    <w:p w14:paraId="43291057" w14:textId="77777777" w:rsidR="00CD3E55" w:rsidRPr="00CD3E55" w:rsidRDefault="00CD3E55" w:rsidP="00CD3E55">
      <w:pPr>
        <w:numPr>
          <w:ilvl w:val="1"/>
          <w:numId w:val="4"/>
        </w:numPr>
        <w:jc w:val="both"/>
      </w:pPr>
      <w:r w:rsidRPr="00CD3E55">
        <w:t xml:space="preserve">A hard constraint is set on the </w:t>
      </w:r>
      <w:r w:rsidRPr="00CD3E55">
        <w:rPr>
          <w:b/>
          <w:bCs/>
        </w:rPr>
        <w:t>Move-In</w:t>
      </w:r>
      <w:r w:rsidRPr="00CD3E55">
        <w:t xml:space="preserve"> task (Task 34), with a scheduled date of </w:t>
      </w:r>
      <w:r w:rsidRPr="00CD3E55">
        <w:rPr>
          <w:b/>
          <w:bCs/>
        </w:rPr>
        <w:t>September 9, 2024</w:t>
      </w:r>
      <w:r w:rsidRPr="00CD3E55">
        <w:t>, ensuring the move occurs on that specific day.</w:t>
      </w:r>
    </w:p>
    <w:p w14:paraId="1964B625" w14:textId="77777777" w:rsidR="00CD3E55" w:rsidRPr="00CD3E55" w:rsidRDefault="00CD3E55" w:rsidP="00CD3E55">
      <w:pPr>
        <w:numPr>
          <w:ilvl w:val="0"/>
          <w:numId w:val="4"/>
        </w:numPr>
        <w:jc w:val="both"/>
      </w:pPr>
      <w:r w:rsidRPr="00CD3E55">
        <w:rPr>
          <w:b/>
          <w:bCs/>
        </w:rPr>
        <w:t>Timeline Overview</w:t>
      </w:r>
      <w:r w:rsidRPr="00CD3E55">
        <w:t>:</w:t>
      </w:r>
    </w:p>
    <w:p w14:paraId="47AC696E" w14:textId="77777777" w:rsidR="00CD3E55" w:rsidRPr="00CD3E55" w:rsidRDefault="00CD3E55" w:rsidP="00CD3E55">
      <w:pPr>
        <w:numPr>
          <w:ilvl w:val="1"/>
          <w:numId w:val="4"/>
        </w:numPr>
        <w:jc w:val="both"/>
      </w:pPr>
      <w:r w:rsidRPr="00CD3E55">
        <w:t>All summary tasks are displayed in the project timeline to provide a clear visual of key milestones and progress.</w:t>
      </w:r>
    </w:p>
    <w:p w14:paraId="3C557F72" w14:textId="77777777" w:rsidR="00CD3E55" w:rsidRPr="00CD3E55" w:rsidRDefault="00CD3E55" w:rsidP="00CD3E55">
      <w:pPr>
        <w:jc w:val="both"/>
        <w:rPr>
          <w:b/>
          <w:bCs/>
        </w:rPr>
      </w:pPr>
      <w:r w:rsidRPr="00CD3E55">
        <w:rPr>
          <w:b/>
          <w:bCs/>
        </w:rPr>
        <w:t>5. Project Documentation:</w:t>
      </w:r>
    </w:p>
    <w:p w14:paraId="37071421" w14:textId="77777777" w:rsidR="00CD3E55" w:rsidRPr="00CD3E55" w:rsidRDefault="00CD3E55" w:rsidP="00CD3E55">
      <w:pPr>
        <w:numPr>
          <w:ilvl w:val="0"/>
          <w:numId w:val="5"/>
        </w:numPr>
        <w:jc w:val="both"/>
      </w:pPr>
      <w:r w:rsidRPr="00CD3E55">
        <w:rPr>
          <w:b/>
          <w:bCs/>
        </w:rPr>
        <w:t>Exporting and Reporting</w:t>
      </w:r>
      <w:r w:rsidRPr="00CD3E55">
        <w:t>:</w:t>
      </w:r>
    </w:p>
    <w:p w14:paraId="259BF60E" w14:textId="77777777" w:rsidR="00CD3E55" w:rsidRPr="00CD3E55" w:rsidRDefault="00CD3E55" w:rsidP="00CD3E55">
      <w:pPr>
        <w:numPr>
          <w:ilvl w:val="1"/>
          <w:numId w:val="5"/>
        </w:numPr>
        <w:jc w:val="both"/>
      </w:pPr>
      <w:r w:rsidRPr="00CD3E55">
        <w:t>The project is exported as an Excel file and a Word document, ensuring the task list and WBS structure are available in multiple formats for easy reference and reporting.</w:t>
      </w:r>
    </w:p>
    <w:p w14:paraId="6B3B362C" w14:textId="77777777" w:rsidR="00CD3E55" w:rsidRPr="00CD3E55" w:rsidRDefault="00CD3E55" w:rsidP="00CD3E55">
      <w:pPr>
        <w:numPr>
          <w:ilvl w:val="0"/>
          <w:numId w:val="5"/>
        </w:numPr>
        <w:jc w:val="both"/>
      </w:pPr>
      <w:r w:rsidRPr="00CD3E55">
        <w:rPr>
          <w:b/>
          <w:bCs/>
        </w:rPr>
        <w:t>Spell Check and Formatting</w:t>
      </w:r>
      <w:r w:rsidRPr="00CD3E55">
        <w:t>:</w:t>
      </w:r>
    </w:p>
    <w:p w14:paraId="599A33F0" w14:textId="77777777" w:rsidR="00CD3E55" w:rsidRPr="00CD3E55" w:rsidRDefault="00CD3E55" w:rsidP="00CD3E55">
      <w:pPr>
        <w:numPr>
          <w:ilvl w:val="1"/>
          <w:numId w:val="5"/>
        </w:numPr>
        <w:jc w:val="both"/>
      </w:pPr>
      <w:r w:rsidRPr="00CD3E55">
        <w:t>The entire project undergoes spell checking to ensure clarity and professionalism in the final deliverables.</w:t>
      </w:r>
    </w:p>
    <w:p w14:paraId="0BC76511" w14:textId="77777777" w:rsidR="00CD3E55" w:rsidRPr="00CD3E55" w:rsidRDefault="00CD3E55" w:rsidP="00CD3E55">
      <w:pPr>
        <w:jc w:val="both"/>
      </w:pPr>
      <w:r w:rsidRPr="00CD3E55">
        <w:pict w14:anchorId="54818942">
          <v:rect id="_x0000_i1038" style="width:0;height:1.5pt" o:hralign="center" o:hrstd="t" o:hr="t" fillcolor="#a0a0a0" stroked="f"/>
        </w:pict>
      </w:r>
    </w:p>
    <w:p w14:paraId="7B7CFFB5" w14:textId="77777777" w:rsidR="00CD3E55" w:rsidRPr="00CD3E55" w:rsidRDefault="00CD3E55" w:rsidP="00CD3E55">
      <w:pPr>
        <w:jc w:val="both"/>
        <w:rPr>
          <w:b/>
          <w:bCs/>
        </w:rPr>
      </w:pPr>
      <w:r w:rsidRPr="00CD3E55">
        <w:rPr>
          <w:b/>
          <w:bCs/>
        </w:rPr>
        <w:t>Skills Utilized:</w:t>
      </w:r>
    </w:p>
    <w:p w14:paraId="056ACE59" w14:textId="77777777" w:rsidR="00CD3E55" w:rsidRPr="00CD3E55" w:rsidRDefault="00CD3E55" w:rsidP="00CD3E55">
      <w:pPr>
        <w:numPr>
          <w:ilvl w:val="0"/>
          <w:numId w:val="6"/>
        </w:numPr>
        <w:jc w:val="both"/>
      </w:pPr>
      <w:r w:rsidRPr="00CD3E55">
        <w:rPr>
          <w:b/>
          <w:bCs/>
        </w:rPr>
        <w:t>Microsoft Project</w:t>
      </w:r>
      <w:r w:rsidRPr="00CD3E55">
        <w:t>: Leveraged to create and manage the WBS, assign resources, track tasks, and schedule timelines.</w:t>
      </w:r>
    </w:p>
    <w:p w14:paraId="6D7AEF17" w14:textId="4AD6930A" w:rsidR="00CD3E55" w:rsidRPr="00CD3E55" w:rsidRDefault="00CD3E55" w:rsidP="00CD3E55">
      <w:pPr>
        <w:numPr>
          <w:ilvl w:val="0"/>
          <w:numId w:val="6"/>
        </w:numPr>
        <w:jc w:val="both"/>
      </w:pPr>
      <w:r w:rsidRPr="00CD3E55">
        <w:rPr>
          <w:b/>
          <w:bCs/>
        </w:rPr>
        <w:t>Task Scheduling and Resource Management</w:t>
      </w:r>
      <w:r w:rsidRPr="00CD3E55">
        <w:t xml:space="preserve">: Ensured tasks were </w:t>
      </w:r>
      <w:r w:rsidRPr="00CD3E55">
        <w:t>auto scheduled</w:t>
      </w:r>
      <w:r w:rsidRPr="00CD3E55">
        <w:t xml:space="preserve"> with proper resource assignment, avoiding over-allocation and maintaining smooth task flow.</w:t>
      </w:r>
    </w:p>
    <w:p w14:paraId="20333F7E" w14:textId="77777777" w:rsidR="00CD3E55" w:rsidRPr="00CD3E55" w:rsidRDefault="00CD3E55" w:rsidP="00CD3E55">
      <w:pPr>
        <w:numPr>
          <w:ilvl w:val="0"/>
          <w:numId w:val="6"/>
        </w:numPr>
        <w:jc w:val="both"/>
      </w:pPr>
      <w:r w:rsidRPr="00CD3E55">
        <w:rPr>
          <w:b/>
          <w:bCs/>
        </w:rPr>
        <w:t>Project Exporting</w:t>
      </w:r>
      <w:r w:rsidRPr="00CD3E55">
        <w:t>: The project plan was exported to Excel and Word for effective documentation and sharing.</w:t>
      </w:r>
    </w:p>
    <w:p w14:paraId="69177B3E" w14:textId="77777777" w:rsidR="00CD3E55" w:rsidRPr="00CD3E55" w:rsidRDefault="00CD3E55" w:rsidP="00CD3E55">
      <w:pPr>
        <w:numPr>
          <w:ilvl w:val="0"/>
          <w:numId w:val="6"/>
        </w:numPr>
        <w:jc w:val="both"/>
      </w:pPr>
      <w:r w:rsidRPr="00CD3E55">
        <w:rPr>
          <w:b/>
          <w:bCs/>
        </w:rPr>
        <w:t>Timeline and Constraint Management</w:t>
      </w:r>
      <w:r w:rsidRPr="00CD3E55">
        <w:t>: Key tasks like the move-in date were set with specific constraints to avoid delays and ensure timely completion.</w:t>
      </w:r>
    </w:p>
    <w:p w14:paraId="791CEBB2" w14:textId="77777777" w:rsidR="00256120" w:rsidRDefault="00256120" w:rsidP="00CD3E55">
      <w:pPr>
        <w:jc w:val="both"/>
      </w:pPr>
    </w:p>
    <w:sectPr w:rsidR="0025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330"/>
    <w:multiLevelType w:val="multilevel"/>
    <w:tmpl w:val="CD8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4DD9"/>
    <w:multiLevelType w:val="multilevel"/>
    <w:tmpl w:val="977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7156E"/>
    <w:multiLevelType w:val="multilevel"/>
    <w:tmpl w:val="91F6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41CD5"/>
    <w:multiLevelType w:val="multilevel"/>
    <w:tmpl w:val="7D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E69D8"/>
    <w:multiLevelType w:val="multilevel"/>
    <w:tmpl w:val="9B5C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D5ED8"/>
    <w:multiLevelType w:val="multilevel"/>
    <w:tmpl w:val="981C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820994">
    <w:abstractNumId w:val="5"/>
  </w:num>
  <w:num w:numId="2" w16cid:durableId="218637477">
    <w:abstractNumId w:val="0"/>
  </w:num>
  <w:num w:numId="3" w16cid:durableId="1925868838">
    <w:abstractNumId w:val="2"/>
  </w:num>
  <w:num w:numId="4" w16cid:durableId="2042437005">
    <w:abstractNumId w:val="3"/>
  </w:num>
  <w:num w:numId="5" w16cid:durableId="159925806">
    <w:abstractNumId w:val="4"/>
  </w:num>
  <w:num w:numId="6" w16cid:durableId="28496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9A"/>
    <w:rsid w:val="0003219C"/>
    <w:rsid w:val="00125484"/>
    <w:rsid w:val="00256120"/>
    <w:rsid w:val="008A219A"/>
    <w:rsid w:val="008B7CE3"/>
    <w:rsid w:val="00C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2154B-0701-4895-AD8D-0D09187A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Gopal Wadhwa</dc:creator>
  <cp:keywords/>
  <dc:description/>
  <cp:lastModifiedBy>Vaishnavi Gopal Wadhwa</cp:lastModifiedBy>
  <cp:revision>2</cp:revision>
  <dcterms:created xsi:type="dcterms:W3CDTF">2024-10-21T01:24:00Z</dcterms:created>
  <dcterms:modified xsi:type="dcterms:W3CDTF">2024-10-21T01:26:00Z</dcterms:modified>
</cp:coreProperties>
</file>