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A84D" w14:textId="77777777" w:rsidR="00C670A4" w:rsidRDefault="00000000">
      <w:pPr>
        <w:spacing w:after="0"/>
        <w:jc w:val="center"/>
        <w:rPr>
          <w:b/>
          <w:sz w:val="28"/>
          <w:szCs w:val="28"/>
        </w:rPr>
      </w:pPr>
      <w:r>
        <w:rPr>
          <w:b/>
          <w:sz w:val="28"/>
          <w:szCs w:val="28"/>
        </w:rPr>
        <w:t>Ideation Phase</w:t>
      </w:r>
    </w:p>
    <w:p w14:paraId="177980CB" w14:textId="77777777" w:rsidR="00C670A4" w:rsidRDefault="00000000">
      <w:pPr>
        <w:spacing w:after="0"/>
        <w:jc w:val="center"/>
        <w:rPr>
          <w:b/>
          <w:sz w:val="28"/>
          <w:szCs w:val="28"/>
        </w:rPr>
      </w:pPr>
      <w:r>
        <w:rPr>
          <w:b/>
          <w:sz w:val="28"/>
          <w:szCs w:val="28"/>
        </w:rPr>
        <w:t>Empathize &amp; Discover</w:t>
      </w:r>
    </w:p>
    <w:p w14:paraId="2B4EB806" w14:textId="77777777" w:rsidR="00C670A4" w:rsidRDefault="00C670A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70A4" w14:paraId="46C192D4" w14:textId="77777777">
        <w:tc>
          <w:tcPr>
            <w:tcW w:w="4508" w:type="dxa"/>
          </w:tcPr>
          <w:p w14:paraId="05F69493" w14:textId="77777777" w:rsidR="00C670A4" w:rsidRDefault="00000000">
            <w:r>
              <w:t>Date</w:t>
            </w:r>
          </w:p>
        </w:tc>
        <w:tc>
          <w:tcPr>
            <w:tcW w:w="4508" w:type="dxa"/>
          </w:tcPr>
          <w:p w14:paraId="5FAE8F70" w14:textId="1BB2ED36" w:rsidR="00C670A4" w:rsidRDefault="00586A2E">
            <w:r>
              <w:t>03-07-2026</w:t>
            </w:r>
          </w:p>
        </w:tc>
      </w:tr>
      <w:tr w:rsidR="00C670A4" w14:paraId="105057F1" w14:textId="77777777">
        <w:tc>
          <w:tcPr>
            <w:tcW w:w="4508" w:type="dxa"/>
          </w:tcPr>
          <w:p w14:paraId="0B2AB260" w14:textId="77777777" w:rsidR="00C670A4" w:rsidRDefault="00000000">
            <w:r>
              <w:t>Team ID</w:t>
            </w:r>
          </w:p>
        </w:tc>
        <w:tc>
          <w:tcPr>
            <w:tcW w:w="4508" w:type="dxa"/>
          </w:tcPr>
          <w:p w14:paraId="0009BACF" w14:textId="77777777" w:rsidR="00C670A4" w:rsidRDefault="00C670A4"/>
        </w:tc>
      </w:tr>
      <w:tr w:rsidR="00C670A4" w14:paraId="547C2D5B" w14:textId="77777777">
        <w:tc>
          <w:tcPr>
            <w:tcW w:w="4508" w:type="dxa"/>
          </w:tcPr>
          <w:p w14:paraId="754A69A1" w14:textId="77777777" w:rsidR="00C670A4" w:rsidRDefault="00000000">
            <w:r>
              <w:t>Project Name</w:t>
            </w:r>
          </w:p>
        </w:tc>
        <w:tc>
          <w:tcPr>
            <w:tcW w:w="4508" w:type="dxa"/>
          </w:tcPr>
          <w:p w14:paraId="42C32C02" w14:textId="77777777" w:rsidR="00C670A4" w:rsidRDefault="00000000">
            <w:r>
              <w:t>SB Stocks - Stock Trading Application (MERN)</w:t>
            </w:r>
          </w:p>
        </w:tc>
      </w:tr>
      <w:tr w:rsidR="00C670A4" w14:paraId="1C0B4DA2" w14:textId="77777777">
        <w:tc>
          <w:tcPr>
            <w:tcW w:w="4508" w:type="dxa"/>
          </w:tcPr>
          <w:p w14:paraId="3AE4D3BA" w14:textId="77777777" w:rsidR="00C670A4" w:rsidRDefault="00000000">
            <w:r>
              <w:t>Maximum Marks</w:t>
            </w:r>
          </w:p>
        </w:tc>
        <w:tc>
          <w:tcPr>
            <w:tcW w:w="4508" w:type="dxa"/>
          </w:tcPr>
          <w:p w14:paraId="779B4DF9" w14:textId="77777777" w:rsidR="00C670A4" w:rsidRDefault="00000000">
            <w:r>
              <w:t>4 Marks</w:t>
            </w:r>
          </w:p>
        </w:tc>
      </w:tr>
    </w:tbl>
    <w:p w14:paraId="78AE0335" w14:textId="77777777" w:rsidR="00C670A4" w:rsidRDefault="00C670A4">
      <w:pPr>
        <w:rPr>
          <w:b/>
          <w:sz w:val="24"/>
          <w:szCs w:val="24"/>
        </w:rPr>
      </w:pPr>
    </w:p>
    <w:p w14:paraId="46BE13C5" w14:textId="77777777" w:rsidR="00C670A4" w:rsidRDefault="00000000">
      <w:pPr>
        <w:rPr>
          <w:b/>
          <w:sz w:val="24"/>
          <w:szCs w:val="24"/>
        </w:rPr>
      </w:pPr>
      <w:r>
        <w:rPr>
          <w:b/>
          <w:sz w:val="24"/>
          <w:szCs w:val="24"/>
        </w:rPr>
        <w:t>Empathy Map Canvas:</w:t>
      </w:r>
    </w:p>
    <w:p w14:paraId="05094ECD" w14:textId="77777777" w:rsidR="00C670A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120C6F8" w14:textId="77777777" w:rsidR="00C670A4" w:rsidRDefault="00C670A4">
      <w:pPr>
        <w:pBdr>
          <w:top w:val="nil"/>
          <w:left w:val="nil"/>
          <w:bottom w:val="nil"/>
          <w:right w:val="nil"/>
          <w:between w:val="nil"/>
        </w:pBdr>
        <w:spacing w:after="0" w:line="240" w:lineRule="auto"/>
        <w:jc w:val="both"/>
        <w:rPr>
          <w:color w:val="2A2A2A"/>
          <w:sz w:val="24"/>
          <w:szCs w:val="24"/>
        </w:rPr>
      </w:pPr>
    </w:p>
    <w:p w14:paraId="717DF048" w14:textId="77777777" w:rsidR="00C670A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777F258" w14:textId="77777777" w:rsidR="00C670A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F98DAEF" w14:textId="77777777" w:rsidR="00C670A4" w:rsidRDefault="00000000">
      <w:pPr>
        <w:jc w:val="both"/>
        <w:rPr>
          <w:b/>
          <w:color w:val="2A2A2A"/>
          <w:sz w:val="24"/>
          <w:szCs w:val="24"/>
        </w:rPr>
      </w:pPr>
      <w:r>
        <w:rPr>
          <w:b/>
          <w:color w:val="2A2A2A"/>
          <w:sz w:val="24"/>
          <w:szCs w:val="24"/>
        </w:rPr>
        <w:t>Example:</w:t>
      </w:r>
    </w:p>
    <w:p w14:paraId="4613C8CF" w14:textId="77777777" w:rsidR="00C670A4" w:rsidRDefault="00000000">
      <w:pPr>
        <w:jc w:val="both"/>
        <w:rPr>
          <w:b/>
          <w:color w:val="2A2A2A"/>
          <w:sz w:val="24"/>
          <w:szCs w:val="24"/>
        </w:rPr>
      </w:pPr>
      <w:r>
        <w:rPr>
          <w:noProof/>
        </w:rPr>
        <w:drawing>
          <wp:inline distT="0" distB="0" distL="0" distR="0" wp14:anchorId="441B624E" wp14:editId="6997279F">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00B79B5" w14:textId="77777777" w:rsidR="00C670A4" w:rsidRDefault="00C670A4">
      <w:pPr>
        <w:rPr>
          <w:sz w:val="24"/>
          <w:szCs w:val="24"/>
        </w:rPr>
      </w:pPr>
    </w:p>
    <w:p w14:paraId="5348B353" w14:textId="77777777" w:rsidR="00C670A4" w:rsidRDefault="00000000">
      <w:r>
        <w:rPr>
          <w:sz w:val="24"/>
          <w:szCs w:val="24"/>
        </w:rPr>
        <w:t xml:space="preserve">Reference: </w:t>
      </w:r>
      <w:hyperlink r:id="rId6">
        <w:r>
          <w:rPr>
            <w:color w:val="0563C1"/>
            <w:u w:val="single"/>
          </w:rPr>
          <w:t>https://www.mural.co/templates/empathy-map-canvas</w:t>
        </w:r>
      </w:hyperlink>
    </w:p>
    <w:p w14:paraId="27145531" w14:textId="77777777" w:rsidR="00C670A4" w:rsidRDefault="00C670A4">
      <w:pPr>
        <w:jc w:val="both"/>
        <w:rPr>
          <w:b/>
          <w:color w:val="2A2A2A"/>
          <w:sz w:val="24"/>
          <w:szCs w:val="24"/>
        </w:rPr>
      </w:pPr>
    </w:p>
    <w:p w14:paraId="5214F857" w14:textId="77777777" w:rsidR="00C670A4" w:rsidRDefault="00C670A4">
      <w:pPr>
        <w:jc w:val="both"/>
        <w:rPr>
          <w:b/>
          <w:color w:val="2A2A2A"/>
          <w:sz w:val="24"/>
          <w:szCs w:val="24"/>
        </w:rPr>
      </w:pPr>
    </w:p>
    <w:p w14:paraId="0987FCA6" w14:textId="77777777" w:rsidR="00C670A4" w:rsidRDefault="00000000">
      <w:pPr>
        <w:jc w:val="both"/>
        <w:rPr>
          <w:b/>
          <w:color w:val="2A2A2A"/>
          <w:sz w:val="24"/>
          <w:szCs w:val="24"/>
        </w:rPr>
      </w:pPr>
      <w:r>
        <w:rPr>
          <w:b/>
          <w:color w:val="2A2A2A"/>
          <w:sz w:val="24"/>
          <w:szCs w:val="24"/>
        </w:rPr>
        <w:lastRenderedPageBreak/>
        <w:t>Example: Food Ordering &amp; Delivery Application</w:t>
      </w:r>
    </w:p>
    <w:p w14:paraId="40F41404" w14:textId="77777777" w:rsidR="00C670A4" w:rsidRDefault="00000000">
      <w:pPr>
        <w:rPr>
          <w:sz w:val="24"/>
          <w:szCs w:val="24"/>
        </w:rPr>
      </w:pPr>
      <w:r>
        <w:rPr>
          <w:noProof/>
        </w:rPr>
        <w:drawing>
          <wp:inline distT="0" distB="0" distL="0" distR="0" wp14:anchorId="66D7DE12" wp14:editId="026F342E">
            <wp:extent cx="5100449" cy="4371490"/>
            <wp:effectExtent l="0" t="0" r="0" b="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6EB0C1A1" w14:textId="77777777" w:rsidR="00C670A4" w:rsidRDefault="00C670A4">
      <w:pPr>
        <w:rPr>
          <w:sz w:val="24"/>
          <w:szCs w:val="24"/>
        </w:rPr>
      </w:pPr>
    </w:p>
    <w:p w14:paraId="0E013813" w14:textId="77777777" w:rsidR="00C670A4" w:rsidRDefault="00000000">
      <w:pPr>
        <w:jc w:val="both"/>
        <w:rPr>
          <w:b/>
          <w:color w:val="2A2A2A"/>
          <w:sz w:val="24"/>
          <w:szCs w:val="24"/>
        </w:rPr>
      </w:pPr>
      <w:r>
        <w:rPr>
          <w:b/>
          <w:color w:val="2A2A2A"/>
          <w:sz w:val="24"/>
          <w:szCs w:val="24"/>
        </w:rPr>
        <w:t>Empathy Map Canvas: SB Stocks – Trader User (Sophia)</w:t>
      </w:r>
    </w:p>
    <w:p w14:paraId="5FD0EAAC" w14:textId="77777777" w:rsidR="00C670A4" w:rsidRDefault="00000000">
      <w:pPr>
        <w:jc w:val="both"/>
        <w:rPr>
          <w:sz w:val="24"/>
          <w:szCs w:val="24"/>
        </w:rPr>
      </w:pPr>
      <w:r>
        <w:rPr>
          <w:sz w:val="24"/>
          <w:szCs w:val="24"/>
        </w:rPr>
        <w:t>Persona: Sophia, a finance enthusiast who wants to practice stock trading risk-free before investing real money.</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0"/>
        <w:gridCol w:w="5030"/>
      </w:tblGrid>
      <w:tr w:rsidR="00C670A4" w14:paraId="0438FCD7" w14:textId="77777777">
        <w:tc>
          <w:tcPr>
            <w:tcW w:w="5030" w:type="dxa"/>
          </w:tcPr>
          <w:p w14:paraId="6CC7A40B" w14:textId="77777777" w:rsidR="00C670A4" w:rsidRDefault="00000000">
            <w:pPr>
              <w:rPr>
                <w:b/>
                <w:sz w:val="24"/>
                <w:szCs w:val="24"/>
              </w:rPr>
            </w:pPr>
            <w:r>
              <w:rPr>
                <w:b/>
                <w:sz w:val="24"/>
                <w:szCs w:val="24"/>
              </w:rPr>
              <w:t>THINK AND FEEL</w:t>
            </w:r>
          </w:p>
          <w:p w14:paraId="41ED38DA" w14:textId="77777777" w:rsidR="00C670A4" w:rsidRDefault="00000000">
            <w:pPr>
              <w:rPr>
                <w:sz w:val="24"/>
                <w:szCs w:val="24"/>
              </w:rPr>
            </w:pPr>
            <w:r>
              <w:rPr>
                <w:sz w:val="24"/>
                <w:szCs w:val="24"/>
              </w:rPr>
              <w:t>Excited to learn trading but anxious about making costly mistakes; unsure if she truly understands market trends; hopeful that practice will build her confidence.</w:t>
            </w:r>
          </w:p>
        </w:tc>
        <w:tc>
          <w:tcPr>
            <w:tcW w:w="5030" w:type="dxa"/>
          </w:tcPr>
          <w:p w14:paraId="44AACA9A" w14:textId="77777777" w:rsidR="00C670A4" w:rsidRDefault="00000000">
            <w:pPr>
              <w:rPr>
                <w:b/>
                <w:sz w:val="24"/>
                <w:szCs w:val="24"/>
              </w:rPr>
            </w:pPr>
            <w:r>
              <w:rPr>
                <w:b/>
                <w:sz w:val="24"/>
                <w:szCs w:val="24"/>
              </w:rPr>
              <w:t>SEE</w:t>
            </w:r>
          </w:p>
          <w:p w14:paraId="672B53C1" w14:textId="77777777" w:rsidR="00C670A4" w:rsidRDefault="00000000">
            <w:pPr>
              <w:rPr>
                <w:sz w:val="24"/>
                <w:szCs w:val="24"/>
              </w:rPr>
            </w:pPr>
            <w:r>
              <w:rPr>
                <w:sz w:val="24"/>
                <w:szCs w:val="24"/>
              </w:rPr>
              <w:t>Friends and social media discussing stock gains and losses; news of market volatility; trading platforms built mainly for experienced investors.</w:t>
            </w:r>
          </w:p>
        </w:tc>
      </w:tr>
      <w:tr w:rsidR="00C670A4" w14:paraId="0A99EB10" w14:textId="77777777">
        <w:tc>
          <w:tcPr>
            <w:tcW w:w="5030" w:type="dxa"/>
          </w:tcPr>
          <w:p w14:paraId="194882E6" w14:textId="77777777" w:rsidR="00C670A4" w:rsidRDefault="00000000">
            <w:pPr>
              <w:rPr>
                <w:b/>
                <w:sz w:val="24"/>
                <w:szCs w:val="24"/>
              </w:rPr>
            </w:pPr>
            <w:r>
              <w:rPr>
                <w:b/>
                <w:sz w:val="24"/>
                <w:szCs w:val="24"/>
              </w:rPr>
              <w:t>HEAR</w:t>
            </w:r>
          </w:p>
          <w:p w14:paraId="0DD26D47" w14:textId="77777777" w:rsidR="00C670A4" w:rsidRDefault="00000000">
            <w:pPr>
              <w:rPr>
                <w:sz w:val="24"/>
                <w:szCs w:val="24"/>
              </w:rPr>
            </w:pPr>
            <w:r>
              <w:rPr>
                <w:sz w:val="24"/>
                <w:szCs w:val="24"/>
              </w:rPr>
              <w:t>Friends recommending "hot" stocks; financial influencers promoting trading strategies; family warning her about scams and risky trading.</w:t>
            </w:r>
          </w:p>
        </w:tc>
        <w:tc>
          <w:tcPr>
            <w:tcW w:w="5030" w:type="dxa"/>
          </w:tcPr>
          <w:p w14:paraId="5CB6E75A" w14:textId="77777777" w:rsidR="00C670A4" w:rsidRDefault="00000000">
            <w:pPr>
              <w:rPr>
                <w:b/>
                <w:sz w:val="24"/>
                <w:szCs w:val="24"/>
              </w:rPr>
            </w:pPr>
            <w:r>
              <w:rPr>
                <w:b/>
                <w:sz w:val="24"/>
                <w:szCs w:val="24"/>
              </w:rPr>
              <w:t>SAY AND DO</w:t>
            </w:r>
          </w:p>
          <w:p w14:paraId="6FD64820" w14:textId="77777777" w:rsidR="00C670A4" w:rsidRDefault="00000000">
            <w:pPr>
              <w:rPr>
                <w:sz w:val="24"/>
                <w:szCs w:val="24"/>
              </w:rPr>
            </w:pPr>
            <w:r>
              <w:rPr>
                <w:sz w:val="24"/>
                <w:szCs w:val="24"/>
              </w:rPr>
              <w:t>Says "I want to practice trading without risking my savings"; researches stocks, reads market news, and looks for a safe platform to simulate trades.</w:t>
            </w:r>
          </w:p>
        </w:tc>
      </w:tr>
      <w:tr w:rsidR="00C670A4" w14:paraId="41925AD3" w14:textId="77777777">
        <w:tc>
          <w:tcPr>
            <w:tcW w:w="5030" w:type="dxa"/>
          </w:tcPr>
          <w:p w14:paraId="4DDB8CF8" w14:textId="77777777" w:rsidR="00C670A4" w:rsidRDefault="00000000">
            <w:pPr>
              <w:rPr>
                <w:b/>
                <w:sz w:val="24"/>
                <w:szCs w:val="24"/>
              </w:rPr>
            </w:pPr>
            <w:r>
              <w:rPr>
                <w:b/>
                <w:sz w:val="24"/>
                <w:szCs w:val="24"/>
              </w:rPr>
              <w:t>PAIN</w:t>
            </w:r>
          </w:p>
          <w:p w14:paraId="7ABBDCDC" w14:textId="77777777" w:rsidR="00C670A4" w:rsidRDefault="00000000">
            <w:pPr>
              <w:rPr>
                <w:sz w:val="24"/>
                <w:szCs w:val="24"/>
              </w:rPr>
            </w:pPr>
            <w:r>
              <w:rPr>
                <w:sz w:val="24"/>
                <w:szCs w:val="24"/>
              </w:rPr>
              <w:lastRenderedPageBreak/>
              <w:t>Fear of losing real money; low confidence as a beginner; complicated trading platforms; limited access to historical stock data for analysis.</w:t>
            </w:r>
          </w:p>
        </w:tc>
        <w:tc>
          <w:tcPr>
            <w:tcW w:w="5030" w:type="dxa"/>
          </w:tcPr>
          <w:p w14:paraId="1414CACD" w14:textId="77777777" w:rsidR="00C670A4" w:rsidRDefault="00000000">
            <w:pPr>
              <w:rPr>
                <w:b/>
                <w:sz w:val="24"/>
                <w:szCs w:val="24"/>
              </w:rPr>
            </w:pPr>
            <w:r>
              <w:rPr>
                <w:b/>
                <w:sz w:val="24"/>
                <w:szCs w:val="24"/>
              </w:rPr>
              <w:lastRenderedPageBreak/>
              <w:t>GAIN</w:t>
            </w:r>
          </w:p>
          <w:p w14:paraId="7CB4DD15" w14:textId="77777777" w:rsidR="00C670A4" w:rsidRDefault="00000000">
            <w:pPr>
              <w:rPr>
                <w:sz w:val="24"/>
                <w:szCs w:val="24"/>
              </w:rPr>
            </w:pPr>
            <w:r>
              <w:rPr>
                <w:sz w:val="24"/>
                <w:szCs w:val="24"/>
              </w:rPr>
              <w:lastRenderedPageBreak/>
              <w:t>Wants to build trading confidence, learn strategies risk-free, track portfolio performance, and eventually invest real money successfully.</w:t>
            </w:r>
          </w:p>
        </w:tc>
      </w:tr>
    </w:tbl>
    <w:p w14:paraId="26B33595" w14:textId="77777777" w:rsidR="00C670A4" w:rsidRDefault="00C670A4">
      <w:pPr>
        <w:rPr>
          <w:sz w:val="24"/>
          <w:szCs w:val="24"/>
        </w:rPr>
      </w:pPr>
    </w:p>
    <w:sectPr w:rsidR="00C670A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0A4"/>
    <w:rsid w:val="00263483"/>
    <w:rsid w:val="00586A2E"/>
    <w:rsid w:val="00C67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200C"/>
  <w15:docId w15:val="{7293928A-471E-40D9-91F1-B033067E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MUDRAGEDA VVS VAISHNAVI</cp:lastModifiedBy>
  <cp:revision>2</cp:revision>
  <dcterms:created xsi:type="dcterms:W3CDTF">2022-09-18T16:51:00Z</dcterms:created>
  <dcterms:modified xsi:type="dcterms:W3CDTF">2026-07-19T10:11:00Z</dcterms:modified>
</cp:coreProperties>
</file>