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95D3" w14:textId="77777777" w:rsidR="0072237E" w:rsidRDefault="00000000">
      <w:pPr>
        <w:jc w:val="center"/>
      </w:pPr>
      <w:r>
        <w:rPr>
          <w:b/>
          <w:bCs/>
          <w:sz w:val="28"/>
          <w:szCs w:val="28"/>
        </w:rPr>
        <w:t>Project Design Phase</w:t>
      </w:r>
    </w:p>
    <w:p w14:paraId="5247900D" w14:textId="77777777" w:rsidR="0072237E" w:rsidRDefault="00000000">
      <w:pPr>
        <w:spacing w:after="200"/>
        <w:jc w:val="center"/>
      </w:pPr>
      <w:r>
        <w:rPr>
          <w:b/>
          <w:bCs/>
          <w:sz w:val="24"/>
          <w:szCs w:val="24"/>
        </w:rPr>
        <w:t>Problem – Solution Fit Template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72237E" w14:paraId="2CC83184"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vAlign w:val="center"/>
          </w:tcPr>
          <w:p w14:paraId="1E6E18BE" w14:textId="77777777" w:rsidR="0072237E" w:rsidRDefault="00000000">
            <w:r>
              <w:rPr>
                <w:b/>
                <w:bCs/>
              </w:rPr>
              <w:t>Date</w:t>
            </w:r>
          </w:p>
        </w:tc>
        <w:tc>
          <w:tcPr>
            <w:tcW w:w="3500" w:type="pct"/>
            <w:tcBorders>
              <w:top w:val="single" w:sz="4" w:space="0" w:color="000000"/>
              <w:left w:val="single" w:sz="4" w:space="0" w:color="000000"/>
              <w:bottom w:val="single" w:sz="4" w:space="0" w:color="000000"/>
              <w:right w:val="single" w:sz="4" w:space="0" w:color="000000"/>
            </w:tcBorders>
            <w:vAlign w:val="center"/>
          </w:tcPr>
          <w:p w14:paraId="00B7F896" w14:textId="24874D16" w:rsidR="0072237E" w:rsidRDefault="00495183">
            <w:r>
              <w:t>07-07-2026</w:t>
            </w:r>
          </w:p>
        </w:tc>
      </w:tr>
      <w:tr w:rsidR="0072237E" w14:paraId="75800E3C"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vAlign w:val="center"/>
          </w:tcPr>
          <w:p w14:paraId="17205013" w14:textId="77777777" w:rsidR="0072237E" w:rsidRDefault="00000000">
            <w:r>
              <w:rPr>
                <w:b/>
                <w:bCs/>
              </w:rPr>
              <w:t>Team ID</w:t>
            </w:r>
          </w:p>
        </w:tc>
        <w:tc>
          <w:tcPr>
            <w:tcW w:w="3500" w:type="pct"/>
            <w:tcBorders>
              <w:top w:val="single" w:sz="4" w:space="0" w:color="000000"/>
              <w:left w:val="single" w:sz="4" w:space="0" w:color="000000"/>
              <w:bottom w:val="single" w:sz="4" w:space="0" w:color="000000"/>
              <w:right w:val="single" w:sz="4" w:space="0" w:color="000000"/>
            </w:tcBorders>
            <w:vAlign w:val="center"/>
          </w:tcPr>
          <w:p w14:paraId="4DACB3F1" w14:textId="77777777" w:rsidR="0072237E" w:rsidRDefault="0072237E"/>
        </w:tc>
      </w:tr>
      <w:tr w:rsidR="0072237E" w14:paraId="2D86CB63"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vAlign w:val="center"/>
          </w:tcPr>
          <w:p w14:paraId="4CAF08AF" w14:textId="77777777" w:rsidR="0072237E" w:rsidRDefault="00000000">
            <w:r>
              <w:rPr>
                <w:b/>
                <w:bCs/>
              </w:rPr>
              <w:t>Project Name</w:t>
            </w:r>
          </w:p>
        </w:tc>
        <w:tc>
          <w:tcPr>
            <w:tcW w:w="3500" w:type="pct"/>
            <w:tcBorders>
              <w:top w:val="single" w:sz="4" w:space="0" w:color="000000"/>
              <w:left w:val="single" w:sz="4" w:space="0" w:color="000000"/>
              <w:bottom w:val="single" w:sz="4" w:space="0" w:color="000000"/>
              <w:right w:val="single" w:sz="4" w:space="0" w:color="000000"/>
            </w:tcBorders>
            <w:vAlign w:val="center"/>
          </w:tcPr>
          <w:p w14:paraId="71ED0933" w14:textId="77777777" w:rsidR="0072237E" w:rsidRDefault="00000000">
            <w:r>
              <w:t>SB Stocks - Stock Trading Application (MERN)</w:t>
            </w:r>
          </w:p>
        </w:tc>
      </w:tr>
      <w:tr w:rsidR="0072237E" w14:paraId="2E5CD5EA"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vAlign w:val="center"/>
          </w:tcPr>
          <w:p w14:paraId="27355122" w14:textId="77777777" w:rsidR="0072237E" w:rsidRDefault="00000000">
            <w:r>
              <w:rPr>
                <w:b/>
                <w:bCs/>
              </w:rPr>
              <w:t>Maximum Marks</w:t>
            </w:r>
          </w:p>
        </w:tc>
        <w:tc>
          <w:tcPr>
            <w:tcW w:w="3500" w:type="pct"/>
            <w:tcBorders>
              <w:top w:val="single" w:sz="4" w:space="0" w:color="000000"/>
              <w:left w:val="single" w:sz="4" w:space="0" w:color="000000"/>
              <w:bottom w:val="single" w:sz="4" w:space="0" w:color="000000"/>
              <w:right w:val="single" w:sz="4" w:space="0" w:color="000000"/>
            </w:tcBorders>
            <w:vAlign w:val="center"/>
          </w:tcPr>
          <w:p w14:paraId="437659B9" w14:textId="77777777" w:rsidR="0072237E" w:rsidRDefault="00000000">
            <w:r>
              <w:t>2 Marks</w:t>
            </w:r>
          </w:p>
        </w:tc>
      </w:tr>
    </w:tbl>
    <w:p w14:paraId="3A874554" w14:textId="77777777" w:rsidR="0072237E" w:rsidRDefault="0072237E">
      <w:pPr>
        <w:spacing w:before="200" w:after="100"/>
      </w:pPr>
    </w:p>
    <w:p w14:paraId="727B80C1" w14:textId="77777777" w:rsidR="0072237E" w:rsidRDefault="00000000">
      <w:r>
        <w:rPr>
          <w:b/>
          <w:bCs/>
          <w:sz w:val="24"/>
          <w:szCs w:val="24"/>
        </w:rPr>
        <w:t>Problem – Solution Fit Template:</w:t>
      </w:r>
    </w:p>
    <w:p w14:paraId="070752C5" w14:textId="77777777" w:rsidR="0072237E" w:rsidRDefault="00000000">
      <w:pPr>
        <w:spacing w:after="15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3EFEFD59" w14:textId="77777777" w:rsidR="0072237E" w:rsidRDefault="00000000">
      <w:pPr>
        <w:spacing w:after="100"/>
      </w:pPr>
      <w:r>
        <w:rPr>
          <w:b/>
          <w:bCs/>
          <w:sz w:val="22"/>
          <w:szCs w:val="22"/>
        </w:rPr>
        <w:t>Purpose:</w:t>
      </w:r>
    </w:p>
    <w:p w14:paraId="574A187F" w14:textId="77777777" w:rsidR="0072237E" w:rsidRDefault="00000000">
      <w:pPr>
        <w:pStyle w:val="ListParagraph"/>
        <w:numPr>
          <w:ilvl w:val="0"/>
          <w:numId w:val="1"/>
        </w:numPr>
        <w:spacing w:after="60"/>
      </w:pPr>
      <w:r>
        <w:t>Solve complex problems in a way that fits the state of your customers.</w:t>
      </w:r>
    </w:p>
    <w:p w14:paraId="509A9FD2" w14:textId="77777777" w:rsidR="0072237E" w:rsidRDefault="00000000">
      <w:pPr>
        <w:pStyle w:val="ListParagraph"/>
        <w:numPr>
          <w:ilvl w:val="0"/>
          <w:numId w:val="1"/>
        </w:numPr>
        <w:spacing w:after="60"/>
      </w:pPr>
      <w:r>
        <w:t>Succeed faster and increase your solution adoption by tapping into existing mediums and channels of behavior.</w:t>
      </w:r>
    </w:p>
    <w:p w14:paraId="56F21367" w14:textId="77777777" w:rsidR="0072237E" w:rsidRDefault="00000000">
      <w:pPr>
        <w:pStyle w:val="ListParagraph"/>
        <w:numPr>
          <w:ilvl w:val="0"/>
          <w:numId w:val="1"/>
        </w:numPr>
        <w:spacing w:after="60"/>
      </w:pPr>
      <w:r>
        <w:t>Sharpen your communication and marketing strategy with the right triggers and messaging.</w:t>
      </w:r>
    </w:p>
    <w:p w14:paraId="1FDF47A3" w14:textId="77777777" w:rsidR="0072237E" w:rsidRDefault="00000000">
      <w:pPr>
        <w:pStyle w:val="ListParagraph"/>
        <w:numPr>
          <w:ilvl w:val="0"/>
          <w:numId w:val="1"/>
        </w:numPr>
        <w:spacing w:after="60"/>
      </w:pPr>
      <w:r>
        <w:t>Increase touch-points with your company by finding the right problem-behavior fit and building trust by solving frequent annoyances, or urgent or costly problems.</w:t>
      </w:r>
    </w:p>
    <w:p w14:paraId="53CBFD4C" w14:textId="77777777" w:rsidR="0072237E" w:rsidRDefault="00000000">
      <w:pPr>
        <w:pStyle w:val="ListParagraph"/>
        <w:numPr>
          <w:ilvl w:val="0"/>
          <w:numId w:val="1"/>
        </w:numPr>
        <w:spacing w:after="60"/>
      </w:pPr>
      <w:r>
        <w:t>Understand the existing situation in order to improve it for your target group.</w:t>
      </w:r>
    </w:p>
    <w:p w14:paraId="53C13895" w14:textId="77777777" w:rsidR="0072237E" w:rsidRDefault="0072237E">
      <w:pPr>
        <w:spacing w:before="200" w:after="100"/>
      </w:pPr>
    </w:p>
    <w:p w14:paraId="36A47C27" w14:textId="77777777" w:rsidR="0072237E" w:rsidRDefault="00000000">
      <w:r>
        <w:rPr>
          <w:b/>
          <w:bCs/>
          <w:sz w:val="24"/>
          <w:szCs w:val="24"/>
        </w:rPr>
        <w:t>Template (Problem – Solution Fit Canvas – SB Stocks):</w:t>
      </w:r>
    </w:p>
    <w:p w14:paraId="5F3BBDB5" w14:textId="77777777" w:rsidR="0072237E" w:rsidRDefault="0072237E">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72237E" w14:paraId="7811F70F" w14:textId="77777777">
        <w:tblPrEx>
          <w:tblCellMar>
            <w:top w:w="0" w:type="dxa"/>
            <w:bottom w:w="0" w:type="dxa"/>
          </w:tblCellMar>
        </w:tblPrEx>
        <w:tc>
          <w:tcPr>
            <w:tcW w:w="1650"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11E9A4EB" w14:textId="77777777" w:rsidR="0072237E" w:rsidRDefault="00000000">
            <w:pPr>
              <w:spacing w:after="100"/>
            </w:pPr>
            <w:r>
              <w:rPr>
                <w:b/>
                <w:bCs/>
                <w:color w:val="1F4E79"/>
              </w:rPr>
              <w:t>PURPOSE &amp; NEED</w:t>
            </w:r>
          </w:p>
          <w:p w14:paraId="4B688EE2" w14:textId="77777777" w:rsidR="0072237E" w:rsidRDefault="00000000">
            <w:pPr>
              <w:pStyle w:val="ListParagraph"/>
              <w:numPr>
                <w:ilvl w:val="0"/>
                <w:numId w:val="1"/>
              </w:numPr>
              <w:spacing w:after="60"/>
            </w:pPr>
            <w:r>
              <w:rPr>
                <w:sz w:val="18"/>
                <w:szCs w:val="18"/>
              </w:rPr>
              <w:t>Beginner and experienced traders want to learn and practice stock trading strategies without risking real money.</w:t>
            </w:r>
          </w:p>
          <w:p w14:paraId="053E40D5" w14:textId="77777777" w:rsidR="0072237E" w:rsidRDefault="00000000">
            <w:pPr>
              <w:pStyle w:val="ListParagraph"/>
              <w:numPr>
                <w:ilvl w:val="0"/>
                <w:numId w:val="1"/>
              </w:numPr>
              <w:spacing w:after="60"/>
            </w:pPr>
            <w:r>
              <w:rPr>
                <w:sz w:val="18"/>
                <w:szCs w:val="18"/>
              </w:rPr>
              <w:t>They need a realistic environment with real-time and historical US market data to build confidence before investing actual funds.</w:t>
            </w:r>
          </w:p>
        </w:tc>
        <w:tc>
          <w:tcPr>
            <w:tcW w:w="1650"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4049DEDB" w14:textId="77777777" w:rsidR="0072237E" w:rsidRDefault="00000000">
            <w:pPr>
              <w:spacing w:after="100"/>
            </w:pPr>
            <w:r>
              <w:rPr>
                <w:b/>
                <w:bCs/>
                <w:color w:val="1F4E79"/>
              </w:rPr>
              <w:t>TRIGGERS</w:t>
            </w:r>
          </w:p>
          <w:p w14:paraId="6CF7493A" w14:textId="77777777" w:rsidR="0072237E" w:rsidRDefault="00000000">
            <w:pPr>
              <w:pStyle w:val="ListParagraph"/>
              <w:numPr>
                <w:ilvl w:val="0"/>
                <w:numId w:val="1"/>
              </w:numPr>
              <w:spacing w:after="60"/>
            </w:pPr>
            <w:r>
              <w:rPr>
                <w:sz w:val="18"/>
                <w:szCs w:val="18"/>
              </w:rPr>
              <w:t>Growing interest in stock market investing among students and young professionals.</w:t>
            </w:r>
          </w:p>
          <w:p w14:paraId="65C135D2" w14:textId="77777777" w:rsidR="0072237E" w:rsidRDefault="00000000">
            <w:pPr>
              <w:pStyle w:val="ListParagraph"/>
              <w:numPr>
                <w:ilvl w:val="0"/>
                <w:numId w:val="1"/>
              </w:numPr>
              <w:spacing w:after="60"/>
            </w:pPr>
            <w:r>
              <w:rPr>
                <w:sz w:val="18"/>
                <w:szCs w:val="18"/>
              </w:rPr>
              <w:t>Fear of losing real money on a first trade.</w:t>
            </w:r>
          </w:p>
          <w:p w14:paraId="403AADF4" w14:textId="77777777" w:rsidR="0072237E" w:rsidRDefault="00000000">
            <w:pPr>
              <w:pStyle w:val="ListParagraph"/>
              <w:numPr>
                <w:ilvl w:val="0"/>
                <w:numId w:val="1"/>
              </w:numPr>
              <w:spacing w:after="60"/>
            </w:pPr>
            <w:r>
              <w:rPr>
                <w:sz w:val="18"/>
                <w:szCs w:val="18"/>
              </w:rPr>
              <w:t>Recommendations from peers, finance influencers, or courses to 'practice before you invest'.</w:t>
            </w:r>
          </w:p>
          <w:p w14:paraId="26303C5D" w14:textId="77777777" w:rsidR="0072237E" w:rsidRDefault="00000000">
            <w:pPr>
              <w:pStyle w:val="ListParagraph"/>
              <w:numPr>
                <w:ilvl w:val="0"/>
                <w:numId w:val="1"/>
              </w:numPr>
              <w:spacing w:after="60"/>
            </w:pPr>
            <w:r>
              <w:rPr>
                <w:sz w:val="18"/>
                <w:szCs w:val="18"/>
              </w:rPr>
              <w:t>Market volatility news that sparks curiosity about trading strategies.</w:t>
            </w:r>
          </w:p>
        </w:tc>
        <w:tc>
          <w:tcPr>
            <w:tcW w:w="1650"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238883A5" w14:textId="77777777" w:rsidR="0072237E" w:rsidRDefault="00000000">
            <w:pPr>
              <w:spacing w:after="100"/>
            </w:pPr>
            <w:r>
              <w:rPr>
                <w:b/>
                <w:bCs/>
                <w:color w:val="1F4E79"/>
              </w:rPr>
              <w:t>EMOTIONS: BEFORE / AFTER</w:t>
            </w:r>
          </w:p>
          <w:p w14:paraId="472F0BD6" w14:textId="77777777" w:rsidR="0072237E" w:rsidRDefault="00000000">
            <w:pPr>
              <w:pStyle w:val="ListParagraph"/>
              <w:numPr>
                <w:ilvl w:val="0"/>
                <w:numId w:val="1"/>
              </w:numPr>
              <w:spacing w:after="60"/>
            </w:pPr>
            <w:r>
              <w:rPr>
                <w:sz w:val="18"/>
                <w:szCs w:val="18"/>
              </w:rPr>
              <w:t>Before: Anxious, hesitant, overwhelmed by market complexity, afraid of losing real money.</w:t>
            </w:r>
          </w:p>
          <w:p w14:paraId="72E5E1BD" w14:textId="77777777" w:rsidR="0072237E" w:rsidRDefault="00000000">
            <w:pPr>
              <w:pStyle w:val="ListParagraph"/>
              <w:numPr>
                <w:ilvl w:val="0"/>
                <w:numId w:val="1"/>
              </w:numPr>
              <w:spacing w:after="60"/>
            </w:pPr>
            <w:r>
              <w:rPr>
                <w:sz w:val="18"/>
                <w:szCs w:val="18"/>
              </w:rPr>
              <w:t>After: Confident, informed, in control of a tested strategy, comfortable reading real-time market data.</w:t>
            </w:r>
          </w:p>
        </w:tc>
      </w:tr>
      <w:tr w:rsidR="0072237E" w14:paraId="17F55456" w14:textId="77777777">
        <w:tblPrEx>
          <w:tblCellMar>
            <w:top w:w="0" w:type="dxa"/>
            <w:bottom w:w="0" w:type="dxa"/>
          </w:tblCellMar>
        </w:tblPrEx>
        <w:tc>
          <w:tcPr>
            <w:tcW w:w="1650"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643FEDC3" w14:textId="77777777" w:rsidR="0072237E" w:rsidRDefault="00000000">
            <w:pPr>
              <w:spacing w:after="100"/>
            </w:pPr>
            <w:r>
              <w:rPr>
                <w:b/>
                <w:bCs/>
                <w:color w:val="1F4E79"/>
              </w:rPr>
              <w:t>AVAILABLE SOLUTIONS (Existing Alternatives)</w:t>
            </w:r>
          </w:p>
          <w:p w14:paraId="039140AA" w14:textId="77777777" w:rsidR="0072237E" w:rsidRDefault="00000000">
            <w:pPr>
              <w:pStyle w:val="ListParagraph"/>
              <w:numPr>
                <w:ilvl w:val="0"/>
                <w:numId w:val="1"/>
              </w:numPr>
              <w:spacing w:after="60"/>
            </w:pPr>
            <w:r>
              <w:rPr>
                <w:sz w:val="18"/>
                <w:szCs w:val="18"/>
              </w:rPr>
              <w:t>Brokerage demo accounts (e.g., Zerodha Kite demo, Groww virtual trading).</w:t>
            </w:r>
          </w:p>
          <w:p w14:paraId="766A5FAB" w14:textId="77777777" w:rsidR="0072237E" w:rsidRDefault="00000000">
            <w:pPr>
              <w:pStyle w:val="ListParagraph"/>
              <w:numPr>
                <w:ilvl w:val="0"/>
                <w:numId w:val="1"/>
              </w:numPr>
              <w:spacing w:after="60"/>
            </w:pPr>
            <w:r>
              <w:rPr>
                <w:sz w:val="18"/>
                <w:szCs w:val="18"/>
              </w:rPr>
              <w:t>Manual spreadsheet-based paper trading.</w:t>
            </w:r>
          </w:p>
          <w:p w14:paraId="69E51FE0" w14:textId="77777777" w:rsidR="0072237E" w:rsidRDefault="00000000">
            <w:pPr>
              <w:pStyle w:val="ListParagraph"/>
              <w:numPr>
                <w:ilvl w:val="0"/>
                <w:numId w:val="1"/>
              </w:numPr>
              <w:spacing w:after="60"/>
            </w:pPr>
            <w:r>
              <w:rPr>
                <w:sz w:val="18"/>
                <w:szCs w:val="18"/>
              </w:rPr>
              <w:lastRenderedPageBreak/>
              <w:t>Generic stock-market simulator games without real market data.</w:t>
            </w:r>
          </w:p>
          <w:p w14:paraId="1604BEDA" w14:textId="77777777" w:rsidR="0072237E" w:rsidRDefault="00000000">
            <w:pPr>
              <w:pStyle w:val="ListParagraph"/>
              <w:numPr>
                <w:ilvl w:val="0"/>
                <w:numId w:val="1"/>
              </w:numPr>
              <w:spacing w:after="60"/>
            </w:pPr>
            <w:r>
              <w:rPr>
                <w:sz w:val="18"/>
                <w:szCs w:val="18"/>
              </w:rPr>
              <w:t>Finance YouTube tutorials/courses with no hands-on practice.</w:t>
            </w:r>
          </w:p>
        </w:tc>
        <w:tc>
          <w:tcPr>
            <w:tcW w:w="1650"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4F1A68F1" w14:textId="77777777" w:rsidR="0072237E" w:rsidRDefault="00000000">
            <w:pPr>
              <w:spacing w:after="100"/>
            </w:pPr>
            <w:r>
              <w:rPr>
                <w:b/>
                <w:bCs/>
                <w:color w:val="1F4E79"/>
              </w:rPr>
              <w:lastRenderedPageBreak/>
              <w:t>CUSTOMER SEGMENT(S)</w:t>
            </w:r>
          </w:p>
          <w:p w14:paraId="4338C4C9" w14:textId="77777777" w:rsidR="0072237E" w:rsidRDefault="00000000">
            <w:pPr>
              <w:pStyle w:val="ListParagraph"/>
              <w:numPr>
                <w:ilvl w:val="0"/>
                <w:numId w:val="1"/>
              </w:numPr>
              <w:spacing w:after="60"/>
            </w:pPr>
            <w:r>
              <w:rPr>
                <w:sz w:val="18"/>
                <w:szCs w:val="18"/>
              </w:rPr>
              <w:t>Beginner investors and students learning stock trading.</w:t>
            </w:r>
          </w:p>
          <w:p w14:paraId="73E227B0" w14:textId="77777777" w:rsidR="0072237E" w:rsidRDefault="00000000">
            <w:pPr>
              <w:pStyle w:val="ListParagraph"/>
              <w:numPr>
                <w:ilvl w:val="0"/>
                <w:numId w:val="1"/>
              </w:numPr>
              <w:spacing w:after="60"/>
            </w:pPr>
            <w:r>
              <w:rPr>
                <w:sz w:val="18"/>
                <w:szCs w:val="18"/>
              </w:rPr>
              <w:t>Finance enthusiasts wanting to test new investment strategies.</w:t>
            </w:r>
          </w:p>
          <w:p w14:paraId="46196E84" w14:textId="77777777" w:rsidR="0072237E" w:rsidRDefault="00000000">
            <w:pPr>
              <w:pStyle w:val="ListParagraph"/>
              <w:numPr>
                <w:ilvl w:val="0"/>
                <w:numId w:val="1"/>
              </w:numPr>
              <w:spacing w:after="60"/>
            </w:pPr>
            <w:r>
              <w:rPr>
                <w:sz w:val="18"/>
                <w:szCs w:val="18"/>
              </w:rPr>
              <w:t>Working professionals exploring investing as a side activity.</w:t>
            </w:r>
          </w:p>
        </w:tc>
        <w:tc>
          <w:tcPr>
            <w:tcW w:w="1650"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58B1A73A" w14:textId="77777777" w:rsidR="0072237E" w:rsidRDefault="00000000">
            <w:pPr>
              <w:spacing w:after="100"/>
            </w:pPr>
            <w:r>
              <w:rPr>
                <w:b/>
                <w:bCs/>
                <w:color w:val="1F4E79"/>
              </w:rPr>
              <w:t>PROBLEM ROOT CAUSE</w:t>
            </w:r>
          </w:p>
          <w:p w14:paraId="32693DC7" w14:textId="77777777" w:rsidR="0072237E" w:rsidRDefault="00000000">
            <w:pPr>
              <w:pStyle w:val="ListParagraph"/>
              <w:numPr>
                <w:ilvl w:val="0"/>
                <w:numId w:val="1"/>
              </w:numPr>
              <w:spacing w:after="60"/>
            </w:pPr>
            <w:r>
              <w:rPr>
                <w:sz w:val="18"/>
                <w:szCs w:val="18"/>
              </w:rPr>
              <w:t>No easily accessible platform combines real-time US market data with a safe, virtual-funds trading environment.</w:t>
            </w:r>
          </w:p>
          <w:p w14:paraId="0A73CFBE" w14:textId="77777777" w:rsidR="0072237E" w:rsidRDefault="00000000">
            <w:pPr>
              <w:pStyle w:val="ListParagraph"/>
              <w:numPr>
                <w:ilvl w:val="0"/>
                <w:numId w:val="1"/>
              </w:numPr>
              <w:spacing w:after="60"/>
            </w:pPr>
            <w:r>
              <w:rPr>
                <w:sz w:val="18"/>
                <w:szCs w:val="18"/>
              </w:rPr>
              <w:t>Existing demo tools are either too simplistic (no real data) or require real brokerage account setup (KYC, paperwork).</w:t>
            </w:r>
          </w:p>
        </w:tc>
      </w:tr>
      <w:tr w:rsidR="0072237E" w14:paraId="3C605085" w14:textId="77777777">
        <w:tblPrEx>
          <w:tblCellMar>
            <w:top w:w="0" w:type="dxa"/>
            <w:bottom w:w="0" w:type="dxa"/>
          </w:tblCellMar>
        </w:tblPrEx>
        <w:tc>
          <w:tcPr>
            <w:tcW w:w="1650"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39B13671" w14:textId="77777777" w:rsidR="0072237E" w:rsidRDefault="00000000">
            <w:pPr>
              <w:spacing w:after="100"/>
            </w:pPr>
            <w:r>
              <w:rPr>
                <w:b/>
                <w:bCs/>
                <w:color w:val="1F4E79"/>
              </w:rPr>
              <w:t>JOBS-TO-BE-DONE</w:t>
            </w:r>
          </w:p>
          <w:p w14:paraId="5E8266AA" w14:textId="77777777" w:rsidR="0072237E" w:rsidRDefault="00000000">
            <w:pPr>
              <w:pStyle w:val="ListParagraph"/>
              <w:numPr>
                <w:ilvl w:val="0"/>
                <w:numId w:val="1"/>
              </w:numPr>
              <w:spacing w:after="60"/>
            </w:pPr>
            <w:r>
              <w:rPr>
                <w:sz w:val="18"/>
                <w:szCs w:val="18"/>
              </w:rPr>
              <w:t>Help me practice buying/selling stocks with real data so I can learn trading without financial risk.</w:t>
            </w:r>
          </w:p>
          <w:p w14:paraId="4BA96AE3" w14:textId="77777777" w:rsidR="0072237E" w:rsidRDefault="00000000">
            <w:pPr>
              <w:pStyle w:val="ListParagraph"/>
              <w:numPr>
                <w:ilvl w:val="0"/>
                <w:numId w:val="1"/>
              </w:numPr>
              <w:spacing w:after="60"/>
            </w:pPr>
            <w:r>
              <w:rPr>
                <w:sz w:val="18"/>
                <w:szCs w:val="18"/>
              </w:rPr>
              <w:t>Help me track my virtual portfolio's performance over time.</w:t>
            </w:r>
          </w:p>
          <w:p w14:paraId="3D766C38" w14:textId="77777777" w:rsidR="0072237E" w:rsidRDefault="00000000">
            <w:pPr>
              <w:pStyle w:val="ListParagraph"/>
              <w:numPr>
                <w:ilvl w:val="0"/>
                <w:numId w:val="1"/>
              </w:numPr>
              <w:spacing w:after="60"/>
            </w:pPr>
            <w:r>
              <w:rPr>
                <w:sz w:val="18"/>
                <w:szCs w:val="18"/>
              </w:rPr>
              <w:t>Help me analyze historical trends to test and refine trading strategies.</w:t>
            </w:r>
          </w:p>
        </w:tc>
        <w:tc>
          <w:tcPr>
            <w:tcW w:w="1650"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3226D73" w14:textId="77777777" w:rsidR="0072237E" w:rsidRDefault="00000000">
            <w:pPr>
              <w:spacing w:after="100"/>
            </w:pPr>
            <w:r>
              <w:rPr>
                <w:b/>
                <w:bCs/>
                <w:color w:val="1F4E79"/>
              </w:rPr>
              <w:t>CHANNELS OF BEHAVIOUR (Online/Offline)</w:t>
            </w:r>
          </w:p>
          <w:p w14:paraId="5ACD84BB" w14:textId="77777777" w:rsidR="0072237E" w:rsidRDefault="00000000">
            <w:pPr>
              <w:pStyle w:val="ListParagraph"/>
              <w:numPr>
                <w:ilvl w:val="0"/>
                <w:numId w:val="1"/>
              </w:numPr>
              <w:spacing w:after="60"/>
            </w:pPr>
            <w:r>
              <w:rPr>
                <w:sz w:val="18"/>
                <w:szCs w:val="18"/>
              </w:rPr>
              <w:t>Online: Google search, YouTube tutorials, finance forums (Reddit), social media finance influencers.</w:t>
            </w:r>
          </w:p>
          <w:p w14:paraId="1969DD5E" w14:textId="77777777" w:rsidR="0072237E" w:rsidRDefault="00000000">
            <w:pPr>
              <w:pStyle w:val="ListParagraph"/>
              <w:numPr>
                <w:ilvl w:val="0"/>
                <w:numId w:val="1"/>
              </w:numPr>
              <w:spacing w:after="60"/>
            </w:pPr>
            <w:r>
              <w:rPr>
                <w:sz w:val="18"/>
                <w:szCs w:val="18"/>
              </w:rPr>
              <w:t>Offline: Word of mouth from peers, college seminars/workshops on personal finance and investing.</w:t>
            </w:r>
          </w:p>
        </w:tc>
        <w:tc>
          <w:tcPr>
            <w:tcW w:w="1650"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tcPr>
          <w:p w14:paraId="0D5E2B0E" w14:textId="77777777" w:rsidR="0072237E" w:rsidRDefault="00000000">
            <w:pPr>
              <w:spacing w:after="100"/>
            </w:pPr>
            <w:r>
              <w:rPr>
                <w:b/>
                <w:bCs/>
                <w:color w:val="1F4E79"/>
              </w:rPr>
              <w:t>CUSTOMER CONSTRAINTS</w:t>
            </w:r>
          </w:p>
          <w:p w14:paraId="70A66BA2" w14:textId="77777777" w:rsidR="0072237E" w:rsidRDefault="00000000">
            <w:pPr>
              <w:pStyle w:val="ListParagraph"/>
              <w:numPr>
                <w:ilvl w:val="0"/>
                <w:numId w:val="1"/>
              </w:numPr>
              <w:spacing w:after="60"/>
            </w:pPr>
            <w:r>
              <w:rPr>
                <w:sz w:val="18"/>
                <w:szCs w:val="18"/>
              </w:rPr>
              <w:t>Limited budget for paid brokerage subscriptions or premium data feeds.</w:t>
            </w:r>
          </w:p>
          <w:p w14:paraId="3B7C24DB" w14:textId="77777777" w:rsidR="0072237E" w:rsidRDefault="00000000">
            <w:pPr>
              <w:pStyle w:val="ListParagraph"/>
              <w:numPr>
                <w:ilvl w:val="0"/>
                <w:numId w:val="1"/>
              </w:numPr>
              <w:spacing w:after="60"/>
            </w:pPr>
            <w:r>
              <w:rPr>
                <w:sz w:val="18"/>
                <w:szCs w:val="18"/>
              </w:rPr>
              <w:t>No real money available to risk while learning.</w:t>
            </w:r>
          </w:p>
          <w:p w14:paraId="249EBAE7" w14:textId="77777777" w:rsidR="0072237E" w:rsidRDefault="00000000">
            <w:pPr>
              <w:pStyle w:val="ListParagraph"/>
              <w:numPr>
                <w:ilvl w:val="0"/>
                <w:numId w:val="1"/>
              </w:numPr>
              <w:spacing w:after="60"/>
            </w:pPr>
            <w:r>
              <w:rPr>
                <w:sz w:val="18"/>
                <w:szCs w:val="18"/>
              </w:rPr>
              <w:t>Limited time and trading terminology knowledge.</w:t>
            </w:r>
          </w:p>
          <w:p w14:paraId="7875057C" w14:textId="77777777" w:rsidR="0072237E" w:rsidRDefault="00000000">
            <w:pPr>
              <w:pStyle w:val="ListParagraph"/>
              <w:numPr>
                <w:ilvl w:val="0"/>
                <w:numId w:val="1"/>
              </w:numPr>
              <w:spacing w:after="60"/>
            </w:pPr>
            <w:r>
              <w:rPr>
                <w:sz w:val="18"/>
                <w:szCs w:val="18"/>
              </w:rPr>
              <w:t>Needs a simple, jargon-free UI accessible from any browser/device.</w:t>
            </w:r>
          </w:p>
        </w:tc>
      </w:tr>
    </w:tbl>
    <w:p w14:paraId="55FDDC80" w14:textId="77777777" w:rsidR="0072237E" w:rsidRDefault="0072237E">
      <w:pPr>
        <w:spacing w:before="300" w:after="100"/>
      </w:pPr>
    </w:p>
    <w:p w14:paraId="070100B5" w14:textId="77777777" w:rsidR="0072237E" w:rsidRDefault="00000000">
      <w:r>
        <w:rPr>
          <w:b/>
          <w:bCs/>
          <w:sz w:val="24"/>
          <w:szCs w:val="24"/>
        </w:rPr>
        <w:t>References:</w:t>
      </w:r>
    </w:p>
    <w:p w14:paraId="4C84C9F0" w14:textId="77777777" w:rsidR="0072237E" w:rsidRDefault="00000000">
      <w:hyperlink r:id="rId5" w:history="1">
        <w:r>
          <w:rPr>
            <w:rStyle w:val="Hyperlink"/>
          </w:rPr>
          <w:t>https://www.ideahackers.network/problem-solution-fit-canvas/</w:t>
        </w:r>
      </w:hyperlink>
    </w:p>
    <w:p w14:paraId="1D43E025" w14:textId="77777777" w:rsidR="0072237E" w:rsidRDefault="00000000">
      <w:hyperlink r:id="rId6" w:history="1">
        <w:r>
          <w:rPr>
            <w:rStyle w:val="Hyperlink"/>
          </w:rPr>
          <w:t>https://medium.com/@epicantus/problem-solution-fit-canvas-aa3dd59cb4fe</w:t>
        </w:r>
      </w:hyperlink>
    </w:p>
    <w:sectPr w:rsidR="007223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32FCF"/>
    <w:multiLevelType w:val="hybridMultilevel"/>
    <w:tmpl w:val="BF9A0180"/>
    <w:lvl w:ilvl="0" w:tplc="CA268FCE">
      <w:start w:val="1"/>
      <w:numFmt w:val="bullet"/>
      <w:lvlText w:val="●"/>
      <w:lvlJc w:val="left"/>
      <w:pPr>
        <w:ind w:left="720" w:hanging="360"/>
      </w:pPr>
    </w:lvl>
    <w:lvl w:ilvl="1" w:tplc="4F04C21E">
      <w:start w:val="1"/>
      <w:numFmt w:val="bullet"/>
      <w:lvlText w:val="○"/>
      <w:lvlJc w:val="left"/>
      <w:pPr>
        <w:ind w:left="1440" w:hanging="360"/>
      </w:pPr>
    </w:lvl>
    <w:lvl w:ilvl="2" w:tplc="6E7C0344">
      <w:start w:val="1"/>
      <w:numFmt w:val="bullet"/>
      <w:lvlText w:val="■"/>
      <w:lvlJc w:val="left"/>
      <w:pPr>
        <w:ind w:left="2160" w:hanging="360"/>
      </w:pPr>
    </w:lvl>
    <w:lvl w:ilvl="3" w:tplc="8C30A87C">
      <w:start w:val="1"/>
      <w:numFmt w:val="bullet"/>
      <w:lvlText w:val="●"/>
      <w:lvlJc w:val="left"/>
      <w:pPr>
        <w:ind w:left="2880" w:hanging="360"/>
      </w:pPr>
    </w:lvl>
    <w:lvl w:ilvl="4" w:tplc="2286B12C">
      <w:start w:val="1"/>
      <w:numFmt w:val="bullet"/>
      <w:lvlText w:val="○"/>
      <w:lvlJc w:val="left"/>
      <w:pPr>
        <w:ind w:left="3600" w:hanging="360"/>
      </w:pPr>
    </w:lvl>
    <w:lvl w:ilvl="5" w:tplc="6F3603D2">
      <w:start w:val="1"/>
      <w:numFmt w:val="bullet"/>
      <w:lvlText w:val="■"/>
      <w:lvlJc w:val="left"/>
      <w:pPr>
        <w:ind w:left="4320" w:hanging="360"/>
      </w:pPr>
    </w:lvl>
    <w:lvl w:ilvl="6" w:tplc="EB0CC282">
      <w:start w:val="1"/>
      <w:numFmt w:val="bullet"/>
      <w:lvlText w:val="●"/>
      <w:lvlJc w:val="left"/>
      <w:pPr>
        <w:ind w:left="5040" w:hanging="360"/>
      </w:pPr>
    </w:lvl>
    <w:lvl w:ilvl="7" w:tplc="9EF48F88">
      <w:start w:val="1"/>
      <w:numFmt w:val="bullet"/>
      <w:lvlText w:val="●"/>
      <w:lvlJc w:val="left"/>
      <w:pPr>
        <w:ind w:left="5760" w:hanging="360"/>
      </w:pPr>
    </w:lvl>
    <w:lvl w:ilvl="8" w:tplc="F6A82840">
      <w:start w:val="1"/>
      <w:numFmt w:val="bullet"/>
      <w:lvlText w:val="●"/>
      <w:lvlJc w:val="left"/>
      <w:pPr>
        <w:ind w:left="6480" w:hanging="360"/>
      </w:pPr>
    </w:lvl>
  </w:abstractNum>
  <w:num w:numId="1" w16cid:durableId="1552420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37E"/>
    <w:rsid w:val="00495183"/>
    <w:rsid w:val="0072237E"/>
    <w:rsid w:val="00F23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46E3A"/>
  <w15:docId w15:val="{858ED913-C046-4138-9B69-C934D5A35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epicantus/problem-solution-fit-canvas-aa3dd59cb4fe" TargetMode="External"/><Relationship Id="rId5" Type="http://schemas.openxmlformats.org/officeDocument/2006/relationships/hyperlink" Target="https://www.ideahackers.network/problem-solution-fit-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MUDRAGEDA VVS VAISHNAVI</cp:lastModifiedBy>
  <cp:revision>2</cp:revision>
  <dcterms:created xsi:type="dcterms:W3CDTF">2026-07-19T10:57:00Z</dcterms:created>
  <dcterms:modified xsi:type="dcterms:W3CDTF">2026-07-19T11:00:00Z</dcterms:modified>
</cp:coreProperties>
</file>