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5943A">
      <w:pPr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VAISHNAVI P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</w:p>
    <w:p w14:paraId="19BECAF6">
      <w:pPr>
        <w:rPr>
          <w:rFonts w:hint="default" w:ascii="Times New Roman" w:hAnsi="Times New Roman" w:cs="Times New Roman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7349485059 |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instrText xml:space="preserve"> HYPERLINK "mailto:vaishnavip499@gmail.com" </w:instrTex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fldChar w:fldCharType="separate"/>
      </w:r>
      <w:r>
        <w:rPr>
          <w:rStyle w:val="13"/>
          <w:rFonts w:hint="default" w:ascii="Times New Roman" w:hAnsi="Times New Roman" w:cs="Times New Roman"/>
          <w:color w:val="auto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vaishh078@gmail.com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fldChar w:fldCharType="end"/>
      </w:r>
      <w:r>
        <w:rPr>
          <w:rFonts w:hint="default" w:ascii="Times New Roman" w:hAnsi="Times New Roman" w:cs="Times New Roman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| </w:t>
      </w:r>
      <w:r>
        <w:rPr>
          <w:rFonts w:hint="default" w:ascii="Times New Roman" w:hAnsi="Times New Roman"/>
          <w:sz w:val="24"/>
          <w:szCs w:val="24"/>
        </w:rPr>
        <w:t>https:/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www.linkedin.com/in/vaishnavi412146281</w:t>
      </w:r>
    </w:p>
    <w:p w14:paraId="25D45D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86360</wp:posOffset>
                </wp:positionV>
                <wp:extent cx="7632700" cy="25400"/>
                <wp:effectExtent l="0" t="0" r="25400" b="31750"/>
                <wp:wrapNone/>
                <wp:docPr id="15432668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2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0pt;margin-top:6.8pt;height:2pt;width:601pt;mso-position-horizontal-relative:page;z-index:251659264;mso-width-relative:page;mso-height-relative:page;" filled="f" stroked="t" coordsize="21600,21600" o:gfxdata="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tSt01QAAAAcB&#10;AAAPAAAAAAAAAAEAIAAAACIAAABkcnMvZG93bnJldi54bWxQSwECFAAUAAAACACHTuJAr9uV1+UB&#10;AADLAwAADgAAAAAAAAABACAAAAAk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E557D5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Career Objective</w:t>
      </w:r>
    </w:p>
    <w:p w14:paraId="76FCBA55">
      <w:pPr>
        <w:spacing w:line="24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Aspiring Software Developer with a B.E. in Artificial Intelligence and Machine Learning, equipped with strong foundational knowledge in Java, SQL, Python, and Web Technologies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and Testing</w:t>
      </w:r>
      <w:r>
        <w:rPr>
          <w:rFonts w:hint="default" w:ascii="Times New Roman" w:hAnsi="Times New Roman" w:eastAsia="SimSun" w:cs="Times New Roman"/>
          <w:sz w:val="24"/>
          <w:szCs w:val="24"/>
        </w:rPr>
        <w:t>. Passionate about designing and developing efficient, scalable software solutions. Eager to contribute to innovative development teams, enhance user-centric applications, and continuously grow in a collaborative, learning-focused environment.</w:t>
      </w:r>
    </w:p>
    <w:p w14:paraId="3E92311C">
      <w:pPr>
        <w:tabs>
          <w:tab w:val="left" w:pos="1418"/>
        </w:tabs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119380</wp:posOffset>
                </wp:positionV>
                <wp:extent cx="7185660" cy="4445"/>
                <wp:effectExtent l="0" t="0" r="0" b="0"/>
                <wp:wrapNone/>
                <wp:docPr id="14065027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56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17.75pt;margin-top:9.4pt;height:0.35pt;width:565.8pt;mso-position-horizontal-relative:page;z-index:251660288;mso-width-relative:page;mso-height-relative:page;" filled="f" stroked="t" coordsize="21600,21600" o:gfxdata="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tgeF9cAAAAJ&#10;AQAADwAAAAAAAAABACAAAAAiAAAAZHJzL2Rvd25yZXYueG1sUEsBAhQAFAAAAAgAh07iQHXKHOLk&#10;AQAAyg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3278B77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Education</w:t>
      </w:r>
    </w:p>
    <w:p w14:paraId="6990202C">
      <w:pPr>
        <w:tabs>
          <w:tab w:val="left" w:pos="1418"/>
        </w:tabs>
        <w:spacing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BE in Artificial Intelligence and Machine Learning ,GM Institute of Technology Davanagere</w:t>
      </w:r>
    </w:p>
    <w:p w14:paraId="16BEC1B3">
      <w:pPr>
        <w:tabs>
          <w:tab w:val="left" w:pos="1418"/>
        </w:tabs>
        <w:spacing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CGPA: 7.0 | Year of Passing : 2025</w:t>
      </w:r>
    </w:p>
    <w:p w14:paraId="04F58898">
      <w:pPr>
        <w:tabs>
          <w:tab w:val="left" w:pos="1418"/>
        </w:tabs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PUC(PCMB) in ST Aloysius College Harihara</w:t>
      </w:r>
    </w:p>
    <w:p w14:paraId="678F3403">
      <w:pPr>
        <w:tabs>
          <w:tab w:val="left" w:pos="1418"/>
        </w:tabs>
        <w:spacing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Percentage:81 |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Year of Passing : 2021</w:t>
      </w:r>
    </w:p>
    <w:p w14:paraId="1B7608AA">
      <w:pPr>
        <w:tabs>
          <w:tab w:val="left" w:pos="1418"/>
        </w:tabs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SSLC in MKET LK High School Harihara</w:t>
      </w:r>
    </w:p>
    <w:p w14:paraId="3B299AF2">
      <w:pPr>
        <w:tabs>
          <w:tab w:val="left" w:pos="1418"/>
        </w:tabs>
        <w:spacing w:line="24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155575</wp:posOffset>
                </wp:positionH>
                <wp:positionV relativeFrom="paragraph">
                  <wp:posOffset>249555</wp:posOffset>
                </wp:positionV>
                <wp:extent cx="7341870" cy="20955"/>
                <wp:effectExtent l="0" t="4445" r="3810" b="5080"/>
                <wp:wrapNone/>
                <wp:docPr id="16468123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187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12.25pt;margin-top:19.65pt;height:1.65pt;width:578.1pt;mso-position-horizontal-relative:page;z-index:251661312;mso-width-relative:page;mso-height-relative:page;" filled="f" stroked="t" coordsize="21600,21600" o:gfxdata="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kRGQzXAAAA&#10;CQEAAA8AAAAAAAAAAQAgAAAAIgAAAGRycy9kb3ducmV2LnhtbFBLAQIUABQAAAAIAIdO4kCqwNCk&#10;5QEAAMs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Percentage:84 |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Year of Passing : 2019</w:t>
      </w:r>
    </w:p>
    <w:p w14:paraId="6235D6CB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667AC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Internship</w:t>
      </w:r>
    </w:p>
    <w:p w14:paraId="7DA97208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Trainee Intern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: Issued by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Karunadu Technologies Private Limited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,Bengaluru, Davenagere on 23-Nov-2023,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worked on Machine Learning and Artificial Intelligence projects.</w:t>
      </w:r>
    </w:p>
    <w:p w14:paraId="541DB8D3">
      <w:pPr>
        <w:tabs>
          <w:tab w:val="left" w:pos="141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Trainee Intern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Issued by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AIROBOSOFT PRODUCTS AND SERVICES LL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P, Bengaluru on 24-Oct-2023,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worked on AI and Data Science tasks, including data collection, building predictive models using machine learning techniques.</w:t>
      </w:r>
    </w:p>
    <w:p w14:paraId="41020CDE">
      <w:pPr>
        <w:tabs>
          <w:tab w:val="left" w:pos="141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Java full Stack Trainee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: Issued by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Dhee Coding Labs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on 30-May-2025 ,completed hands-on training in Java Full Stack development, covering front-end, back-end, and database integration.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23DE6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245110</wp:posOffset>
                </wp:positionH>
                <wp:positionV relativeFrom="paragraph">
                  <wp:posOffset>139700</wp:posOffset>
                </wp:positionV>
                <wp:extent cx="7230110" cy="17780"/>
                <wp:effectExtent l="0" t="4445" r="8890" b="8255"/>
                <wp:wrapNone/>
                <wp:docPr id="14932438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1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19.3pt;margin-top:11pt;height:1.4pt;width:569.3pt;mso-position-horizontal-relative:page;z-index:251662336;mso-width-relative:page;mso-height-relative:page;" filled="f" stroked="t" coordsize="21600,21600" o:gfxdata="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0y5p1wAA&#10;AAkBAAAPAAAAAAAAAAEAIAAAACIAAABkcnMvZG93bnJldi54bWxQSwECFAAUAAAACACHTuJAweyb&#10;M+YBAADLAwAADgAAAAAAAAABACAAAAAm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23F9006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Projects</w:t>
      </w:r>
    </w:p>
    <w:p w14:paraId="2AB7AEDF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1.Real Time Drowsiness Detection</w:t>
      </w:r>
    </w:p>
    <w:p w14:paraId="0BDB6ABA">
      <w:pPr>
        <w:tabs>
          <w:tab w:val="left" w:pos="141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Tools used: OpenCV, dlib, WinSound, Scipy </w:t>
      </w:r>
    </w:p>
    <w:p w14:paraId="364B9172">
      <w:pPr>
        <w:tabs>
          <w:tab w:val="left" w:pos="14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Developed </w:t>
      </w:r>
      <w:r>
        <w:rPr>
          <w:rFonts w:ascii="Times New Roman" w:hAnsi="Times New Roman" w:cs="Times New Roman"/>
          <w:sz w:val="24"/>
          <w:szCs w:val="24"/>
        </w:rPr>
        <w:t>a real-time system to detect deep drowsiness in drivers using facial landmarks, eye-blink rate, and yawning frequency via OpenCV and deep learning models.</w:t>
      </w:r>
    </w:p>
    <w:p w14:paraId="4FA54F8A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CC7A6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Fake Profile Detection </w:t>
      </w:r>
    </w:p>
    <w:p w14:paraId="7BD819B0">
      <w:pPr>
        <w:tabs>
          <w:tab w:val="left" w:pos="14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Django, Deep Learning. FrontEND :HTML,CSS.</w:t>
      </w:r>
    </w:p>
    <w:p w14:paraId="5E787940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profile detection identifies fake accounts by analyzing suspicious behavior and inconsistencies in profile details.</w:t>
      </w:r>
    </w:p>
    <w:p w14:paraId="4EBB69A5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Object Classification</w:t>
      </w:r>
    </w:p>
    <w:p w14:paraId="2E6822AC">
      <w:pPr>
        <w:tabs>
          <w:tab w:val="left" w:pos="14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Django, Deep Learning. FrontEND :HTML,CSS.</w:t>
      </w:r>
    </w:p>
    <w:p w14:paraId="63C3B261">
      <w:pPr>
        <w:tabs>
          <w:tab w:val="left" w:pos="14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web-based object classification system using Deep Learning and Django framework. The model was trained to identify and classify objects from images. The frontend was designed using HTML and CSS for a user-friendly interface,</w:t>
      </w:r>
    </w:p>
    <w:p w14:paraId="0D1F2AD2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Pharmacy Management System</w:t>
      </w:r>
    </w:p>
    <w:p w14:paraId="63D79E3A">
      <w:pPr>
        <w:tabs>
          <w:tab w:val="left" w:pos="14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SQL Database,HTML,CSS.</w:t>
      </w:r>
    </w:p>
    <w:p w14:paraId="166E3C52">
      <w:pPr>
        <w:tabs>
          <w:tab w:val="left" w:pos="14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Pharmacy Management System is a database application that will cater the needs of storing ,managing, quering and retrieving pharmacy data needs like managing staff, customer, transaction, product and supplier record. </w:t>
      </w:r>
    </w:p>
    <w:p w14:paraId="07162C25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351155</wp:posOffset>
                </wp:positionH>
                <wp:positionV relativeFrom="paragraph">
                  <wp:posOffset>146050</wp:posOffset>
                </wp:positionV>
                <wp:extent cx="6934835" cy="24130"/>
                <wp:effectExtent l="0" t="4445" r="14605" b="17145"/>
                <wp:wrapNone/>
                <wp:docPr id="21147676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83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27.65pt;margin-top:11.5pt;height:1.9pt;width:546.05pt;mso-position-horizontal-relative:page;z-index:251663360;mso-width-relative:page;mso-height-relative:page;" filled="f" stroked="t" coordsize="21600,21600" o:gfxdata="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rzM8jY&#10;AAAACQEAAA8AAAAAAAAAAQAgAAAAIgAAAGRycy9kb3ducmV2LnhtbFBLAQIUABQAAAAIAIdO4kAO&#10;vwS45wEAAMsDAAAOAAAAAAAAAAEAIAAAACc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BB1E5B5">
      <w:pPr>
        <w:tabs>
          <w:tab w:val="left" w:pos="1418"/>
        </w:tabs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Skill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</w:t>
      </w:r>
    </w:p>
    <w:p w14:paraId="5BCBDC65">
      <w:pPr>
        <w:tabs>
          <w:tab w:val="left" w:pos="141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Technical  Skills                                                                   </w:t>
      </w:r>
    </w:p>
    <w:p w14:paraId="7AB5C7AA">
      <w:pPr>
        <w:pStyle w:val="29"/>
        <w:numPr>
          <w:ilvl w:val="0"/>
          <w:numId w:val="1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Programming : Java(core), sql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,nodejs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42F745DA">
      <w:pPr>
        <w:pStyle w:val="29"/>
        <w:numPr>
          <w:ilvl w:val="0"/>
          <w:numId w:val="1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Web Development : Html , Css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959DEB2">
      <w:pPr>
        <w:pStyle w:val="29"/>
        <w:numPr>
          <w:ilvl w:val="0"/>
          <w:numId w:val="1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Manual Testing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9EB9BAE">
      <w:pPr>
        <w:pStyle w:val="29"/>
        <w:numPr>
          <w:ilvl w:val="0"/>
          <w:numId w:val="0"/>
        </w:numPr>
        <w:tabs>
          <w:tab w:val="left" w:pos="1418"/>
        </w:tabs>
        <w:spacing w:line="240" w:lineRule="auto"/>
        <w:ind w:left="1080"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14:paraId="69839411">
      <w:pPr>
        <w:pStyle w:val="29"/>
        <w:numPr>
          <w:ilvl w:val="0"/>
          <w:numId w:val="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69850</wp:posOffset>
                </wp:positionV>
                <wp:extent cx="6898640" cy="34925"/>
                <wp:effectExtent l="0" t="4445" r="5080" b="6350"/>
                <wp:wrapNone/>
                <wp:docPr id="15001291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864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29.15pt;margin-top:5.5pt;height:2.75pt;width:543.2pt;mso-position-horizontal-relative:page;z-index:251664384;mso-width-relative:page;mso-height-relative:page;" filled="f" stroked="t" coordsize="21600,21600" o:gfxdata="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mHNdcAAAAJ&#10;AQAADwAAAAAAAAABACAAAAAiAAAAZHJzL2Rvd25yZXYueG1sUEsBAhQAFAAAAAgAh07iQH8tAlXk&#10;AQAAyw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2DC36378">
      <w:pPr>
        <w:pStyle w:val="29"/>
        <w:tabs>
          <w:tab w:val="left" w:pos="1418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Soft Skills</w:t>
      </w:r>
    </w:p>
    <w:p w14:paraId="04B82976">
      <w:pPr>
        <w:pStyle w:val="29"/>
        <w:numPr>
          <w:ilvl w:val="0"/>
          <w:numId w:val="2"/>
        </w:numPr>
        <w:tabs>
          <w:tab w:val="left" w:pos="1418"/>
          <w:tab w:val="clear" w:pos="420"/>
        </w:tabs>
        <w:spacing w:line="360" w:lineRule="auto"/>
        <w:ind w:left="15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Problem Solving</w:t>
      </w:r>
    </w:p>
    <w:p w14:paraId="2AC2D1A4">
      <w:pPr>
        <w:pStyle w:val="29"/>
        <w:numPr>
          <w:ilvl w:val="0"/>
          <w:numId w:val="2"/>
        </w:numPr>
        <w:tabs>
          <w:tab w:val="left" w:pos="1418"/>
          <w:tab w:val="clear" w:pos="420"/>
        </w:tabs>
        <w:spacing w:line="360" w:lineRule="auto"/>
        <w:ind w:left="15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Time Management</w:t>
      </w:r>
    </w:p>
    <w:p w14:paraId="13FF9E90">
      <w:pPr>
        <w:pStyle w:val="29"/>
        <w:numPr>
          <w:ilvl w:val="0"/>
          <w:numId w:val="2"/>
        </w:numPr>
        <w:tabs>
          <w:tab w:val="left" w:pos="1418"/>
          <w:tab w:val="clear" w:pos="420"/>
        </w:tabs>
        <w:spacing w:line="360" w:lineRule="auto"/>
        <w:ind w:left="15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Teamwork and Collaboration</w:t>
      </w:r>
    </w:p>
    <w:p w14:paraId="68D0B22B">
      <w:pPr>
        <w:pStyle w:val="29"/>
        <w:numPr>
          <w:ilvl w:val="0"/>
          <w:numId w:val="2"/>
        </w:numPr>
        <w:tabs>
          <w:tab w:val="left" w:pos="1418"/>
          <w:tab w:val="clear" w:pos="420"/>
        </w:tabs>
        <w:spacing w:line="360" w:lineRule="auto"/>
        <w:ind w:left="15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Communication</w:t>
      </w:r>
    </w:p>
    <w:p w14:paraId="7CCF073B">
      <w:pPr>
        <w:pStyle w:val="29"/>
        <w:numPr>
          <w:ilvl w:val="0"/>
          <w:numId w:val="0"/>
        </w:numPr>
        <w:tabs>
          <w:tab w:val="left" w:pos="1418"/>
        </w:tabs>
        <w:spacing w:line="360" w:lineRule="auto"/>
        <w:ind w:left="110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346075</wp:posOffset>
                </wp:positionH>
                <wp:positionV relativeFrom="paragraph">
                  <wp:posOffset>273050</wp:posOffset>
                </wp:positionV>
                <wp:extent cx="6898640" cy="34925"/>
                <wp:effectExtent l="0" t="4445" r="5080" b="63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864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27.25pt;margin-top:21.5pt;height:2.75pt;width:543.2pt;mso-position-horizontal-relative:page;z-index:251665408;mso-width-relative:page;mso-height-relative:page;" filled="f" stroked="t" coordsize="21600,21600" o:gfxdata="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chg6XXAAAACQEAAA8AAAAA&#10;AAAAAQAgAAAAIgAAAGRycy9kb3ducmV2LnhtbFBLAQIUABQAAAAIAIdO4kCdw3be3AEAAMIDAAAO&#10;AAAAAAAAAAEAIAAAACY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3B5AF6A">
      <w:pPr>
        <w:tabs>
          <w:tab w:val="left" w:pos="1418"/>
        </w:tabs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>Extra Curricular Activity</w:t>
      </w:r>
    </w:p>
    <w:p w14:paraId="484FEC1F">
      <w:pPr>
        <w:numPr>
          <w:ilvl w:val="0"/>
          <w:numId w:val="2"/>
        </w:numPr>
        <w:tabs>
          <w:tab w:val="left" w:pos="1418"/>
          <w:tab w:val="clear" w:pos="420"/>
        </w:tabs>
        <w:spacing w:line="240" w:lineRule="auto"/>
        <w:ind w:left="15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District level Badminton Player</w:t>
      </w:r>
    </w:p>
    <w:p w14:paraId="1702467F">
      <w:pPr>
        <w:numPr>
          <w:ilvl w:val="0"/>
          <w:numId w:val="2"/>
        </w:numPr>
        <w:tabs>
          <w:tab w:val="left" w:pos="1418"/>
          <w:tab w:val="clear" w:pos="420"/>
        </w:tabs>
        <w:spacing w:line="240" w:lineRule="auto"/>
        <w:ind w:left="152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NCC A certificate holder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150F6"/>
    <w:multiLevelType w:val="singleLevel"/>
    <w:tmpl w:val="B62150F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520" w:leftChars="0" w:hanging="420" w:firstLineChars="0"/>
      </w:pPr>
      <w:rPr>
        <w:rFonts w:hint="default" w:ascii="Wingdings" w:hAnsi="Wingdings"/>
      </w:rPr>
    </w:lvl>
  </w:abstractNum>
  <w:abstractNum w:abstractNumId="1">
    <w:nsid w:val="09867A2D"/>
    <w:multiLevelType w:val="multilevel"/>
    <w:tmpl w:val="09867A2D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F8"/>
    <w:rsid w:val="0026249D"/>
    <w:rsid w:val="00411E63"/>
    <w:rsid w:val="00461C20"/>
    <w:rsid w:val="005640B6"/>
    <w:rsid w:val="006A7D64"/>
    <w:rsid w:val="007706CE"/>
    <w:rsid w:val="0083602A"/>
    <w:rsid w:val="0085349E"/>
    <w:rsid w:val="008E41DD"/>
    <w:rsid w:val="00A72C38"/>
    <w:rsid w:val="00C221FA"/>
    <w:rsid w:val="00CC04E0"/>
    <w:rsid w:val="00CD2A2D"/>
    <w:rsid w:val="00D26170"/>
    <w:rsid w:val="00DD0D34"/>
    <w:rsid w:val="00E1220D"/>
    <w:rsid w:val="00EC14D5"/>
    <w:rsid w:val="00ED46F8"/>
    <w:rsid w:val="12450D55"/>
    <w:rsid w:val="2C497B20"/>
    <w:rsid w:val="31CD4F68"/>
    <w:rsid w:val="3DDF183B"/>
    <w:rsid w:val="412D0A4D"/>
    <w:rsid w:val="47AF26D0"/>
    <w:rsid w:val="5250290F"/>
    <w:rsid w:val="550974AB"/>
    <w:rsid w:val="651E51F6"/>
    <w:rsid w:val="69AE676C"/>
    <w:rsid w:val="76185222"/>
    <w:rsid w:val="7EF7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styleId="3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452</Words>
  <Characters>2581</Characters>
  <Lines>21</Lines>
  <Paragraphs>6</Paragraphs>
  <TotalTime>268</TotalTime>
  <ScaleCrop>false</ScaleCrop>
  <LinksUpToDate>false</LinksUpToDate>
  <CharactersWithSpaces>3027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2025-07-03T16:41:00Z</dcterms:created>
  <dc:creator>chethana b c chethanab c</dc:creator>
  <cp:lastModifiedBy>Vaishnavi P</cp:lastModifiedBy>
  <dcterms:modified xsi:type="dcterms:W3CDTF">2025-07-29T17:43:19Z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DA4AE27F9927452C84DDBE1E5915F6B9_13</vt:lpwstr>
  </property>
</Properties>
</file>