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7D40" w14:textId="5E9B3C40" w:rsidR="00971752" w:rsidRDefault="009D6054">
      <w:r w:rsidRPr="009D6054">
        <w:drawing>
          <wp:inline distT="0" distB="0" distL="0" distR="0" wp14:anchorId="29D10A60" wp14:editId="496C66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A64" w14:textId="108CAD9F" w:rsidR="009D6054" w:rsidRDefault="009D6054">
      <w:r w:rsidRPr="009D6054">
        <w:drawing>
          <wp:inline distT="0" distB="0" distL="0" distR="0" wp14:anchorId="7FED5F43" wp14:editId="0913E59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54"/>
    <w:rsid w:val="00971752"/>
    <w:rsid w:val="009D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2632"/>
  <w15:chartTrackingRefBased/>
  <w15:docId w15:val="{0AA7CF0A-3BAC-4BFE-B792-D62850E2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Chaudhari</dc:creator>
  <cp:keywords/>
  <dc:description/>
  <cp:lastModifiedBy>Vaishnavi Chaudhari</cp:lastModifiedBy>
  <cp:revision>1</cp:revision>
  <dcterms:created xsi:type="dcterms:W3CDTF">2024-07-26T12:22:00Z</dcterms:created>
  <dcterms:modified xsi:type="dcterms:W3CDTF">2024-07-26T12:25:00Z</dcterms:modified>
</cp:coreProperties>
</file>