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634B" w:rsidRDefault="0028419D" w:rsidP="00310430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52"/>
          <w:szCs w:val="5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1F1F1F"/>
          <w:kern w:val="0"/>
          <w:sz w:val="52"/>
          <w:szCs w:val="52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101600</wp:posOffset>
            </wp:positionV>
            <wp:extent cx="1184275" cy="501650"/>
            <wp:effectExtent l="0" t="0" r="0" b="0"/>
            <wp:wrapTight wrapText="bothSides">
              <wp:wrapPolygon edited="0">
                <wp:start x="3822" y="0"/>
                <wp:lineTo x="695" y="3281"/>
                <wp:lineTo x="0" y="12304"/>
                <wp:lineTo x="695" y="15585"/>
                <wp:lineTo x="2780" y="20506"/>
                <wp:lineTo x="6949" y="20506"/>
                <wp:lineTo x="9729" y="19686"/>
                <wp:lineTo x="19805" y="15585"/>
                <wp:lineTo x="20500" y="9843"/>
                <wp:lineTo x="17720" y="7382"/>
                <wp:lineTo x="6602" y="0"/>
                <wp:lineTo x="3822" y="0"/>
              </wp:wrapPolygon>
            </wp:wrapTight>
            <wp:docPr id="948753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53687" name="Picture 9487536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1F1F1F"/>
          <w:kern w:val="0"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270000" cy="698500"/>
                <wp:effectExtent l="0" t="0" r="25400" b="25400"/>
                <wp:wrapNone/>
                <wp:docPr id="12502956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98500"/>
                        </a:xfrm>
                        <a:prstGeom prst="rect">
                          <a:avLst/>
                        </a:prstGeom>
                        <a:solidFill>
                          <a:srgbClr val="2CDC5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75064" id="Rectangle 2" o:spid="_x0000_s1026" style="position:absolute;margin-left:14pt;margin-top:0;width:100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" fillcolor="#2cdc56" strokecolor="white [3212]" strokeweight="1pt"/>
            </w:pict>
          </mc:Fallback>
        </mc:AlternateContent>
      </w:r>
      <w:r w:rsidR="00754E77">
        <w:rPr>
          <w:rFonts w:ascii="Arial" w:eastAsia="Times New Roman" w:hAnsi="Arial" w:cs="Arial"/>
          <w:b/>
          <w:bCs/>
          <w:color w:val="1F1F1F"/>
          <w:kern w:val="0"/>
          <w:sz w:val="52"/>
          <w:szCs w:val="52"/>
          <w:lang w:eastAsia="en-IN"/>
          <w14:ligatures w14:val="none"/>
        </w:rPr>
        <w:t xml:space="preserve">  </w:t>
      </w:r>
    </w:p>
    <w:p w:rsidR="0028419D" w:rsidRDefault="0028419D" w:rsidP="0028419D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52"/>
          <w:szCs w:val="52"/>
          <w:lang w:eastAsia="en-IN"/>
          <w14:ligatures w14:val="none"/>
        </w:rPr>
      </w:pPr>
    </w:p>
    <w:p w:rsidR="00AC634B" w:rsidRPr="0028419D" w:rsidRDefault="0028419D" w:rsidP="0028419D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52"/>
          <w:szCs w:val="5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52"/>
          <w:szCs w:val="52"/>
          <w:lang w:eastAsia="en-IN"/>
          <w14:ligatures w14:val="none"/>
        </w:rPr>
        <w:t xml:space="preserve">              </w:t>
      </w:r>
      <w:r w:rsidR="00754E77">
        <w:rPr>
          <w:rFonts w:ascii="Arial" w:eastAsia="Times New Roman" w:hAnsi="Arial" w:cs="Arial"/>
          <w:b/>
          <w:bCs/>
          <w:color w:val="1F1F1F"/>
          <w:kern w:val="0"/>
          <w:sz w:val="52"/>
          <w:szCs w:val="52"/>
          <w:lang w:eastAsia="en-IN"/>
          <w14:ligatures w14:val="none"/>
        </w:rPr>
        <w:t xml:space="preserve"> </w:t>
      </w:r>
      <w:r w:rsidR="00754E77" w:rsidRPr="00AC634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SKILL DEVOLOPMENT PROGRAM </w:t>
      </w:r>
      <w:r w:rsidR="00AC634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REPORT</w:t>
      </w:r>
    </w:p>
    <w:p w:rsidR="00AC634B" w:rsidRPr="00AC634B" w:rsidRDefault="00AC634B" w:rsidP="00AC634B">
      <w:pPr>
        <w:spacing w:after="240" w:line="360" w:lineRule="atLeast"/>
        <w:outlineLvl w:val="1"/>
        <w:rPr>
          <w:i/>
          <w:iCs/>
          <w:sz w:val="28"/>
          <w:szCs w:val="28"/>
        </w:rPr>
      </w:pPr>
      <w:r>
        <w:t xml:space="preserve">                                                                                                </w:t>
      </w:r>
      <w:r w:rsidRPr="00AC634B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  <w:t xml:space="preserve">      </w:t>
      </w:r>
      <w:r w:rsidR="00665719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  <w:t xml:space="preserve">       </w:t>
      </w:r>
      <w:r w:rsidRPr="00AC634B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="00665719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  <w:t>P .</w:t>
      </w:r>
      <w:proofErr w:type="gramEnd"/>
      <w:r w:rsidR="00665719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  <w:t xml:space="preserve"> VAISHNAVI</w:t>
      </w:r>
    </w:p>
    <w:p w:rsidR="00310430" w:rsidRPr="00AC634B" w:rsidRDefault="00754E77" w:rsidP="00310430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</w:pPr>
      <w:r w:rsidRPr="00AC634B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="00AC634B" w:rsidRPr="00AC634B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BU21EECE0100</w:t>
      </w:r>
      <w:r w:rsidR="00665719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en-IN"/>
          <w14:ligatures w14:val="none"/>
        </w:rPr>
        <w:t>488</w:t>
      </w:r>
    </w:p>
    <w:p w:rsidR="00310430" w:rsidRPr="00AC634B" w:rsidRDefault="00310430" w:rsidP="00AC634B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52"/>
          <w:szCs w:val="5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DAY-1</w:t>
      </w:r>
    </w:p>
    <w:p w:rsidR="00310430" w:rsidRPr="00310430" w:rsidRDefault="00310430" w:rsidP="00310430">
      <w:pPr>
        <w:pStyle w:val="ListParagraph"/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By </w:t>
      </w:r>
      <w:r w:rsidRPr="00310430">
        <w:rPr>
          <w:rStyle w:val="Heading3Char"/>
        </w:rPr>
        <w:t>PRITHVI SEKHAR PAGALA</w:t>
      </w:r>
    </w:p>
    <w:p w:rsidR="00310430" w:rsidRPr="00310430" w:rsidRDefault="00310430" w:rsidP="0031043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Introduction: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Received an overview of the internship program and expectations.</w:t>
      </w:r>
    </w:p>
    <w:p w:rsidR="00310430" w:rsidRPr="00310430" w:rsidRDefault="00310430" w:rsidP="0031043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Learning Styles: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Explored different learning styles using the VARK model (Visual, Auditory, Reading/writing) to understand how individuals learn best.</w:t>
      </w:r>
    </w:p>
    <w:p w:rsidR="00310430" w:rsidRPr="00310430" w:rsidRDefault="00310430" w:rsidP="0031043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Project Management: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ze</w:t>
      </w:r>
      <w:proofErr w:type="spellEnd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projects using SWOT analysis (Strengths, Weaknesses, Opportunities, Threats).</w:t>
      </w:r>
    </w:p>
    <w:p w:rsidR="00310430" w:rsidRPr="00310430" w:rsidRDefault="00310430" w:rsidP="0031043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Embedded Systems: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Learned about block diagrams and their role in embedded systems.</w:t>
      </w:r>
    </w:p>
    <w:p w:rsidR="00310430" w:rsidRDefault="00310430" w:rsidP="00310430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DAY-2</w:t>
      </w:r>
    </w:p>
    <w:p w:rsidR="00310430" w:rsidRPr="00310430" w:rsidRDefault="00310430" w:rsidP="00310430">
      <w:pPr>
        <w:pStyle w:val="ListParagraph"/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By </w:t>
      </w:r>
      <w:r w:rsidRPr="00310430">
        <w:rPr>
          <w:rStyle w:val="Heading3Char"/>
        </w:rPr>
        <w:t>PRIYADARSHINI (PREX STUDIO)</w:t>
      </w:r>
    </w:p>
    <w:p w:rsidR="00310430" w:rsidRPr="00310430" w:rsidRDefault="00310430" w:rsidP="0031043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Career Development: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Created dynamic profiles and crafted effective resumes to enhance job prospects.</w:t>
      </w:r>
    </w:p>
    <w:p w:rsidR="00310430" w:rsidRPr="00310430" w:rsidRDefault="00310430" w:rsidP="0031043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Agile Methodology: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Gained an understanding of Agile project management, emphasizing efficient planning and execution techniques.</w:t>
      </w:r>
    </w:p>
    <w:p w:rsidR="00310430" w:rsidRPr="00310430" w:rsidRDefault="00310430" w:rsidP="0031043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Professional Branding: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Learned valuable skills for building a strong LinkedIn presence.</w:t>
      </w:r>
    </w:p>
    <w:p w:rsidR="00310430" w:rsidRDefault="00310430" w:rsidP="00310430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DAY-</w:t>
      </w: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</w:p>
    <w:p w:rsidR="00310430" w:rsidRPr="00310430" w:rsidRDefault="00310430" w:rsidP="00310430">
      <w:pPr>
        <w:pStyle w:val="ListParagraph"/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By </w:t>
      </w:r>
      <w:r w:rsidRPr="00310430">
        <w:rPr>
          <w:rStyle w:val="Heading3Char"/>
        </w:rPr>
        <w:t>BHARATH G</w:t>
      </w:r>
    </w:p>
    <w:p w:rsidR="00310430" w:rsidRPr="00310430" w:rsidRDefault="00310430" w:rsidP="0031043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Project Management: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Deepened understanding of the Project Development Lifecycle (PDLC) with a focus on project initiation and management.</w:t>
      </w:r>
    </w:p>
    <w:p w:rsidR="00310430" w:rsidRPr="00310430" w:rsidRDefault="00310430" w:rsidP="0031043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Practical Application: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Put theory into practice by building a basic calculator project.</w:t>
      </w:r>
    </w:p>
    <w:p w:rsidR="00310430" w:rsidRPr="00310430" w:rsidRDefault="00310430" w:rsidP="0031043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Version Control: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Introduced to Git and GitHub, including setting up a local repository, committing changes, and collaborating effectively.</w:t>
      </w:r>
    </w:p>
    <w:p w:rsidR="00310430" w:rsidRDefault="00310430" w:rsidP="00310430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DAY-</w:t>
      </w: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</w:p>
    <w:p w:rsidR="00310430" w:rsidRPr="00754E77" w:rsidRDefault="00310430" w:rsidP="00310430">
      <w:pPr>
        <w:pStyle w:val="ListParagraph"/>
        <w:numPr>
          <w:ilvl w:val="0"/>
          <w:numId w:val="4"/>
        </w:numPr>
        <w:spacing w:after="0" w:line="420" w:lineRule="atLeast"/>
        <w:rPr>
          <w:rStyle w:val="Heading3Char"/>
          <w:lang w:eastAsia="en-IN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By </w:t>
      </w:r>
      <w:r w:rsidR="00754E77" w:rsidRPr="00754E77">
        <w:rPr>
          <w:rStyle w:val="Heading3Char"/>
        </w:rPr>
        <w:t>Dr</w:t>
      </w:r>
      <w:r w:rsidR="00754E77">
        <w:rPr>
          <w:rStyle w:val="Heading3Char"/>
        </w:rPr>
        <w:t xml:space="preserve"> </w:t>
      </w:r>
      <w:r w:rsidR="00754E77" w:rsidRPr="00754E77">
        <w:rPr>
          <w:rStyle w:val="Heading3Char"/>
        </w:rPr>
        <w:t xml:space="preserve">GIRISH SHANKAR </w:t>
      </w:r>
      <w:proofErr w:type="gramStart"/>
      <w:r w:rsidR="00754E77" w:rsidRPr="00754E77">
        <w:rPr>
          <w:rStyle w:val="Heading3Char"/>
        </w:rPr>
        <w:t>MISHRA ,</w:t>
      </w:r>
      <w:proofErr w:type="gramEnd"/>
      <w:r w:rsidR="00754E77" w:rsidRPr="00754E77">
        <w:rPr>
          <w:rStyle w:val="Heading3Char"/>
        </w:rPr>
        <w:t xml:space="preserve"> </w:t>
      </w:r>
      <w:r w:rsidR="00754E77" w:rsidRPr="00754E77">
        <w:rPr>
          <w:rStyle w:val="Heading3Char"/>
        </w:rPr>
        <w:t>Dr A</w:t>
      </w:r>
      <w:r w:rsidR="00754E77" w:rsidRPr="00754E77">
        <w:rPr>
          <w:rStyle w:val="Heading3Char"/>
        </w:rPr>
        <w:t>RVIND KUMAR</w:t>
      </w:r>
    </w:p>
    <w:p w:rsidR="00310430" w:rsidRPr="00310430" w:rsidRDefault="00310430" w:rsidP="00310430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PCB Design: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Participated in a workshop on PCB (Printed Circuit Board) design using </w:t>
      </w:r>
      <w:proofErr w:type="spellStart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EasyEDA</w:t>
      </w:r>
      <w:proofErr w:type="spellEnd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proofErr w:type="spellStart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TinkerCad</w:t>
      </w:r>
      <w:proofErr w:type="spellEnd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software.</w:t>
      </w:r>
    </w:p>
    <w:p w:rsidR="00310430" w:rsidRPr="00310430" w:rsidRDefault="00310430" w:rsidP="00310430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Circuit Simulation: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Explored the use of </w:t>
      </w:r>
      <w:proofErr w:type="spellStart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TinkerCad</w:t>
      </w:r>
      <w:proofErr w:type="spellEnd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simulating circuits and </w:t>
      </w:r>
      <w:proofErr w:type="spellStart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EasyEDA</w:t>
      </w:r>
      <w:proofErr w:type="spellEnd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PCB layout creation.</w:t>
      </w:r>
    </w:p>
    <w:p w:rsidR="00310430" w:rsidRPr="00310430" w:rsidRDefault="00310430" w:rsidP="00310430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 and Disadvantages of PCB Design: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Analyzed</w:t>
      </w:r>
      <w:proofErr w:type="spellEnd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benefits and drawbacks of PCB design.</w:t>
      </w:r>
    </w:p>
    <w:p w:rsidR="00310430" w:rsidRDefault="00310430" w:rsidP="00310430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DAY-</w:t>
      </w: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</w:p>
    <w:p w:rsidR="00754E77" w:rsidRPr="00754E77" w:rsidRDefault="00754E77" w:rsidP="00754E77">
      <w:pPr>
        <w:pStyle w:val="ListParagraph"/>
        <w:numPr>
          <w:ilvl w:val="0"/>
          <w:numId w:val="5"/>
        </w:numPr>
        <w:spacing w:after="0" w:line="420" w:lineRule="atLeas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By </w:t>
      </w:r>
      <w:r w:rsidRPr="00754E77">
        <w:rPr>
          <w:rStyle w:val="Heading3Char"/>
        </w:rPr>
        <w:t>Dr</w:t>
      </w:r>
      <w:r>
        <w:rPr>
          <w:rStyle w:val="Heading3Char"/>
        </w:rPr>
        <w:t xml:space="preserve"> </w:t>
      </w:r>
      <w:r w:rsidRPr="00754E77">
        <w:rPr>
          <w:rStyle w:val="Heading3Char"/>
        </w:rPr>
        <w:t>GIRISH SHANKAR MISHRA, Dr ARVIND KUMAR</w:t>
      </w:r>
    </w:p>
    <w:p w:rsidR="00310430" w:rsidRPr="00310430" w:rsidRDefault="00310430" w:rsidP="0031043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Hardware-Software Integration: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Combined hardware and software elements to bring previously designed circuits to life.</w:t>
      </w:r>
    </w:p>
    <w:p w:rsidR="00310430" w:rsidRPr="00754E77" w:rsidRDefault="00310430" w:rsidP="0031043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Circuit Design: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Created new </w:t>
      </w:r>
      <w:proofErr w:type="spellStart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analog</w:t>
      </w:r>
      <w:proofErr w:type="spellEnd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digital circuits.</w:t>
      </w:r>
    </w:p>
    <w:p w:rsidR="00754E77" w:rsidRPr="00310430" w:rsidRDefault="00754E77" w:rsidP="0031043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BY </w:t>
      </w:r>
      <w:r w:rsidRPr="00754E77">
        <w:rPr>
          <w:rStyle w:val="Heading3Char"/>
        </w:rPr>
        <w:t>RAJESH SOLA</w:t>
      </w:r>
    </w:p>
    <w:p w:rsidR="00310430" w:rsidRPr="00310430" w:rsidRDefault="00310430" w:rsidP="0031043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Bitwise Operations: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Learned about bitwise operators for manipulating individual bits within an integer.</w:t>
      </w:r>
    </w:p>
    <w:p w:rsidR="00310430" w:rsidRDefault="00310430" w:rsidP="00310430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DAY-</w:t>
      </w: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</w:t>
      </w:r>
    </w:p>
    <w:p w:rsidR="00754E77" w:rsidRPr="00310430" w:rsidRDefault="00754E77" w:rsidP="0031043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BY </w:t>
      </w:r>
      <w:r w:rsidRPr="00754E77">
        <w:rPr>
          <w:rStyle w:val="Heading3Char"/>
        </w:rPr>
        <w:t>RAJESH SOLA</w:t>
      </w:r>
    </w:p>
    <w:p w:rsidR="00310430" w:rsidRPr="00310430" w:rsidRDefault="00310430" w:rsidP="00310430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Networking Fundamentals: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Studied IPv4 addressing, including conversion from decimal to binary format.</w:t>
      </w:r>
    </w:p>
    <w:p w:rsidR="00310430" w:rsidRPr="00310430" w:rsidRDefault="00310430" w:rsidP="00310430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Binary Operations: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Performed various operations in binary, including shifting, working with unsigned integers, memory offsets, overflow detection, underflow prevention, endianness (big-endian vs. little-endian), and platform-specific effects on program execution.</w:t>
      </w:r>
    </w:p>
    <w:p w:rsidR="00310430" w:rsidRDefault="00310430" w:rsidP="00310430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DAY-</w:t>
      </w: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</w:t>
      </w:r>
    </w:p>
    <w:p w:rsidR="00754E77" w:rsidRPr="00310430" w:rsidRDefault="00754E77" w:rsidP="0031043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BY </w:t>
      </w:r>
      <w:r w:rsidRPr="00754E77">
        <w:rPr>
          <w:rStyle w:val="Heading3Char"/>
        </w:rPr>
        <w:t>RAJESH SOLA</w:t>
      </w:r>
    </w:p>
    <w:p w:rsidR="00310430" w:rsidRPr="00310430" w:rsidRDefault="00310430" w:rsidP="00310430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Bitwise Operations in Practice: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Applied bitwise operations to solve tasks like counting bits, flipping bits, and setting/resetting bits within an integer.</w:t>
      </w:r>
    </w:p>
    <w:p w:rsidR="00310430" w:rsidRPr="00310430" w:rsidRDefault="00310430" w:rsidP="00310430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 Programming Concepts: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Introduced to new syntaxes like stroke and sprint commands.</w:t>
      </w:r>
    </w:p>
    <w:p w:rsidR="00754E77" w:rsidRPr="00754E77" w:rsidRDefault="00310430" w:rsidP="00754E7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DAY-</w:t>
      </w: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</w:t>
      </w:r>
    </w:p>
    <w:p w:rsidR="00310430" w:rsidRPr="00310430" w:rsidRDefault="00754E77" w:rsidP="0031043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4E7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BY </w:t>
      </w:r>
      <w:r w:rsidRPr="00754E77">
        <w:rPr>
          <w:rStyle w:val="Heading3Char"/>
        </w:rPr>
        <w:t>RAJESH SOLA</w:t>
      </w:r>
    </w:p>
    <w:p w:rsidR="00310430" w:rsidRPr="00310430" w:rsidRDefault="00310430" w:rsidP="00310430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Arduino Programming: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learning basic Arduino coding in </w:t>
      </w:r>
      <w:proofErr w:type="spellStart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TinkerCad</w:t>
      </w:r>
      <w:proofErr w:type="spellEnd"/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using digital and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nalog inputs/outputs, and LED control.</w:t>
      </w:r>
    </w:p>
    <w:p w:rsidR="00310430" w:rsidRPr="00310430" w:rsidRDefault="00310430" w:rsidP="00310430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Programming Fundamentals:</w:t>
      </w: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Explored the programming process, debugging techniques, and different build phases.</w:t>
      </w:r>
    </w:p>
    <w:p w:rsidR="00310430" w:rsidRPr="00310430" w:rsidRDefault="00310430" w:rsidP="0031043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043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internship has provided a strong foundation in various technical and professional skills. The combination of lectures, workshops, and hands-on projects has been a valuable learning experience.</w:t>
      </w:r>
    </w:p>
    <w:p w:rsidR="00DD3561" w:rsidRDefault="00DD3561"/>
    <w:sectPr w:rsidR="00DD3561" w:rsidSect="0028419D">
      <w:pgSz w:w="11906" w:h="16838"/>
      <w:pgMar w:top="720" w:right="720" w:bottom="720" w:left="72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313" w:rsidRDefault="00A62313" w:rsidP="00AC634B">
      <w:pPr>
        <w:spacing w:after="0" w:line="240" w:lineRule="auto"/>
      </w:pPr>
      <w:r>
        <w:separator/>
      </w:r>
    </w:p>
  </w:endnote>
  <w:endnote w:type="continuationSeparator" w:id="0">
    <w:p w:rsidR="00A62313" w:rsidRDefault="00A62313" w:rsidP="00AC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313" w:rsidRDefault="00A62313" w:rsidP="00AC634B">
      <w:pPr>
        <w:spacing w:after="0" w:line="240" w:lineRule="auto"/>
      </w:pPr>
      <w:r>
        <w:separator/>
      </w:r>
    </w:p>
  </w:footnote>
  <w:footnote w:type="continuationSeparator" w:id="0">
    <w:p w:rsidR="00A62313" w:rsidRDefault="00A62313" w:rsidP="00AC6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1052"/>
    <w:multiLevelType w:val="multilevel"/>
    <w:tmpl w:val="84E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28F1"/>
    <w:multiLevelType w:val="multilevel"/>
    <w:tmpl w:val="9A7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054D"/>
    <w:multiLevelType w:val="hybridMultilevel"/>
    <w:tmpl w:val="1DE07898"/>
    <w:lvl w:ilvl="0" w:tplc="66067028">
      <w:numFmt w:val="bullet"/>
      <w:lvlText w:val="-"/>
      <w:lvlJc w:val="left"/>
      <w:pPr>
        <w:ind w:left="5730" w:hanging="360"/>
      </w:pPr>
      <w:rPr>
        <w:rFonts w:ascii="Arial" w:eastAsia="Times New Roman" w:hAnsi="Arial" w:cs="Arial" w:hint="default"/>
        <w:b/>
        <w:color w:val="1F1F1F"/>
      </w:rPr>
    </w:lvl>
    <w:lvl w:ilvl="1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90" w:hanging="360"/>
      </w:pPr>
      <w:rPr>
        <w:rFonts w:ascii="Wingdings" w:hAnsi="Wingdings" w:hint="default"/>
      </w:rPr>
    </w:lvl>
  </w:abstractNum>
  <w:abstractNum w:abstractNumId="3" w15:restartNumberingAfterBreak="0">
    <w:nsid w:val="3843235B"/>
    <w:multiLevelType w:val="multilevel"/>
    <w:tmpl w:val="3E1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27D75"/>
    <w:multiLevelType w:val="multilevel"/>
    <w:tmpl w:val="A27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17FBB"/>
    <w:multiLevelType w:val="hybridMultilevel"/>
    <w:tmpl w:val="CFC4375A"/>
    <w:lvl w:ilvl="0" w:tplc="DD4897BE">
      <w:numFmt w:val="bullet"/>
      <w:lvlText w:val="-"/>
      <w:lvlJc w:val="left"/>
      <w:pPr>
        <w:ind w:left="4870" w:hanging="360"/>
      </w:pPr>
      <w:rPr>
        <w:rFonts w:ascii="Arial" w:eastAsia="Times New Roman" w:hAnsi="Arial" w:cs="Arial" w:hint="default"/>
        <w:b/>
        <w:color w:val="1F1F1F"/>
      </w:rPr>
    </w:lvl>
    <w:lvl w:ilvl="1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abstractNum w:abstractNumId="6" w15:restartNumberingAfterBreak="0">
    <w:nsid w:val="506878A1"/>
    <w:multiLevelType w:val="multilevel"/>
    <w:tmpl w:val="FE3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957AD"/>
    <w:multiLevelType w:val="multilevel"/>
    <w:tmpl w:val="B74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47154"/>
    <w:multiLevelType w:val="hybridMultilevel"/>
    <w:tmpl w:val="8A0689CE"/>
    <w:lvl w:ilvl="0" w:tplc="4F6C7A7C">
      <w:numFmt w:val="bullet"/>
      <w:lvlText w:val="-"/>
      <w:lvlJc w:val="left"/>
      <w:pPr>
        <w:ind w:left="5420" w:hanging="360"/>
      </w:pPr>
      <w:rPr>
        <w:rFonts w:ascii="Arial" w:eastAsia="Times New Roman" w:hAnsi="Arial" w:cs="Arial" w:hint="default"/>
        <w:b/>
        <w:color w:val="1F1F1F"/>
      </w:rPr>
    </w:lvl>
    <w:lvl w:ilvl="1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80" w:hanging="360"/>
      </w:pPr>
      <w:rPr>
        <w:rFonts w:ascii="Wingdings" w:hAnsi="Wingdings" w:hint="default"/>
      </w:rPr>
    </w:lvl>
  </w:abstractNum>
  <w:abstractNum w:abstractNumId="9" w15:restartNumberingAfterBreak="0">
    <w:nsid w:val="611D5F2D"/>
    <w:multiLevelType w:val="multilevel"/>
    <w:tmpl w:val="1F12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55BC9"/>
    <w:multiLevelType w:val="hybridMultilevel"/>
    <w:tmpl w:val="F1EEC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5CF2"/>
    <w:multiLevelType w:val="multilevel"/>
    <w:tmpl w:val="03D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102714">
    <w:abstractNumId w:val="6"/>
  </w:num>
  <w:num w:numId="2" w16cid:durableId="919799317">
    <w:abstractNumId w:val="7"/>
  </w:num>
  <w:num w:numId="3" w16cid:durableId="1742168070">
    <w:abstractNumId w:val="11"/>
  </w:num>
  <w:num w:numId="4" w16cid:durableId="2143649554">
    <w:abstractNumId w:val="1"/>
  </w:num>
  <w:num w:numId="5" w16cid:durableId="1221819198">
    <w:abstractNumId w:val="3"/>
  </w:num>
  <w:num w:numId="6" w16cid:durableId="1106340896">
    <w:abstractNumId w:val="4"/>
  </w:num>
  <w:num w:numId="7" w16cid:durableId="1628121127">
    <w:abstractNumId w:val="9"/>
  </w:num>
  <w:num w:numId="8" w16cid:durableId="602421818">
    <w:abstractNumId w:val="0"/>
  </w:num>
  <w:num w:numId="9" w16cid:durableId="580329999">
    <w:abstractNumId w:val="10"/>
  </w:num>
  <w:num w:numId="10" w16cid:durableId="90207594">
    <w:abstractNumId w:val="8"/>
  </w:num>
  <w:num w:numId="11" w16cid:durableId="334264038">
    <w:abstractNumId w:val="2"/>
  </w:num>
  <w:num w:numId="12" w16cid:durableId="1711152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30"/>
    <w:rsid w:val="0028419D"/>
    <w:rsid w:val="00310430"/>
    <w:rsid w:val="00665719"/>
    <w:rsid w:val="00754E77"/>
    <w:rsid w:val="00840F55"/>
    <w:rsid w:val="008C207F"/>
    <w:rsid w:val="00A62313"/>
    <w:rsid w:val="00AC634B"/>
    <w:rsid w:val="00CA3F4E"/>
    <w:rsid w:val="00D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CA9"/>
  <w15:chartTrackingRefBased/>
  <w15:docId w15:val="{7530DDE9-4A25-4F44-B651-E9C1CFAB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E77"/>
  </w:style>
  <w:style w:type="paragraph" w:styleId="Heading2">
    <w:name w:val="heading 2"/>
    <w:basedOn w:val="Normal"/>
    <w:link w:val="Heading2Char"/>
    <w:uiPriority w:val="9"/>
    <w:qFormat/>
    <w:rsid w:val="00310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4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0430"/>
    <w:rPr>
      <w:b/>
      <w:bCs/>
    </w:rPr>
  </w:style>
  <w:style w:type="paragraph" w:styleId="ListParagraph">
    <w:name w:val="List Paragraph"/>
    <w:basedOn w:val="Normal"/>
    <w:uiPriority w:val="34"/>
    <w:qFormat/>
    <w:rsid w:val="003104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0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6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34B"/>
  </w:style>
  <w:style w:type="paragraph" w:styleId="Footer">
    <w:name w:val="footer"/>
    <w:basedOn w:val="Normal"/>
    <w:link w:val="FooterChar"/>
    <w:uiPriority w:val="99"/>
    <w:unhideWhenUsed/>
    <w:rsid w:val="00AC6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Ayyapu reddy</dc:creator>
  <cp:keywords/>
  <dc:description/>
  <cp:lastModifiedBy>Ayyapu reddy</cp:lastModifiedBy>
  <cp:revision>2</cp:revision>
  <dcterms:created xsi:type="dcterms:W3CDTF">2024-05-31T05:05:00Z</dcterms:created>
  <dcterms:modified xsi:type="dcterms:W3CDTF">2024-05-31T05:05:00Z</dcterms:modified>
</cp:coreProperties>
</file>