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Software Design Document (SDD)</w:t>
      </w:r>
    </w:p>
    <w:p w:rsidR="00000000" w:rsidDel="00000000" w:rsidP="00000000" w:rsidRDefault="00000000" w:rsidRPr="00000000" w14:paraId="00000002">
      <w:pPr>
        <w:pStyle w:val="Heading2"/>
        <w:rPr/>
      </w:pPr>
      <w:r w:rsidDel="00000000" w:rsidR="00000000" w:rsidRPr="00000000">
        <w:rPr>
          <w:rtl w:val="0"/>
        </w:rPr>
        <w:t xml:space="preserve">Project: Jade Global— AI-Powered Skill Screener</w:t>
      </w:r>
    </w:p>
    <w:p w:rsidR="00000000" w:rsidDel="00000000" w:rsidP="00000000" w:rsidRDefault="00000000" w:rsidRPr="00000000" w14:paraId="00000003">
      <w:pPr>
        <w:pStyle w:val="Heading2"/>
        <w:rPr/>
      </w:pPr>
      <w:r w:rsidDel="00000000" w:rsidR="00000000" w:rsidRPr="00000000">
        <w:rPr>
          <w:rtl w:val="0"/>
        </w:rPr>
        <w:t xml:space="preserve">1. Introduction</w:t>
      </w:r>
    </w:p>
    <w:p w:rsidR="00000000" w:rsidDel="00000000" w:rsidP="00000000" w:rsidRDefault="00000000" w:rsidRPr="00000000" w14:paraId="00000004">
      <w:pPr>
        <w:pStyle w:val="Heading3"/>
        <w:rPr/>
      </w:pPr>
      <w:r w:rsidDel="00000000" w:rsidR="00000000" w:rsidRPr="00000000">
        <w:rPr>
          <w:rtl w:val="0"/>
        </w:rPr>
        <w:t xml:space="preserve">Purpose</w:t>
      </w:r>
    </w:p>
    <w:p w:rsidR="00000000" w:rsidDel="00000000" w:rsidP="00000000" w:rsidRDefault="00000000" w:rsidRPr="00000000" w14:paraId="00000005">
      <w:pPr>
        <w:rPr/>
      </w:pPr>
      <w:r w:rsidDel="00000000" w:rsidR="00000000" w:rsidRPr="00000000">
        <w:rPr>
          <w:rtl w:val="0"/>
        </w:rPr>
        <w:t xml:space="preserve">Skill Screener automates the talent acquisition screening process by leveraging Azure OpenAI to semantically compare candidate resumes with job descriptions (JDs), rank candidates based on match scores, and present the results in a structured and intuitive format.</w:t>
      </w:r>
    </w:p>
    <w:p w:rsidR="00000000" w:rsidDel="00000000" w:rsidP="00000000" w:rsidRDefault="00000000" w:rsidRPr="00000000" w14:paraId="00000006">
      <w:pPr>
        <w:pStyle w:val="Heading3"/>
        <w:rPr/>
      </w:pPr>
      <w:r w:rsidDel="00000000" w:rsidR="00000000" w:rsidRPr="00000000">
        <w:rPr>
          <w:rtl w:val="0"/>
        </w:rPr>
        <w:t xml:space="preserve">Scope</w:t>
      </w:r>
    </w:p>
    <w:p w:rsidR="00000000" w:rsidDel="00000000" w:rsidP="00000000" w:rsidRDefault="00000000" w:rsidRPr="00000000" w14:paraId="00000007">
      <w:pPr>
        <w:rPr/>
      </w:pPr>
      <w:r w:rsidDel="00000000" w:rsidR="00000000" w:rsidRPr="00000000">
        <w:rPr>
          <w:rtl w:val="0"/>
        </w:rPr>
        <w:t xml:space="preserve">This system reduces manual effort, speeds up hiring decisions, and increases the accuracy and consistency of resume screening.</w:t>
      </w:r>
    </w:p>
    <w:p w:rsidR="00000000" w:rsidDel="00000000" w:rsidP="00000000" w:rsidRDefault="00000000" w:rsidRPr="00000000" w14:paraId="00000008">
      <w:pPr>
        <w:pStyle w:val="Heading2"/>
        <w:rPr/>
      </w:pPr>
      <w:r w:rsidDel="00000000" w:rsidR="00000000" w:rsidRPr="00000000">
        <w:rPr>
          <w:rtl w:val="0"/>
        </w:rPr>
        <w:t xml:space="preserve">2. High-Level Architecture</w:t>
      </w:r>
    </w:p>
    <w:p w:rsidR="00000000" w:rsidDel="00000000" w:rsidP="00000000" w:rsidRDefault="00000000" w:rsidRPr="00000000" w14:paraId="00000009">
      <w:pPr>
        <w:rPr/>
      </w:pPr>
      <w:r w:rsidDel="00000000" w:rsidR="00000000" w:rsidRPr="00000000">
        <w:rPr>
          <w:rtl w:val="0"/>
        </w:rPr>
        <w:t xml:space="preserve">Components:</w:t>
        <w:br w:type="textWrapping"/>
        <w:t xml:space="preserve">- Frontend: Streamlit web application (User interface)</w:t>
        <w:br w:type="textWrapping"/>
        <w:t xml:space="preserve">- Backend AI Engine: Azure OpenAI GPT model</w:t>
        <w:br w:type="textWrapping"/>
        <w:t xml:space="preserve">- File Processing Layer: PDF and DOCX text extraction</w:t>
        <w:br w:type="textWrapping"/>
        <w:t xml:space="preserve">- Data Processing Layer: Resume–JD semantic similarity scoring</w:t>
        <w:br w:type="textWrapping"/>
        <w:t xml:space="preserve">- Output Layer: Ranked candidates displayed in tabulated format</w:t>
      </w:r>
    </w:p>
    <w:p w:rsidR="00000000" w:rsidDel="00000000" w:rsidP="00000000" w:rsidRDefault="00000000" w:rsidRPr="00000000" w14:paraId="0000000A">
      <w:pPr>
        <w:pStyle w:val="Heading2"/>
        <w:rPr/>
      </w:pPr>
      <w:r w:rsidDel="00000000" w:rsidR="00000000" w:rsidRPr="00000000">
        <w:rPr>
          <w:rtl w:val="0"/>
        </w:rPr>
        <w:t xml:space="preserve">3. Functional Flow (User Inputs and Outputs)</w:t>
      </w:r>
    </w:p>
    <w:p w:rsidR="00000000" w:rsidDel="00000000" w:rsidP="00000000" w:rsidRDefault="00000000" w:rsidRPr="00000000" w14:paraId="0000000B">
      <w:pPr>
        <w:pStyle w:val="Heading3"/>
        <w:rPr/>
      </w:pPr>
      <w:r w:rsidDel="00000000" w:rsidR="00000000" w:rsidRPr="00000000">
        <w:rPr>
          <w:rtl w:val="0"/>
        </w:rPr>
        <w:t xml:space="preserve">User Inputs</w:t>
      </w:r>
    </w:p>
    <w:tbl>
      <w:tblPr>
        <w:tblStyle w:val="Table1"/>
        <w:tblW w:w="8640.0" w:type="dxa"/>
        <w:jc w:val="left"/>
        <w:tblInd w:w="-108.0" w:type="dxa"/>
        <w:tblLayout w:type="fixed"/>
        <w:tblLook w:val="0000"/>
      </w:tblPr>
      <w:tblGrid>
        <w:gridCol w:w="2160"/>
        <w:gridCol w:w="2160"/>
        <w:gridCol w:w="2160"/>
        <w:gridCol w:w="2160"/>
        <w:tblGridChange w:id="0">
          <w:tblGrid>
            <w:gridCol w:w="2160"/>
            <w:gridCol w:w="2160"/>
            <w:gridCol w:w="2160"/>
            <w:gridCol w:w="216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C">
            <w:pPr>
              <w:rPr/>
            </w:pPr>
            <w:r w:rsidDel="00000000" w:rsidR="00000000" w:rsidRPr="00000000">
              <w:rPr>
                <w:rtl w:val="0"/>
              </w:rPr>
              <w:t xml:space="preserve">Step</w:t>
            </w:r>
          </w:p>
        </w:tc>
        <w:tc>
          <w:tcPr>
            <w:tcMar>
              <w:top w:w="0.0" w:type="dxa"/>
              <w:left w:w="108.0" w:type="dxa"/>
              <w:bottom w:w="0.0" w:type="dxa"/>
              <w:right w:w="108.0" w:type="dxa"/>
            </w:tcMar>
          </w:tcPr>
          <w:p w:rsidR="00000000" w:rsidDel="00000000" w:rsidP="00000000" w:rsidRDefault="00000000" w:rsidRPr="00000000" w14:paraId="0000000D">
            <w:pPr>
              <w:rPr/>
            </w:pPr>
            <w:r w:rsidDel="00000000" w:rsidR="00000000" w:rsidRPr="00000000">
              <w:rPr>
                <w:rtl w:val="0"/>
              </w:rPr>
              <w:t xml:space="preserve">User Action</w:t>
            </w:r>
          </w:p>
        </w:tc>
        <w:tc>
          <w:tcPr>
            <w:tcMar>
              <w:top w:w="0.0" w:type="dxa"/>
              <w:left w:w="108.0" w:type="dxa"/>
              <w:bottom w:w="0.0" w:type="dxa"/>
              <w:right w:w="108.0" w:type="dxa"/>
            </w:tcMar>
          </w:tcPr>
          <w:p w:rsidR="00000000" w:rsidDel="00000000" w:rsidP="00000000" w:rsidRDefault="00000000" w:rsidRPr="00000000" w14:paraId="0000000E">
            <w:pPr>
              <w:rPr/>
            </w:pPr>
            <w:r w:rsidDel="00000000" w:rsidR="00000000" w:rsidRPr="00000000">
              <w:rPr>
                <w:rtl w:val="0"/>
              </w:rPr>
              <w:t xml:space="preserve">Input Type</w:t>
            </w:r>
          </w:p>
        </w:tc>
        <w:tc>
          <w:tcPr>
            <w:tcMar>
              <w:top w:w="0.0" w:type="dxa"/>
              <w:left w:w="108.0" w:type="dxa"/>
              <w:bottom w:w="0.0" w:type="dxa"/>
              <w:right w:w="108.0" w:type="dxa"/>
            </w:tcMar>
          </w:tcPr>
          <w:p w:rsidR="00000000" w:rsidDel="00000000" w:rsidP="00000000" w:rsidRDefault="00000000" w:rsidRPr="00000000" w14:paraId="0000000F">
            <w:pPr>
              <w:rPr/>
            </w:pPr>
            <w:r w:rsidDel="00000000" w:rsidR="00000000" w:rsidRPr="00000000">
              <w:rPr>
                <w:rtl w:val="0"/>
              </w:rPr>
              <w:t xml:space="preserve">Description</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0">
            <w:pPr>
              <w:rPr/>
            </w:pPr>
            <w:r w:rsidDel="00000000" w:rsidR="00000000" w:rsidRPr="00000000">
              <w:rPr>
                <w:rtl w:val="0"/>
              </w:rPr>
              <w:t xml:space="preserve">1</w:t>
            </w:r>
          </w:p>
        </w:tc>
        <w:tc>
          <w:tcPr>
            <w:tcMar>
              <w:top w:w="0.0" w:type="dxa"/>
              <w:left w:w="108.0" w:type="dxa"/>
              <w:bottom w:w="0.0" w:type="dxa"/>
              <w:right w:w="108.0" w:type="dxa"/>
            </w:tcMar>
          </w:tcPr>
          <w:p w:rsidR="00000000" w:rsidDel="00000000" w:rsidP="00000000" w:rsidRDefault="00000000" w:rsidRPr="00000000" w14:paraId="00000011">
            <w:pPr>
              <w:rPr/>
            </w:pPr>
            <w:r w:rsidDel="00000000" w:rsidR="00000000" w:rsidRPr="00000000">
              <w:rPr>
                <w:rtl w:val="0"/>
              </w:rPr>
              <w:t xml:space="preserve">Upload Job Description (JD)</w:t>
            </w:r>
          </w:p>
        </w:tc>
        <w:tc>
          <w:tcPr>
            <w:tcMar>
              <w:top w:w="0.0" w:type="dxa"/>
              <w:left w:w="108.0" w:type="dxa"/>
              <w:bottom w:w="0.0" w:type="dxa"/>
              <w:right w:w="108.0" w:type="dxa"/>
            </w:tcMar>
          </w:tcPr>
          <w:p w:rsidR="00000000" w:rsidDel="00000000" w:rsidP="00000000" w:rsidRDefault="00000000" w:rsidRPr="00000000" w14:paraId="00000012">
            <w:pPr>
              <w:rPr/>
            </w:pPr>
            <w:r w:rsidDel="00000000" w:rsidR="00000000" w:rsidRPr="00000000">
              <w:rPr>
                <w:rtl w:val="0"/>
              </w:rPr>
              <w:t xml:space="preserve">.txt</w:t>
            </w:r>
          </w:p>
        </w:tc>
        <w:tc>
          <w:tcPr>
            <w:tcMar>
              <w:top w:w="0.0" w:type="dxa"/>
              <w:left w:w="108.0" w:type="dxa"/>
              <w:bottom w:w="0.0" w:type="dxa"/>
              <w:right w:w="108.0" w:type="dxa"/>
            </w:tcMar>
          </w:tcPr>
          <w:p w:rsidR="00000000" w:rsidDel="00000000" w:rsidP="00000000" w:rsidRDefault="00000000" w:rsidRPr="00000000" w14:paraId="00000013">
            <w:pPr>
              <w:rPr/>
            </w:pPr>
            <w:r w:rsidDel="00000000" w:rsidR="00000000" w:rsidRPr="00000000">
              <w:rPr>
                <w:rtl w:val="0"/>
              </w:rPr>
              <w:t xml:space="preserve">JD content used as the base reference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4">
            <w:pPr>
              <w:rPr/>
            </w:pPr>
            <w:r w:rsidDel="00000000" w:rsidR="00000000" w:rsidRPr="00000000">
              <w:rPr>
                <w:rtl w:val="0"/>
              </w:rPr>
              <w:t xml:space="preserve">2</w:t>
            </w:r>
          </w:p>
        </w:tc>
        <w:tc>
          <w:tcPr>
            <w:tcMar>
              <w:top w:w="0.0" w:type="dxa"/>
              <w:left w:w="108.0" w:type="dxa"/>
              <w:bottom w:w="0.0" w:type="dxa"/>
              <w:right w:w="108.0" w:type="dxa"/>
            </w:tcMar>
          </w:tcPr>
          <w:p w:rsidR="00000000" w:rsidDel="00000000" w:rsidP="00000000" w:rsidRDefault="00000000" w:rsidRPr="00000000" w14:paraId="00000015">
            <w:pPr>
              <w:rPr/>
            </w:pPr>
            <w:r w:rsidDel="00000000" w:rsidR="00000000" w:rsidRPr="00000000">
              <w:rPr>
                <w:rtl w:val="0"/>
              </w:rPr>
              <w:t xml:space="preserve">Upload Candidate Resumes</w:t>
            </w:r>
          </w:p>
        </w:tc>
        <w:tc>
          <w:tcPr>
            <w:tcMar>
              <w:top w:w="0.0" w:type="dxa"/>
              <w:left w:w="108.0" w:type="dxa"/>
              <w:bottom w:w="0.0" w:type="dxa"/>
              <w:right w:w="108.0" w:type="dxa"/>
            </w:tcMar>
          </w:tcPr>
          <w:p w:rsidR="00000000" w:rsidDel="00000000" w:rsidP="00000000" w:rsidRDefault="00000000" w:rsidRPr="00000000" w14:paraId="00000016">
            <w:pPr>
              <w:rPr/>
            </w:pPr>
            <w:r w:rsidDel="00000000" w:rsidR="00000000" w:rsidRPr="00000000">
              <w:rPr>
                <w:rtl w:val="0"/>
              </w:rPr>
              <w:t xml:space="preserve">.pdf, .docx</w:t>
            </w:r>
          </w:p>
        </w:tc>
        <w:tc>
          <w:tcPr>
            <w:tcMar>
              <w:top w:w="0.0" w:type="dxa"/>
              <w:left w:w="108.0" w:type="dxa"/>
              <w:bottom w:w="0.0" w:type="dxa"/>
              <w:right w:w="108.0" w:type="dxa"/>
            </w:tcMar>
          </w:tcPr>
          <w:p w:rsidR="00000000" w:rsidDel="00000000" w:rsidP="00000000" w:rsidRDefault="00000000" w:rsidRPr="00000000" w14:paraId="00000017">
            <w:pPr>
              <w:rPr/>
            </w:pPr>
            <w:r w:rsidDel="00000000" w:rsidR="00000000" w:rsidRPr="00000000">
              <w:rPr>
                <w:rtl w:val="0"/>
              </w:rPr>
              <w:t xml:space="preserve">Candidate resumes to evaluate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8">
            <w:pPr>
              <w:rPr/>
            </w:pPr>
            <w:r w:rsidDel="00000000" w:rsidR="00000000" w:rsidRPr="00000000">
              <w:rPr>
                <w:rtl w:val="0"/>
              </w:rPr>
              <w:t xml:space="preserve">3</w:t>
            </w:r>
          </w:p>
        </w:tc>
        <w:tc>
          <w:tcPr>
            <w:tcMar>
              <w:top w:w="0.0" w:type="dxa"/>
              <w:left w:w="108.0" w:type="dxa"/>
              <w:bottom w:w="0.0" w:type="dxa"/>
              <w:right w:w="108.0" w:type="dxa"/>
            </w:tcMar>
          </w:tcPr>
          <w:p w:rsidR="00000000" w:rsidDel="00000000" w:rsidP="00000000" w:rsidRDefault="00000000" w:rsidRPr="00000000" w14:paraId="00000019">
            <w:pPr>
              <w:rPr/>
            </w:pPr>
            <w:r w:rsidDel="00000000" w:rsidR="00000000" w:rsidRPr="00000000">
              <w:rPr>
                <w:rtl w:val="0"/>
              </w:rPr>
              <w:t xml:space="preserve">Trigger Evaluation</w:t>
            </w:r>
          </w:p>
        </w:tc>
        <w:tc>
          <w:tcPr>
            <w:tcMar>
              <w:top w:w="0.0" w:type="dxa"/>
              <w:left w:w="108.0" w:type="dxa"/>
              <w:bottom w:w="0.0" w:type="dxa"/>
              <w:right w:w="108.0" w:type="dxa"/>
            </w:tcMar>
          </w:tcPr>
          <w:p w:rsidR="00000000" w:rsidDel="00000000" w:rsidP="00000000" w:rsidRDefault="00000000" w:rsidRPr="00000000" w14:paraId="0000001A">
            <w:pPr>
              <w:rPr/>
            </w:pPr>
            <w:r w:rsidDel="00000000" w:rsidR="00000000" w:rsidRPr="00000000">
              <w:rPr>
                <w:rtl w:val="0"/>
              </w:rPr>
              <w:t xml:space="preserve">Button click</w:t>
            </w:r>
          </w:p>
        </w:tc>
        <w:tc>
          <w:tcPr>
            <w:tcMar>
              <w:top w:w="0.0" w:type="dxa"/>
              <w:left w:w="108.0" w:type="dxa"/>
              <w:bottom w:w="0.0" w:type="dxa"/>
              <w:right w:w="108.0" w:type="dxa"/>
            </w:tcMar>
          </w:tcPr>
          <w:p w:rsidR="00000000" w:rsidDel="00000000" w:rsidP="00000000" w:rsidRDefault="00000000" w:rsidRPr="00000000" w14:paraId="0000001B">
            <w:pPr>
              <w:rPr/>
            </w:pPr>
            <w:r w:rsidDel="00000000" w:rsidR="00000000" w:rsidRPr="00000000">
              <w:rPr>
                <w:rtl w:val="0"/>
              </w:rPr>
              <w:t xml:space="preserve">Starts the AI-based matching process</w:t>
            </w:r>
          </w:p>
        </w:tc>
      </w:tr>
    </w:tbl>
    <w:p w:rsidR="00000000" w:rsidDel="00000000" w:rsidP="00000000" w:rsidRDefault="00000000" w:rsidRPr="00000000" w14:paraId="0000001C">
      <w:pPr>
        <w:pStyle w:val="Heading3"/>
        <w:rPr/>
      </w:pPr>
      <w:r w:rsidDel="00000000" w:rsidR="00000000" w:rsidRPr="00000000">
        <w:rPr>
          <w:rtl w:val="0"/>
        </w:rPr>
        <w:t xml:space="preserve">System Processing</w:t>
      </w:r>
    </w:p>
    <w:tbl>
      <w:tblPr>
        <w:tblStyle w:val="Table2"/>
        <w:tblW w:w="8640.0" w:type="dxa"/>
        <w:jc w:val="left"/>
        <w:tblInd w:w="-108.0" w:type="dxa"/>
        <w:tblLayout w:type="fixed"/>
        <w:tblLook w:val="0000"/>
      </w:tblPr>
      <w:tblGrid>
        <w:gridCol w:w="2880"/>
        <w:gridCol w:w="2880"/>
        <w:gridCol w:w="2880"/>
        <w:tblGridChange w:id="0">
          <w:tblGrid>
            <w:gridCol w:w="2880"/>
            <w:gridCol w:w="2880"/>
            <w:gridCol w:w="288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1D">
            <w:pPr>
              <w:rPr/>
            </w:pPr>
            <w:r w:rsidDel="00000000" w:rsidR="00000000" w:rsidRPr="00000000">
              <w:rPr>
                <w:rtl w:val="0"/>
              </w:rPr>
              <w:t xml:space="preserve">Stage</w:t>
            </w:r>
          </w:p>
        </w:tc>
        <w:tc>
          <w:tcPr>
            <w:tcMar>
              <w:top w:w="0.0" w:type="dxa"/>
              <w:left w:w="108.0" w:type="dxa"/>
              <w:bottom w:w="0.0" w:type="dxa"/>
              <w:right w:w="108.0" w:type="dxa"/>
            </w:tcMar>
          </w:tcPr>
          <w:p w:rsidR="00000000" w:rsidDel="00000000" w:rsidP="00000000" w:rsidRDefault="00000000" w:rsidRPr="00000000" w14:paraId="0000001E">
            <w:pPr>
              <w:rPr/>
            </w:pPr>
            <w:r w:rsidDel="00000000" w:rsidR="00000000" w:rsidRPr="00000000">
              <w:rPr>
                <w:rtl w:val="0"/>
              </w:rPr>
              <w:t xml:space="preserve">Process Component</w:t>
            </w:r>
          </w:p>
        </w:tc>
        <w:tc>
          <w:tcPr>
            <w:tcMar>
              <w:top w:w="0.0" w:type="dxa"/>
              <w:left w:w="108.0" w:type="dxa"/>
              <w:bottom w:w="0.0" w:type="dxa"/>
              <w:right w:w="108.0" w:type="dxa"/>
            </w:tcMar>
          </w:tcPr>
          <w:p w:rsidR="00000000" w:rsidDel="00000000" w:rsidP="00000000" w:rsidRDefault="00000000" w:rsidRPr="00000000" w14:paraId="0000001F">
            <w:pPr>
              <w:rPr/>
            </w:pPr>
            <w:r w:rsidDel="00000000" w:rsidR="00000000" w:rsidRPr="00000000">
              <w:rPr>
                <w:rtl w:val="0"/>
              </w:rPr>
              <w:t xml:space="preserve">Description</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20">
            <w:pPr>
              <w:rPr/>
            </w:pPr>
            <w:r w:rsidDel="00000000" w:rsidR="00000000" w:rsidRPr="00000000">
              <w:rPr>
                <w:rtl w:val="0"/>
              </w:rPr>
              <w:t xml:space="preserve">A</w:t>
            </w:r>
          </w:p>
        </w:tc>
        <w:tc>
          <w:tcPr>
            <w:tcMar>
              <w:top w:w="0.0" w:type="dxa"/>
              <w:left w:w="108.0" w:type="dxa"/>
              <w:bottom w:w="0.0" w:type="dxa"/>
              <w:right w:w="108.0" w:type="dxa"/>
            </w:tcMar>
          </w:tcPr>
          <w:p w:rsidR="00000000" w:rsidDel="00000000" w:rsidP="00000000" w:rsidRDefault="00000000" w:rsidRPr="00000000" w14:paraId="00000021">
            <w:pPr>
              <w:rPr/>
            </w:pPr>
            <w:r w:rsidDel="00000000" w:rsidR="00000000" w:rsidRPr="00000000">
              <w:rPr>
                <w:rtl w:val="0"/>
              </w:rPr>
              <w:t xml:space="preserve">Text Extraction</w:t>
            </w:r>
          </w:p>
        </w:tc>
        <w:tc>
          <w:tcPr>
            <w:tcMar>
              <w:top w:w="0.0" w:type="dxa"/>
              <w:left w:w="108.0" w:type="dxa"/>
              <w:bottom w:w="0.0" w:type="dxa"/>
              <w:right w:w="108.0" w:type="dxa"/>
            </w:tcMar>
          </w:tcPr>
          <w:p w:rsidR="00000000" w:rsidDel="00000000" w:rsidP="00000000" w:rsidRDefault="00000000" w:rsidRPr="00000000" w14:paraId="00000022">
            <w:pPr>
              <w:rPr/>
            </w:pPr>
            <w:r w:rsidDel="00000000" w:rsidR="00000000" w:rsidRPr="00000000">
              <w:rPr>
                <w:rtl w:val="0"/>
              </w:rPr>
              <w:t xml:space="preserve">Extracts raw text from uploaded JD and resumes using PyPDF2 and python-docx</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23">
            <w:pPr>
              <w:rPr/>
            </w:pPr>
            <w:r w:rsidDel="00000000" w:rsidR="00000000" w:rsidRPr="00000000">
              <w:rPr>
                <w:rtl w:val="0"/>
              </w:rPr>
              <w:t xml:space="preserve">B</w:t>
            </w:r>
          </w:p>
        </w:tc>
        <w:tc>
          <w:tcPr>
            <w:tcMar>
              <w:top w:w="0.0" w:type="dxa"/>
              <w:left w:w="108.0" w:type="dxa"/>
              <w:bottom w:w="0.0" w:type="dxa"/>
              <w:right w:w="108.0" w:type="dxa"/>
            </w:tcMar>
          </w:tcPr>
          <w:p w:rsidR="00000000" w:rsidDel="00000000" w:rsidP="00000000" w:rsidRDefault="00000000" w:rsidRPr="00000000" w14:paraId="00000024">
            <w:pPr>
              <w:rPr/>
            </w:pPr>
            <w:r w:rsidDel="00000000" w:rsidR="00000000" w:rsidRPr="00000000">
              <w:rPr>
                <w:rtl w:val="0"/>
              </w:rPr>
              <w:t xml:space="preserve">Preprocessing</w:t>
            </w:r>
          </w:p>
        </w:tc>
        <w:tc>
          <w:tcPr>
            <w:tcMar>
              <w:top w:w="0.0" w:type="dxa"/>
              <w:left w:w="108.0" w:type="dxa"/>
              <w:bottom w:w="0.0" w:type="dxa"/>
              <w:right w:w="108.0" w:type="dxa"/>
            </w:tcMar>
          </w:tcPr>
          <w:p w:rsidR="00000000" w:rsidDel="00000000" w:rsidP="00000000" w:rsidRDefault="00000000" w:rsidRPr="00000000" w14:paraId="00000025">
            <w:pPr>
              <w:rPr/>
            </w:pPr>
            <w:r w:rsidDel="00000000" w:rsidR="00000000" w:rsidRPr="00000000">
              <w:rPr>
                <w:rtl w:val="0"/>
              </w:rPr>
              <w:t xml:space="preserve">Cleans and normalizes text</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26">
            <w:pPr>
              <w:rPr/>
            </w:pPr>
            <w:r w:rsidDel="00000000" w:rsidR="00000000" w:rsidRPr="00000000">
              <w:rPr>
                <w:rtl w:val="0"/>
              </w:rPr>
              <w:t xml:space="preserve">C</w:t>
            </w:r>
          </w:p>
        </w:tc>
        <w:tc>
          <w:tcPr>
            <w:tcMar>
              <w:top w:w="0.0" w:type="dxa"/>
              <w:left w:w="108.0" w:type="dxa"/>
              <w:bottom w:w="0.0" w:type="dxa"/>
              <w:right w:w="108.0" w:type="dxa"/>
            </w:tcMar>
          </w:tcPr>
          <w:p w:rsidR="00000000" w:rsidDel="00000000" w:rsidP="00000000" w:rsidRDefault="00000000" w:rsidRPr="00000000" w14:paraId="00000027">
            <w:pPr>
              <w:rPr/>
            </w:pPr>
            <w:r w:rsidDel="00000000" w:rsidR="00000000" w:rsidRPr="00000000">
              <w:rPr>
                <w:rtl w:val="0"/>
              </w:rPr>
              <w:t xml:space="preserve">AI Comparison Engine</w:t>
            </w:r>
          </w:p>
        </w:tc>
        <w:tc>
          <w:tcPr>
            <w:tcMar>
              <w:top w:w="0.0" w:type="dxa"/>
              <w:left w:w="108.0" w:type="dxa"/>
              <w:bottom w:w="0.0" w:type="dxa"/>
              <w:right w:w="108.0" w:type="dxa"/>
            </w:tcMar>
          </w:tcPr>
          <w:p w:rsidR="00000000" w:rsidDel="00000000" w:rsidP="00000000" w:rsidRDefault="00000000" w:rsidRPr="00000000" w14:paraId="00000028">
            <w:pPr>
              <w:rPr/>
            </w:pPr>
            <w:r w:rsidDel="00000000" w:rsidR="00000000" w:rsidRPr="00000000">
              <w:rPr>
                <w:rtl w:val="0"/>
              </w:rPr>
              <w:t xml:space="preserve">Sends JD and resume text to Azure OpenAI GPT model to compute semantic similarity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29">
            <w:pPr>
              <w:rPr/>
            </w:pPr>
            <w:r w:rsidDel="00000000" w:rsidR="00000000" w:rsidRPr="00000000">
              <w:rPr>
                <w:rtl w:val="0"/>
              </w:rPr>
              <w:t xml:space="preserve">D</w:t>
            </w:r>
          </w:p>
        </w:tc>
        <w:tc>
          <w:tcPr>
            <w:tcMar>
              <w:top w:w="0.0" w:type="dxa"/>
              <w:left w:w="108.0" w:type="dxa"/>
              <w:bottom w:w="0.0" w:type="dxa"/>
              <w:right w:w="108.0" w:type="dxa"/>
            </w:tcMar>
          </w:tcPr>
          <w:p w:rsidR="00000000" w:rsidDel="00000000" w:rsidP="00000000" w:rsidRDefault="00000000" w:rsidRPr="00000000" w14:paraId="0000002A">
            <w:pPr>
              <w:rPr/>
            </w:pPr>
            <w:r w:rsidDel="00000000" w:rsidR="00000000" w:rsidRPr="00000000">
              <w:rPr>
                <w:rtl w:val="0"/>
              </w:rPr>
              <w:t xml:space="preserve">Match Score Generation</w:t>
            </w:r>
          </w:p>
        </w:tc>
        <w:tc>
          <w:tcPr>
            <w:tcMar>
              <w:top w:w="0.0" w:type="dxa"/>
              <w:left w:w="108.0" w:type="dxa"/>
              <w:bottom w:w="0.0" w:type="dxa"/>
              <w:right w:w="108.0" w:type="dxa"/>
            </w:tcMar>
          </w:tcPr>
          <w:p w:rsidR="00000000" w:rsidDel="00000000" w:rsidP="00000000" w:rsidRDefault="00000000" w:rsidRPr="00000000" w14:paraId="0000002B">
            <w:pPr>
              <w:rPr/>
            </w:pPr>
            <w:r w:rsidDel="00000000" w:rsidR="00000000" w:rsidRPr="00000000">
              <w:rPr>
                <w:rtl w:val="0"/>
              </w:rPr>
              <w:t xml:space="preserve">Calculates a numerical score for each resume based on AI output</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2C">
            <w:pPr>
              <w:rPr/>
            </w:pPr>
            <w:r w:rsidDel="00000000" w:rsidR="00000000" w:rsidRPr="00000000">
              <w:rPr>
                <w:rtl w:val="0"/>
              </w:rPr>
              <w:t xml:space="preserve">E</w:t>
            </w:r>
          </w:p>
        </w:tc>
        <w:tc>
          <w:tcPr>
            <w:tcMar>
              <w:top w:w="0.0" w:type="dxa"/>
              <w:left w:w="108.0" w:type="dxa"/>
              <w:bottom w:w="0.0" w:type="dxa"/>
              <w:right w:w="108.0" w:type="dxa"/>
            </w:tcMar>
          </w:tcPr>
          <w:p w:rsidR="00000000" w:rsidDel="00000000" w:rsidP="00000000" w:rsidRDefault="00000000" w:rsidRPr="00000000" w14:paraId="0000002D">
            <w:pPr>
              <w:rPr/>
            </w:pPr>
            <w:r w:rsidDel="00000000" w:rsidR="00000000" w:rsidRPr="00000000">
              <w:rPr>
                <w:rtl w:val="0"/>
              </w:rPr>
              <w:t xml:space="preserve">Sorting and Ranking</w:t>
            </w:r>
          </w:p>
        </w:tc>
        <w:tc>
          <w:tcPr>
            <w:tcMar>
              <w:top w:w="0.0" w:type="dxa"/>
              <w:left w:w="108.0" w:type="dxa"/>
              <w:bottom w:w="0.0" w:type="dxa"/>
              <w:right w:w="108.0" w:type="dxa"/>
            </w:tcMar>
          </w:tcPr>
          <w:p w:rsidR="00000000" w:rsidDel="00000000" w:rsidP="00000000" w:rsidRDefault="00000000" w:rsidRPr="00000000" w14:paraId="0000002E">
            <w:pPr>
              <w:rPr/>
            </w:pPr>
            <w:r w:rsidDel="00000000" w:rsidR="00000000" w:rsidRPr="00000000">
              <w:rPr>
                <w:rtl w:val="0"/>
              </w:rPr>
              <w:t xml:space="preserve">Sorts candidates by descending match score</w:t>
            </w:r>
          </w:p>
        </w:tc>
      </w:tr>
    </w:tbl>
    <w:p w:rsidR="00000000" w:rsidDel="00000000" w:rsidP="00000000" w:rsidRDefault="00000000" w:rsidRPr="00000000" w14:paraId="0000002F">
      <w:pPr>
        <w:pStyle w:val="Heading3"/>
        <w:rPr/>
      </w:pPr>
      <w:r w:rsidDel="00000000" w:rsidR="00000000" w:rsidRPr="00000000">
        <w:rPr>
          <w:rtl w:val="0"/>
        </w:rPr>
        <w:t xml:space="preserve">System Outputs</w:t>
      </w:r>
    </w:p>
    <w:tbl>
      <w:tblPr>
        <w:tblStyle w:val="Table3"/>
        <w:tblW w:w="8640.0" w:type="dxa"/>
        <w:jc w:val="left"/>
        <w:tblInd w:w="-108.0" w:type="dxa"/>
        <w:tblLayout w:type="fixed"/>
        <w:tblLook w:val="0000"/>
      </w:tblPr>
      <w:tblGrid>
        <w:gridCol w:w="2880"/>
        <w:gridCol w:w="2880"/>
        <w:gridCol w:w="2880"/>
        <w:tblGridChange w:id="0">
          <w:tblGrid>
            <w:gridCol w:w="2880"/>
            <w:gridCol w:w="2880"/>
            <w:gridCol w:w="288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30">
            <w:pPr>
              <w:rPr/>
            </w:pPr>
            <w:r w:rsidDel="00000000" w:rsidR="00000000" w:rsidRPr="00000000">
              <w:rPr>
                <w:rtl w:val="0"/>
              </w:rPr>
              <w:t xml:space="preserve">Step</w:t>
            </w:r>
          </w:p>
        </w:tc>
        <w:tc>
          <w:tcPr>
            <w:tcMar>
              <w:top w:w="0.0" w:type="dxa"/>
              <w:left w:w="108.0" w:type="dxa"/>
              <w:bottom w:w="0.0" w:type="dxa"/>
              <w:right w:w="108.0" w:type="dxa"/>
            </w:tcMar>
          </w:tcPr>
          <w:p w:rsidR="00000000" w:rsidDel="00000000" w:rsidP="00000000" w:rsidRDefault="00000000" w:rsidRPr="00000000" w14:paraId="00000031">
            <w:pPr>
              <w:rPr/>
            </w:pPr>
            <w:r w:rsidDel="00000000" w:rsidR="00000000" w:rsidRPr="00000000">
              <w:rPr>
                <w:rtl w:val="0"/>
              </w:rPr>
              <w:t xml:space="preserve">Output</w:t>
            </w:r>
          </w:p>
        </w:tc>
        <w:tc>
          <w:tcPr>
            <w:tcMar>
              <w:top w:w="0.0" w:type="dxa"/>
              <w:left w:w="108.0" w:type="dxa"/>
              <w:bottom w:w="0.0" w:type="dxa"/>
              <w:right w:w="108.0" w:type="dxa"/>
            </w:tcMar>
          </w:tcPr>
          <w:p w:rsidR="00000000" w:rsidDel="00000000" w:rsidP="00000000" w:rsidRDefault="00000000" w:rsidRPr="00000000" w14:paraId="00000032">
            <w:pPr>
              <w:rPr/>
            </w:pPr>
            <w:r w:rsidDel="00000000" w:rsidR="00000000" w:rsidRPr="00000000">
              <w:rPr>
                <w:rtl w:val="0"/>
              </w:rPr>
              <w:t xml:space="preserve">Description</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33">
            <w:pPr>
              <w:rPr/>
            </w:pPr>
            <w:r w:rsidDel="00000000" w:rsidR="00000000" w:rsidRPr="00000000">
              <w:rPr>
                <w:rtl w:val="0"/>
              </w:rPr>
              <w:t xml:space="preserve">1</w:t>
            </w:r>
          </w:p>
        </w:tc>
        <w:tc>
          <w:tcPr>
            <w:tcMar>
              <w:top w:w="0.0" w:type="dxa"/>
              <w:left w:w="108.0" w:type="dxa"/>
              <w:bottom w:w="0.0" w:type="dxa"/>
              <w:right w:w="108.0" w:type="dxa"/>
            </w:tcMar>
          </w:tcPr>
          <w:p w:rsidR="00000000" w:rsidDel="00000000" w:rsidP="00000000" w:rsidRDefault="00000000" w:rsidRPr="00000000" w14:paraId="00000034">
            <w:pPr>
              <w:rPr/>
            </w:pPr>
            <w:r w:rsidDel="00000000" w:rsidR="00000000" w:rsidRPr="00000000">
              <w:rPr>
                <w:rtl w:val="0"/>
              </w:rPr>
              <w:t xml:space="preserve">Ranked Candidate Table</w:t>
            </w:r>
          </w:p>
        </w:tc>
        <w:tc>
          <w:tcPr>
            <w:tcMar>
              <w:top w:w="0.0" w:type="dxa"/>
              <w:left w:w="108.0" w:type="dxa"/>
              <w:bottom w:w="0.0" w:type="dxa"/>
              <w:right w:w="108.0" w:type="dxa"/>
            </w:tcMar>
          </w:tcPr>
          <w:p w:rsidR="00000000" w:rsidDel="00000000" w:rsidP="00000000" w:rsidRDefault="00000000" w:rsidRPr="00000000" w14:paraId="00000035">
            <w:pPr>
              <w:rPr/>
            </w:pPr>
            <w:r w:rsidDel="00000000" w:rsidR="00000000" w:rsidRPr="00000000">
              <w:rPr>
                <w:rtl w:val="0"/>
              </w:rPr>
              <w:t xml:space="preserve">Candidate names and match scores in descending order</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36">
            <w:pPr>
              <w:rPr/>
            </w:pPr>
            <w:r w:rsidDel="00000000" w:rsidR="00000000" w:rsidRPr="00000000">
              <w:rPr>
                <w:rtl w:val="0"/>
              </w:rPr>
              <w:t xml:space="preserve">2</w:t>
            </w:r>
          </w:p>
        </w:tc>
        <w:tc>
          <w:tcPr>
            <w:tcMar>
              <w:top w:w="0.0" w:type="dxa"/>
              <w:left w:w="108.0" w:type="dxa"/>
              <w:bottom w:w="0.0" w:type="dxa"/>
              <w:right w:w="108.0" w:type="dxa"/>
            </w:tcMar>
          </w:tcPr>
          <w:p w:rsidR="00000000" w:rsidDel="00000000" w:rsidP="00000000" w:rsidRDefault="00000000" w:rsidRPr="00000000" w14:paraId="00000037">
            <w:pPr>
              <w:rPr/>
            </w:pPr>
            <w:r w:rsidDel="00000000" w:rsidR="00000000" w:rsidRPr="00000000">
              <w:rPr>
                <w:rtl w:val="0"/>
              </w:rPr>
              <w:t xml:space="preserve">Match Details (Optional)</w:t>
            </w:r>
          </w:p>
        </w:tc>
        <w:tc>
          <w:tcPr>
            <w:tcMar>
              <w:top w:w="0.0" w:type="dxa"/>
              <w:left w:w="108.0" w:type="dxa"/>
              <w:bottom w:w="0.0" w:type="dxa"/>
              <w:right w:w="108.0" w:type="dxa"/>
            </w:tcMar>
          </w:tcPr>
          <w:p w:rsidR="00000000" w:rsidDel="00000000" w:rsidP="00000000" w:rsidRDefault="00000000" w:rsidRPr="00000000" w14:paraId="00000038">
            <w:pPr>
              <w:rPr/>
            </w:pPr>
            <w:r w:rsidDel="00000000" w:rsidR="00000000" w:rsidRPr="00000000">
              <w:rPr>
                <w:rtl w:val="0"/>
              </w:rPr>
              <w:t xml:space="preserve">Highlighted matching keywords or summary explanation</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39">
            <w:pPr>
              <w:rPr/>
            </w:pPr>
            <w:r w:rsidDel="00000000" w:rsidR="00000000" w:rsidRPr="00000000">
              <w:rPr>
                <w:rtl w:val="0"/>
              </w:rPr>
              <w:t xml:space="preserve">3</w:t>
            </w:r>
          </w:p>
        </w:tc>
        <w:tc>
          <w:tcPr>
            <w:tcMar>
              <w:top w:w="0.0" w:type="dxa"/>
              <w:left w:w="108.0" w:type="dxa"/>
              <w:bottom w:w="0.0" w:type="dxa"/>
              <w:right w:w="108.0" w:type="dxa"/>
            </w:tcMar>
          </w:tcPr>
          <w:p w:rsidR="00000000" w:rsidDel="00000000" w:rsidP="00000000" w:rsidRDefault="00000000" w:rsidRPr="00000000" w14:paraId="0000003A">
            <w:pPr>
              <w:rPr/>
            </w:pPr>
            <w:r w:rsidDel="00000000" w:rsidR="00000000" w:rsidRPr="00000000">
              <w:rPr>
                <w:rtl w:val="0"/>
              </w:rPr>
              <w:t xml:space="preserve">Downloadable Results</w:t>
            </w:r>
          </w:p>
        </w:tc>
        <w:tc>
          <w:tcPr>
            <w:tcMar>
              <w:top w:w="0.0" w:type="dxa"/>
              <w:left w:w="108.0" w:type="dxa"/>
              <w:bottom w:w="0.0" w:type="dxa"/>
              <w:right w:w="108.0" w:type="dxa"/>
            </w:tcMar>
          </w:tcPr>
          <w:p w:rsidR="00000000" w:rsidDel="00000000" w:rsidP="00000000" w:rsidRDefault="00000000" w:rsidRPr="00000000" w14:paraId="0000003B">
            <w:pPr>
              <w:rPr/>
            </w:pPr>
            <w:r w:rsidDel="00000000" w:rsidR="00000000" w:rsidRPr="00000000">
              <w:rPr>
                <w:rtl w:val="0"/>
              </w:rPr>
              <w:t xml:space="preserve">CSV/Excel export of ranked list</w:t>
            </w:r>
          </w:p>
        </w:tc>
      </w:tr>
    </w:tbl>
    <w:p w:rsidR="00000000" w:rsidDel="00000000" w:rsidP="00000000" w:rsidRDefault="00000000" w:rsidRPr="00000000" w14:paraId="0000003C">
      <w:pPr>
        <w:pStyle w:val="Heading2"/>
        <w:rPr/>
      </w:pPr>
      <w:r w:rsidDel="00000000" w:rsidR="00000000" w:rsidRPr="00000000">
        <w:rPr>
          <w:rtl w:val="0"/>
        </w:rPr>
        <w:t xml:space="preserve">4.U</w:t>
      </w:r>
      <w:r w:rsidDel="00000000" w:rsidR="00000000" w:rsidRPr="00000000">
        <w:rPr>
          <w:rtl w:val="0"/>
        </w:rPr>
        <w:t xml:space="preserve">I Flow Diagram</w:t>
      </w:r>
    </w:p>
    <w:p w:rsidR="00000000" w:rsidDel="00000000" w:rsidP="00000000" w:rsidRDefault="00000000" w:rsidRPr="00000000" w14:paraId="0000003D">
      <w:pPr>
        <w:rPr/>
      </w:pPr>
      <w:r w:rsidDel="00000000" w:rsidR="00000000" w:rsidRPr="00000000">
        <w:rPr/>
        <w:drawing>
          <wp:inline distB="114300" distT="114300" distL="114300" distR="114300">
            <wp:extent cx="1833563" cy="275358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3563" cy="275358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v91exvkw661" w:id="0"/>
      <w:bookmarkEnd w:id="0"/>
      <w:r w:rsidDel="00000000" w:rsidR="00000000" w:rsidRPr="00000000">
        <w:rPr>
          <w:rtl w:val="0"/>
        </w:rPr>
        <w:t xml:space="preserve">5. Non-Functional Requirements</w:t>
      </w:r>
    </w:p>
    <w:p w:rsidR="00000000" w:rsidDel="00000000" w:rsidP="00000000" w:rsidRDefault="00000000" w:rsidRPr="00000000" w14:paraId="00000040">
      <w:pPr>
        <w:rPr/>
      </w:pPr>
      <w:r w:rsidDel="00000000" w:rsidR="00000000" w:rsidRPr="00000000">
        <w:rPr>
          <w:rtl w:val="0"/>
        </w:rPr>
        <w:t xml:space="preserve">- Scalability: Must handle hundreds of resumes at a time</w:t>
        <w:br w:type="textWrapping"/>
        <w:t xml:space="preserve">- Security: Use Azure Key Vault for API keys and secure data transfer (HTTPS)</w:t>
        <w:br w:type="textWrapping"/>
        <w:t xml:space="preserve">- Performance: Provide results in under 30 seconds for up to 50 resumes</w:t>
        <w:br w:type="textWrapping"/>
        <w:t xml:space="preserve">- Compatibility: Supports PDF and DOCX resume formats</w:t>
      </w:r>
    </w:p>
    <w:p w:rsidR="00000000" w:rsidDel="00000000" w:rsidP="00000000" w:rsidRDefault="00000000" w:rsidRPr="00000000" w14:paraId="00000041">
      <w:pPr>
        <w:pStyle w:val="Heading2"/>
        <w:rPr/>
      </w:pPr>
      <w:r w:rsidDel="00000000" w:rsidR="00000000" w:rsidRPr="00000000">
        <w:rPr>
          <w:rtl w:val="0"/>
        </w:rPr>
        <w:t xml:space="preserve">6. Technology Stack</w:t>
      </w:r>
    </w:p>
    <w:tbl>
      <w:tblPr>
        <w:tblStyle w:val="Table4"/>
        <w:tblW w:w="8640.0" w:type="dxa"/>
        <w:jc w:val="left"/>
        <w:tblInd w:w="-108.0" w:type="dxa"/>
        <w:tblLayout w:type="fixed"/>
        <w:tblLook w:val="0000"/>
      </w:tblPr>
      <w:tblGrid>
        <w:gridCol w:w="4320"/>
        <w:gridCol w:w="4320"/>
        <w:tblGridChange w:id="0">
          <w:tblGrid>
            <w:gridCol w:w="4320"/>
            <w:gridCol w:w="432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42">
            <w:pPr>
              <w:rPr/>
            </w:pPr>
            <w:r w:rsidDel="00000000" w:rsidR="00000000" w:rsidRPr="00000000">
              <w:rPr>
                <w:rtl w:val="0"/>
              </w:rPr>
              <w:t xml:space="preserve">Component</w:t>
            </w:r>
          </w:p>
        </w:tc>
        <w:tc>
          <w:tcPr>
            <w:tcMar>
              <w:top w:w="0.0" w:type="dxa"/>
              <w:left w:w="108.0" w:type="dxa"/>
              <w:bottom w:w="0.0" w:type="dxa"/>
              <w:right w:w="108.0" w:type="dxa"/>
            </w:tcMar>
          </w:tcPr>
          <w:p w:rsidR="00000000" w:rsidDel="00000000" w:rsidP="00000000" w:rsidRDefault="00000000" w:rsidRPr="00000000" w14:paraId="00000043">
            <w:pPr>
              <w:rPr/>
            </w:pPr>
            <w:r w:rsidDel="00000000" w:rsidR="00000000" w:rsidRPr="00000000">
              <w:rPr>
                <w:rtl w:val="0"/>
              </w:rPr>
              <w:t xml:space="preserve">Technology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44">
            <w:pPr>
              <w:rPr/>
            </w:pPr>
            <w:r w:rsidDel="00000000" w:rsidR="00000000" w:rsidRPr="00000000">
              <w:rPr>
                <w:rtl w:val="0"/>
              </w:rPr>
              <w:t xml:space="preserve">Frontend</w:t>
            </w:r>
          </w:p>
        </w:tc>
        <w:tc>
          <w:tcPr>
            <w:tcMar>
              <w:top w:w="0.0" w:type="dxa"/>
              <w:left w:w="108.0" w:type="dxa"/>
              <w:bottom w:w="0.0" w:type="dxa"/>
              <w:right w:w="108.0" w:type="dxa"/>
            </w:tcMar>
          </w:tcPr>
          <w:p w:rsidR="00000000" w:rsidDel="00000000" w:rsidP="00000000" w:rsidRDefault="00000000" w:rsidRPr="00000000" w14:paraId="00000045">
            <w:pPr>
              <w:rPr/>
            </w:pPr>
            <w:r w:rsidDel="00000000" w:rsidR="00000000" w:rsidRPr="00000000">
              <w:rPr>
                <w:rtl w:val="0"/>
              </w:rPr>
              <w:t xml:space="preserve">Streamlit</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46">
            <w:pPr>
              <w:rPr/>
            </w:pPr>
            <w:r w:rsidDel="00000000" w:rsidR="00000000" w:rsidRPr="00000000">
              <w:rPr>
                <w:rtl w:val="0"/>
              </w:rPr>
              <w:t xml:space="preserve">AI Engine</w:t>
            </w:r>
          </w:p>
        </w:tc>
        <w:tc>
          <w:tcPr>
            <w:tcMar>
              <w:top w:w="0.0" w:type="dxa"/>
              <w:left w:w="108.0" w:type="dxa"/>
              <w:bottom w:w="0.0" w:type="dxa"/>
              <w:right w:w="108.0" w:type="dxa"/>
            </w:tcMar>
          </w:tcPr>
          <w:p w:rsidR="00000000" w:rsidDel="00000000" w:rsidP="00000000" w:rsidRDefault="00000000" w:rsidRPr="00000000" w14:paraId="00000047">
            <w:pPr>
              <w:rPr/>
            </w:pPr>
            <w:r w:rsidDel="00000000" w:rsidR="00000000" w:rsidRPr="00000000">
              <w:rPr>
                <w:rtl w:val="0"/>
              </w:rPr>
              <w:t xml:space="preserve">Azure OpenAI GPT</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48">
            <w:pPr>
              <w:rPr/>
            </w:pPr>
            <w:r w:rsidDel="00000000" w:rsidR="00000000" w:rsidRPr="00000000">
              <w:rPr>
                <w:rtl w:val="0"/>
              </w:rPr>
              <w:t xml:space="preserve">File Parsing</w:t>
            </w:r>
          </w:p>
        </w:tc>
        <w:tc>
          <w:tcPr>
            <w:tcMar>
              <w:top w:w="0.0" w:type="dxa"/>
              <w:left w:w="108.0" w:type="dxa"/>
              <w:bottom w:w="0.0" w:type="dxa"/>
              <w:right w:w="108.0" w:type="dxa"/>
            </w:tcMar>
          </w:tcPr>
          <w:p w:rsidR="00000000" w:rsidDel="00000000" w:rsidP="00000000" w:rsidRDefault="00000000" w:rsidRPr="00000000" w14:paraId="00000049">
            <w:pPr>
              <w:rPr/>
            </w:pPr>
            <w:r w:rsidDel="00000000" w:rsidR="00000000" w:rsidRPr="00000000">
              <w:rPr>
                <w:rtl w:val="0"/>
              </w:rPr>
              <w:t xml:space="preserve">PyPDF2, python-docx</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4A">
            <w:pPr>
              <w:rPr/>
            </w:pPr>
            <w:r w:rsidDel="00000000" w:rsidR="00000000" w:rsidRPr="00000000">
              <w:rPr>
                <w:rtl w:val="0"/>
              </w:rPr>
              <w:t xml:space="preserve">Output Formatting</w:t>
            </w:r>
          </w:p>
        </w:tc>
        <w:tc>
          <w:tcPr>
            <w:tcMar>
              <w:top w:w="0.0" w:type="dxa"/>
              <w:left w:w="108.0" w:type="dxa"/>
              <w:bottom w:w="0.0" w:type="dxa"/>
              <w:right w:w="108.0" w:type="dxa"/>
            </w:tcMar>
          </w:tcPr>
          <w:p w:rsidR="00000000" w:rsidDel="00000000" w:rsidP="00000000" w:rsidRDefault="00000000" w:rsidRPr="00000000" w14:paraId="0000004B">
            <w:pPr>
              <w:rPr/>
            </w:pPr>
            <w:r w:rsidDel="00000000" w:rsidR="00000000" w:rsidRPr="00000000">
              <w:rPr>
                <w:rtl w:val="0"/>
              </w:rPr>
              <w:t xml:space="preserve">Pandas</w:t>
            </w:r>
          </w:p>
        </w:tc>
      </w:tr>
    </w:tbl>
    <w:p w:rsidR="00000000" w:rsidDel="00000000" w:rsidP="00000000" w:rsidRDefault="00000000" w:rsidRPr="00000000" w14:paraId="0000004C">
      <w:pPr>
        <w:rPr/>
      </w:pPr>
      <w:bookmarkStart w:colFirst="0" w:colLast="0" w:name="_heading=h.jtqtsj5jo0dw" w:id="1"/>
      <w:bookmarkEnd w:id="1"/>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8">
    <w:name w:val="heading 7"/>
    <w:basedOn w:val="1"/>
    <w:next w:val="1"/>
    <w:link w:val="153"/>
    <w:uiPriority w:val="9"/>
    <w:semiHidden w:val="1"/>
    <w:unhideWhenUsed w:val="1"/>
    <w:qFormat w:val="1"/>
    <w:pPr>
      <w:keepNext w:val="1"/>
      <w:keepLines w:val="1"/>
      <w:spacing w:after="0" w:before="200"/>
      <w:outlineLvl w:val="6"/>
    </w:pPr>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paragraph" w:styleId="9">
    <w:name w:val="heading 8"/>
    <w:basedOn w:val="1"/>
    <w:next w:val="1"/>
    <w:link w:val="154"/>
    <w:uiPriority w:val="9"/>
    <w:semiHidden w:val="1"/>
    <w:unhideWhenUsed w:val="1"/>
    <w:qFormat w:val="1"/>
    <w:pPr>
      <w:keepNext w:val="1"/>
      <w:keepLines w:val="1"/>
      <w:spacing w:after="0" w:before="200"/>
      <w:outlineLvl w:val="7"/>
    </w:pPr>
    <w:rPr>
      <w:rFonts w:asciiTheme="majorHAnsi" w:cstheme="majorBidi" w:eastAsiaTheme="majorEastAsia" w:hAnsiTheme="majorHAnsi"/>
      <w:color w:val="4f81bd" w:themeColor="accent1"/>
      <w:sz w:val="20"/>
      <w:szCs w:val="20"/>
      <w14:textFill>
        <w14:solidFill>
          <w14:schemeClr w14:val="accent1"/>
        </w14:solidFill>
      </w14:textFill>
    </w:rPr>
  </w:style>
  <w:style w:type="paragraph" w:styleId="10">
    <w:name w:val="heading 9"/>
    <w:basedOn w:val="1"/>
    <w:next w:val="1"/>
    <w:link w:val="155"/>
    <w:uiPriority w:val="9"/>
    <w:semiHidden w:val="1"/>
    <w:unhideWhenUsed w:val="1"/>
    <w:qFormat w:val="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character" w:styleId="11" w:default="1">
    <w:name w:val="Default Paragraph Font"/>
    <w:uiPriority w:val="1"/>
    <w:semiHidden w:val="1"/>
    <w:unhideWhenUsed w:val="1"/>
  </w:style>
  <w:style w:type="table" w:styleId="12" w:default="1">
    <w:name w:val="Normal Table"/>
    <w:uiPriority w:val="99"/>
    <w:semiHidden w:val="1"/>
    <w:unhideWhenUsed w:val="1"/>
    <w:tblPr>
      <w:tblCellMar>
        <w:top w:w="0.0" w:type="dxa"/>
        <w:left w:w="108.0" w:type="dxa"/>
        <w:bottom w:w="0.0" w:type="dxa"/>
        <w:right w:w="108.0" w:type="dxa"/>
      </w:tblCellMar>
    </w:tblPr>
  </w:style>
  <w:style w:type="paragraph" w:styleId="13">
    <w:name w:val="Body Text"/>
    <w:basedOn w:val="1"/>
    <w:link w:val="144"/>
    <w:uiPriority w:val="99"/>
    <w:unhideWhenUsed w:val="1"/>
    <w:pPr>
      <w:spacing w:after="120"/>
    </w:pPr>
  </w:style>
  <w:style w:type="paragraph" w:styleId="14">
    <w:name w:val="Body Text 2"/>
    <w:basedOn w:val="1"/>
    <w:link w:val="145"/>
    <w:uiPriority w:val="99"/>
    <w:unhideWhenUsed w:val="1"/>
    <w:qFormat w:val="1"/>
    <w:pPr>
      <w:spacing w:after="120" w:line="480" w:lineRule="auto"/>
    </w:pPr>
  </w:style>
  <w:style w:type="paragraph" w:styleId="15">
    <w:name w:val="Body Text 3"/>
    <w:basedOn w:val="1"/>
    <w:link w:val="146"/>
    <w:uiPriority w:val="99"/>
    <w:unhideWhenUsed w:val="1"/>
    <w:pPr>
      <w:spacing w:after="120"/>
    </w:pPr>
    <w:rPr>
      <w:sz w:val="16"/>
      <w:szCs w:val="16"/>
    </w:rPr>
  </w:style>
  <w:style w:type="paragraph" w:styleId="16">
    <w:name w:val="caption"/>
    <w:basedOn w:val="1"/>
    <w:next w:val="1"/>
    <w:uiPriority w:val="35"/>
    <w:semiHidden w:val="1"/>
    <w:unhideWhenUsed w:val="1"/>
    <w:qFormat w:val="1"/>
    <w:pPr>
      <w:spacing w:line="240" w:lineRule="auto"/>
    </w:pPr>
    <w:rPr>
      <w:b w:val="1"/>
      <w:bCs w:val="1"/>
      <w:color w:val="4f81bd" w:themeColor="accent1"/>
      <w:sz w:val="18"/>
      <w:szCs w:val="18"/>
      <w14:textFill>
        <w14:solidFill>
          <w14:schemeClr w14:val="accent1"/>
        </w14:solidFill>
      </w14:textFill>
    </w:rPr>
  </w:style>
  <w:style w:type="character" w:styleId="17">
    <w:name w:val="Emphasis"/>
    <w:basedOn w:val="11"/>
    <w:uiPriority w:val="20"/>
    <w:qFormat w:val="1"/>
    <w:rPr>
      <w:i w:val="1"/>
      <w:iCs w:val="1"/>
    </w:rPr>
  </w:style>
  <w:style w:type="paragraph" w:styleId="18">
    <w:name w:val="footer"/>
    <w:basedOn w:val="1"/>
    <w:link w:val="136"/>
    <w:uiPriority w:val="99"/>
    <w:unhideWhenUsed w:val="1"/>
    <w:pPr>
      <w:tabs>
        <w:tab w:val="center" w:pos="4680"/>
        <w:tab w:val="right" w:pos="9360"/>
      </w:tabs>
      <w:spacing w:after="0" w:line="240" w:lineRule="auto"/>
    </w:pPr>
  </w:style>
  <w:style w:type="paragraph" w:styleId="19">
    <w:name w:val="header"/>
    <w:basedOn w:val="1"/>
    <w:link w:val="135"/>
    <w:uiPriority w:val="99"/>
    <w:unhideWhenUsed w:val="1"/>
    <w:pPr>
      <w:tabs>
        <w:tab w:val="center" w:pos="4680"/>
        <w:tab w:val="right" w:pos="9360"/>
      </w:tabs>
      <w:spacing w:after="0" w:line="240" w:lineRule="auto"/>
    </w:pPr>
  </w:style>
  <w:style w:type="paragraph" w:styleId="20">
    <w:name w:val="List"/>
    <w:basedOn w:val="1"/>
    <w:uiPriority w:val="99"/>
    <w:unhideWhenUsed w:val="1"/>
    <w:pPr>
      <w:ind w:left="360" w:hanging="360"/>
      <w:contextualSpacing w:val="1"/>
    </w:pPr>
  </w:style>
  <w:style w:type="paragraph" w:styleId="21">
    <w:name w:val="List 2"/>
    <w:basedOn w:val="1"/>
    <w:uiPriority w:val="99"/>
    <w:unhideWhenUsed w:val="1"/>
    <w:pPr>
      <w:ind w:left="720" w:hanging="360"/>
      <w:contextualSpacing w:val="1"/>
    </w:pPr>
  </w:style>
  <w:style w:type="paragraph" w:styleId="22">
    <w:name w:val="List 3"/>
    <w:basedOn w:val="1"/>
    <w:uiPriority w:val="99"/>
    <w:unhideWhenUsed w:val="1"/>
    <w:pPr>
      <w:ind w:left="1080" w:hanging="360"/>
      <w:contextualSpacing w:val="1"/>
    </w:pPr>
  </w:style>
  <w:style w:type="paragraph" w:styleId="23">
    <w:name w:val="List Bullet"/>
    <w:basedOn w:val="1"/>
    <w:uiPriority w:val="99"/>
    <w:unhideWhenUsed w:val="1"/>
    <w:pPr>
      <w:numPr>
        <w:ilvl w:val="0"/>
        <w:numId w:val="1"/>
      </w:numPr>
      <w:contextualSpacing w:val="1"/>
    </w:pPr>
  </w:style>
  <w:style w:type="paragraph" w:styleId="24">
    <w:name w:val="List Bullet 2"/>
    <w:basedOn w:val="1"/>
    <w:uiPriority w:val="99"/>
    <w:unhideWhenUsed w:val="1"/>
    <w:pPr>
      <w:numPr>
        <w:ilvl w:val="0"/>
        <w:numId w:val="2"/>
      </w:numPr>
      <w:contextualSpacing w:val="1"/>
    </w:pPr>
  </w:style>
  <w:style w:type="paragraph" w:styleId="25">
    <w:name w:val="List Bullet 3"/>
    <w:basedOn w:val="1"/>
    <w:uiPriority w:val="99"/>
    <w:unhideWhenUsed w:val="1"/>
    <w:pPr>
      <w:numPr>
        <w:ilvl w:val="0"/>
        <w:numId w:val="3"/>
      </w:numPr>
      <w:contextualSpacing w:val="1"/>
    </w:pPr>
  </w:style>
  <w:style w:type="paragraph" w:styleId="26">
    <w:name w:val="List Continue"/>
    <w:basedOn w:val="1"/>
    <w:uiPriority w:val="99"/>
    <w:unhideWhenUsed w:val="1"/>
    <w:pPr>
      <w:spacing w:after="120"/>
      <w:ind w:left="360"/>
      <w:contextualSpacing w:val="1"/>
    </w:pPr>
  </w:style>
  <w:style w:type="paragraph" w:styleId="27">
    <w:name w:val="List Continue 2"/>
    <w:basedOn w:val="1"/>
    <w:uiPriority w:val="99"/>
    <w:unhideWhenUsed w:val="1"/>
    <w:qFormat w:val="1"/>
    <w:pPr>
      <w:spacing w:after="120"/>
      <w:ind w:left="720"/>
      <w:contextualSpacing w:val="1"/>
    </w:pPr>
  </w:style>
  <w:style w:type="paragraph" w:styleId="28">
    <w:name w:val="List Continue 3"/>
    <w:basedOn w:val="1"/>
    <w:uiPriority w:val="99"/>
    <w:unhideWhenUsed w:val="1"/>
    <w:qFormat w:val="1"/>
    <w:pPr>
      <w:spacing w:after="120"/>
      <w:ind w:left="1080"/>
      <w:contextualSpacing w:val="1"/>
    </w:pPr>
  </w:style>
  <w:style w:type="paragraph" w:styleId="29">
    <w:name w:val="List Number"/>
    <w:basedOn w:val="1"/>
    <w:uiPriority w:val="99"/>
    <w:unhideWhenUsed w:val="1"/>
    <w:pPr>
      <w:numPr>
        <w:ilvl w:val="0"/>
        <w:numId w:val="4"/>
      </w:numPr>
      <w:contextualSpacing w:val="1"/>
    </w:pPr>
  </w:style>
  <w:style w:type="paragraph" w:styleId="30">
    <w:name w:val="List Number 2"/>
    <w:basedOn w:val="1"/>
    <w:uiPriority w:val="99"/>
    <w:unhideWhenUsed w:val="1"/>
    <w:pPr>
      <w:numPr>
        <w:ilvl w:val="0"/>
        <w:numId w:val="5"/>
      </w:numPr>
      <w:contextualSpacing w:val="1"/>
    </w:pPr>
  </w:style>
  <w:style w:type="paragraph" w:styleId="31">
    <w:name w:val="List Number 3"/>
    <w:basedOn w:val="1"/>
    <w:uiPriority w:val="99"/>
    <w:unhideWhenUsed w:val="1"/>
    <w:pPr>
      <w:numPr>
        <w:ilvl w:val="0"/>
        <w:numId w:val="6"/>
      </w:numPr>
      <w:contextualSpacing w:val="1"/>
    </w:pPr>
  </w:style>
  <w:style w:type="paragraph" w:styleId="32">
    <w:name w:val="macro"/>
    <w:link w:val="147"/>
    <w:uiPriority w:val="99"/>
    <w:unhideWhenUsed w:val="1"/>
    <w:pPr>
      <w:tabs>
        <w:tab w:val="left" w:pos="576"/>
        <w:tab w:val="left" w:pos="1152"/>
        <w:tab w:val="left" w:pos="1728"/>
        <w:tab w:val="left" w:pos="2304"/>
        <w:tab w:val="left" w:pos="2880"/>
        <w:tab w:val="left" w:pos="3456"/>
        <w:tab w:val="left" w:pos="4032"/>
      </w:tabs>
      <w:spacing w:after="200" w:line="276" w:lineRule="auto"/>
    </w:pPr>
    <w:rPr>
      <w:rFonts w:ascii="Courier" w:hAnsi="Courier" w:cstheme="minorBidi" w:eastAsiaTheme="minorEastAsia"/>
      <w:sz w:val="20"/>
      <w:szCs w:val="20"/>
      <w:lang w:bidi="ar-SA" w:eastAsia="en-US" w:val="en-US"/>
    </w:rPr>
  </w:style>
  <w:style w:type="character" w:styleId="33">
    <w:name w:val="Strong"/>
    <w:basedOn w:val="11"/>
    <w:uiPriority w:val="22"/>
    <w:qFormat w:val="1"/>
    <w:rPr>
      <w:b w:val="1"/>
      <w:bCs w:val="1"/>
    </w:rPr>
  </w:style>
  <w:style w:type="table" w:styleId="35">
    <w:name w:val="Table Grid"/>
    <w:basedOn w:val="12"/>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37">
    <w:name w:val="Light Shading"/>
    <w:basedOn w:val="12"/>
    <w:uiPriority w:val="60"/>
    <w:pPr>
      <w:spacing w:after="0" w:line="240" w:lineRule="auto"/>
    </w:pPr>
    <w:rPr>
      <w:color w:val="000000" w:themeColor="text1" w:themeShade="0000BF"/>
    </w:rPr>
    <w:tblPr>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fbfbf" w:themeFill="text1" w:themeFillTint="00003F" w:val="clear"/>
      </w:tcPr>
    </w:tblStylePr>
    <w:tblStylePr w:type="band1Horz">
      <w:tblPr/>
      <w:tcPr>
        <w:tcBorders>
          <w:left w:space="0" w:sz="0" w:val="nil"/>
          <w:right w:space="0" w:sz="0" w:val="nil"/>
          <w:insideH w:space="0" w:sz="0" w:val="nil"/>
          <w:insideV w:space="0" w:sz="0" w:val="nil"/>
        </w:tcBorders>
        <w:shd w:color="auto" w:fill="bfbfbf" w:themeFill="text1" w:themeFillTint="00003F" w:val="clear"/>
      </w:tcPr>
    </w:tblStylePr>
  </w:style>
  <w:style w:type="table" w:styleId="38">
    <w:name w:val="Light Shading Accent 1"/>
    <w:basedOn w:val="12"/>
    <w:uiPriority w:val="60"/>
    <w:pPr>
      <w:spacing w:after="0" w:line="240" w:lineRule="auto"/>
    </w:pPr>
    <w:rPr>
      <w:color w:val="376092" w:themeColor="accent1" w:themeShade="0000BF"/>
    </w:rPr>
    <w:tblPr>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39">
    <w:name w:val="Light Shading Accent 2"/>
    <w:basedOn w:val="12"/>
    <w:uiPriority w:val="60"/>
    <w:pPr>
      <w:spacing w:after="0" w:line="240" w:lineRule="auto"/>
    </w:pPr>
    <w:rPr>
      <w:color w:val="953735" w:themeColor="accent2" w:themeShade="0000BF"/>
    </w:rPr>
    <w:tblPr>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3" w:themeFill="accent2" w:themeFillTint="00003F" w:val="clear"/>
      </w:tcPr>
    </w:tblStylePr>
    <w:tblStylePr w:type="band1Horz">
      <w:tblPr/>
      <w:tcPr>
        <w:tcBorders>
          <w:left w:space="0" w:sz="0" w:val="nil"/>
          <w:right w:space="0" w:sz="0" w:val="nil"/>
          <w:insideH w:space="0" w:sz="0" w:val="nil"/>
          <w:insideV w:space="0" w:sz="0" w:val="nil"/>
        </w:tcBorders>
        <w:shd w:color="auto" w:fill="efd3d3" w:themeFill="accent2" w:themeFillTint="00003F" w:val="clear"/>
      </w:tcPr>
    </w:tblStylePr>
  </w:style>
  <w:style w:type="table" w:styleId="40">
    <w:name w:val="Light Shading Accent 3"/>
    <w:basedOn w:val="12"/>
    <w:uiPriority w:val="60"/>
    <w:pPr>
      <w:spacing w:after="0" w:line="240" w:lineRule="auto"/>
    </w:pPr>
    <w:rPr>
      <w:color w:val="77933c" w:themeColor="accent3" w:themeShade="0000BF"/>
    </w:rPr>
    <w:tblPr>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1">
    <w:name w:val="Light Shading Accent 4"/>
    <w:basedOn w:val="12"/>
    <w:uiPriority w:val="60"/>
    <w:pPr>
      <w:spacing w:after="0" w:line="240" w:lineRule="auto"/>
    </w:pPr>
    <w:rPr>
      <w:color w:val="604a7b" w:themeColor="accent4" w:themeShade="0000BF"/>
    </w:rPr>
    <w:tblPr>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42">
    <w:name w:val="Light Shading Accent 5"/>
    <w:basedOn w:val="12"/>
    <w:uiPriority w:val="60"/>
    <w:pPr>
      <w:spacing w:after="0" w:line="240" w:lineRule="auto"/>
    </w:pPr>
    <w:rPr>
      <w:color w:val="31859c" w:themeColor="accent5" w:themeShade="0000BF"/>
    </w:rPr>
    <w:tblPr>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0" w:themeFill="accent5" w:themeFillTint="00003F" w:val="clear"/>
      </w:tcPr>
    </w:tblStylePr>
    <w:tblStylePr w:type="band1Horz">
      <w:tblPr/>
      <w:tcPr>
        <w:tcBorders>
          <w:left w:space="0" w:sz="0" w:val="nil"/>
          <w:right w:space="0" w:sz="0" w:val="nil"/>
          <w:insideH w:space="0" w:sz="0" w:val="nil"/>
          <w:insideV w:space="0" w:sz="0" w:val="nil"/>
        </w:tcBorders>
        <w:shd w:color="auto" w:fill="d2eaf0" w:themeFill="accent5" w:themeFillTint="00003F" w:val="clear"/>
      </w:tcPr>
    </w:tblStylePr>
  </w:style>
  <w:style w:type="table" w:styleId="43">
    <w:name w:val="Light Shading Accent 6"/>
    <w:basedOn w:val="12"/>
    <w:uiPriority w:val="60"/>
    <w:pPr>
      <w:spacing w:after="0" w:line="240" w:lineRule="auto"/>
    </w:pPr>
    <w:rPr>
      <w:color w:val="e46c0a" w:themeColor="accent6" w:themeShade="0000BF"/>
    </w:rPr>
    <w:tblPr>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5d1" w:themeFill="accent6" w:themeFillTint="00003F" w:val="clear"/>
      </w:tcPr>
    </w:tblStylePr>
    <w:tblStylePr w:type="band1Horz">
      <w:tblPr/>
      <w:tcPr>
        <w:tcBorders>
          <w:left w:space="0" w:sz="0" w:val="nil"/>
          <w:right w:space="0" w:sz="0" w:val="nil"/>
          <w:insideH w:space="0" w:sz="0" w:val="nil"/>
          <w:insideV w:space="0" w:sz="0" w:val="nil"/>
        </w:tcBorders>
        <w:shd w:color="auto" w:fill="fde5d1" w:themeFill="accent6" w:themeFillTint="00003F" w:val="clear"/>
      </w:tcPr>
    </w:tblStylePr>
  </w:style>
  <w:style w:type="table" w:styleId="44">
    <w:name w:val="Light List"/>
    <w:basedOn w:val="12"/>
    <w:uiPriority w:val="61"/>
    <w:pPr>
      <w:spacing w:after="0" w:line="240" w:lineRule="auto"/>
    </w:p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45">
    <w:name w:val="Light List Accent 1"/>
    <w:basedOn w:val="12"/>
    <w:uiPriority w:val="61"/>
    <w:pPr>
      <w:spacing w:after="0" w:line="240" w:lineRule="auto"/>
    </w:pPr>
    <w:tblPr>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46">
    <w:name w:val="Light List Accent 2"/>
    <w:basedOn w:val="12"/>
    <w:uiPriority w:val="61"/>
    <w:pPr>
      <w:spacing w:after="0" w:line="240" w:lineRule="auto"/>
    </w:pPr>
    <w:tblPr>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47">
    <w:name w:val="Light List Accent 3"/>
    <w:basedOn w:val="12"/>
    <w:uiPriority w:val="61"/>
    <w:pPr>
      <w:spacing w:after="0" w:line="240" w:lineRule="auto"/>
    </w:pPr>
    <w:tblPr>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8">
    <w:name w:val="Light List Accent 4"/>
    <w:basedOn w:val="12"/>
    <w:uiPriority w:val="61"/>
    <w:pPr>
      <w:spacing w:after="0" w:line="240" w:lineRule="auto"/>
    </w:pPr>
    <w:tblPr>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49">
    <w:name w:val="Light List Accent 5"/>
    <w:basedOn w:val="12"/>
    <w:uiPriority w:val="61"/>
    <w:pPr>
      <w:spacing w:after="0" w:line="240" w:lineRule="auto"/>
    </w:pPr>
    <w:tblPr>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50">
    <w:name w:val="Light List Accent 6"/>
    <w:basedOn w:val="12"/>
    <w:uiPriority w:val="61"/>
    <w:pPr>
      <w:spacing w:after="0" w:line="240" w:lineRule="auto"/>
    </w:pPr>
    <w:tblPr>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51">
    <w:name w:val="Light Grid"/>
    <w:basedOn w:val="12"/>
    <w:uiPriority w:val="62"/>
    <w:pPr>
      <w:spacing w:after="0" w:line="240" w:lineRule="auto"/>
    </w:pPr>
    <w:tblPr>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bfbfbf"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space="0" w:sz="8" w:val="single"/>
        </w:tcBorders>
        <w:shd w:color="auto" w:fill="bfbfbf"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space="0" w:sz="8" w:val="single"/>
        </w:tcBorders>
      </w:tcPr>
    </w:tblStylePr>
  </w:style>
  <w:style w:type="table" w:styleId="52">
    <w:name w:val="Light Grid Accent 1"/>
    <w:basedOn w:val="12"/>
    <w:uiPriority w:val="62"/>
    <w:pPr>
      <w:spacing w:after="0" w:line="240" w:lineRule="auto"/>
    </w:p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space="0" w:sz="8"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space="0" w:sz="8" w:val="single"/>
        </w:tcBorders>
      </w:tcPr>
    </w:tblStylePr>
  </w:style>
  <w:style w:type="table" w:styleId="53">
    <w:name w:val="Light Grid Accent 2"/>
    <w:basedOn w:val="12"/>
    <w:uiPriority w:val="62"/>
    <w:pPr>
      <w:spacing w:after="0" w:line="240" w:lineRule="auto"/>
    </w:pPr>
    <w:tblPr>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3"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space="0" w:sz="8" w:val="single"/>
        </w:tcBorders>
        <w:shd w:color="auto" w:fill="efd3d3"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space="0" w:sz="8" w:val="single"/>
        </w:tcBorders>
      </w:tcPr>
    </w:tblStylePr>
  </w:style>
  <w:style w:type="table" w:styleId="54">
    <w:name w:val="Light Grid Accent 3"/>
    <w:basedOn w:val="12"/>
    <w:uiPriority w:val="62"/>
    <w:pPr>
      <w:spacing w:after="0" w:line="240" w:lineRule="auto"/>
    </w:pPr>
    <w:tblPr>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space="0" w:sz="8"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space="0" w:sz="8" w:val="single"/>
        </w:tcBorders>
      </w:tcPr>
    </w:tblStylePr>
  </w:style>
  <w:style w:type="table" w:styleId="55">
    <w:name w:val="Light Grid Accent 4"/>
    <w:basedOn w:val="12"/>
    <w:uiPriority w:val="62"/>
    <w:pPr>
      <w:spacing w:after="0" w:line="240" w:lineRule="auto"/>
    </w:pPr>
    <w:tblPr>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space="0" w:sz="8"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space="0" w:sz="8" w:val="single"/>
        </w:tcBorders>
      </w:tcPr>
    </w:tblStylePr>
  </w:style>
  <w:style w:type="table" w:styleId="56">
    <w:name w:val="Light Grid Accent 5"/>
    <w:basedOn w:val="12"/>
    <w:uiPriority w:val="62"/>
    <w:pPr>
      <w:spacing w:after="0" w:line="240" w:lineRule="auto"/>
    </w:pPr>
    <w:tblPr>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0"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space="0" w:sz="8" w:val="single"/>
        </w:tcBorders>
        <w:shd w:color="auto" w:fill="d2eaf0"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space="0" w:sz="8" w:val="single"/>
        </w:tcBorders>
      </w:tcPr>
    </w:tblStylePr>
  </w:style>
  <w:style w:type="table" w:styleId="57">
    <w:name w:val="Light Grid Accent 6"/>
    <w:basedOn w:val="12"/>
    <w:uiPriority w:val="62"/>
    <w:pPr>
      <w:spacing w:after="0" w:line="240" w:lineRule="auto"/>
    </w:pPr>
    <w:tblPr>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5d1"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space="0" w:sz="8" w:val="single"/>
        </w:tcBorders>
        <w:shd w:color="auto" w:fill="fde5d1"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space="0" w:sz="8" w:val="single"/>
        </w:tcBorders>
      </w:tcPr>
    </w:tblStylePr>
  </w:style>
  <w:style w:type="table" w:styleId="58">
    <w:name w:val="Medium Shading 1"/>
    <w:basedOn w:val="12"/>
    <w:uiPriority w:val="63"/>
    <w:pPr>
      <w:spacing w:after="0" w:line="240" w:lineRule="auto"/>
    </w:pPr>
    <w:tblPr>
      <w:tbl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color="3f3f3f"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3f3f3f" w:space="0" w:sz="6" w:themeColor="text1" w:themeTint="0000BF" w:val="double"/>
          <w:left w:color="3f3f3f" w:space="0" w:sz="8" w:themeColor="text1" w:themeTint="0000BF" w:val="single"/>
          <w:bottom w:color="3f3f3f" w:space="0" w:sz="8" w:themeColor="text1" w:themeTint="0000BF" w:val="single"/>
          <w:right w:color="3f3f3f"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fbfbf" w:themeFill="text1" w:themeFillTint="00003F" w:val="clear"/>
      </w:tcPr>
    </w:tblStylePr>
    <w:tblStylePr w:type="band1Horz">
      <w:tblPr/>
      <w:tcPr>
        <w:tcBorders>
          <w:insideH w:space="0" w:sz="0" w:val="nil"/>
          <w:insideV w:space="0" w:sz="0" w:val="nil"/>
        </w:tcBorders>
        <w:shd w:color="auto" w:fill="bfbfbf" w:themeFill="text1" w:themeFillTint="00003F" w:val="clear"/>
      </w:tcPr>
    </w:tblStylePr>
    <w:tblStylePr w:type="band2Horz">
      <w:tblPr/>
      <w:tcPr>
        <w:tcBorders>
          <w:insideH w:space="0" w:sz="0" w:val="nil"/>
          <w:insideV w:space="0" w:sz="0" w:val="nil"/>
        </w:tcBorders>
      </w:tcPr>
    </w:tblStylePr>
  </w:style>
  <w:style w:type="table" w:styleId="59">
    <w:name w:val="Medium Shading 1 Accent 1"/>
    <w:basedOn w:val="12"/>
    <w:uiPriority w:val="63"/>
    <w:pPr>
      <w:spacing w:after="0" w:line="240" w:lineRule="auto"/>
    </w:pPr>
    <w:tblPr>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60">
    <w:name w:val="Medium Shading 1 Accent 2"/>
    <w:basedOn w:val="12"/>
    <w:uiPriority w:val="63"/>
    <w:pPr>
      <w:spacing w:after="0" w:line="240" w:lineRule="auto"/>
    </w:pPr>
    <w:tblPr>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3" w:themeFill="accent2" w:themeFillTint="00003F" w:val="clear"/>
      </w:tcPr>
    </w:tblStylePr>
    <w:tblStylePr w:type="band1Horz">
      <w:tblPr/>
      <w:tcPr>
        <w:tcBorders>
          <w:insideH w:space="0" w:sz="0" w:val="nil"/>
          <w:insideV w:space="0" w:sz="0" w:val="nil"/>
        </w:tcBorders>
        <w:shd w:color="auto" w:fill="efd3d3" w:themeFill="accent2" w:themeFillTint="00003F" w:val="clear"/>
      </w:tcPr>
    </w:tblStylePr>
    <w:tblStylePr w:type="band2Horz">
      <w:tblPr/>
      <w:tcPr>
        <w:tcBorders>
          <w:insideH w:space="0" w:sz="0" w:val="nil"/>
          <w:insideV w:space="0" w:sz="0" w:val="nil"/>
        </w:tcBorders>
      </w:tcPr>
    </w:tblStylePr>
  </w:style>
  <w:style w:type="table" w:styleId="61">
    <w:name w:val="Medium Shading 1 Accent 3"/>
    <w:basedOn w:val="12"/>
    <w:uiPriority w:val="63"/>
    <w:pPr>
      <w:spacing w:after="0" w:line="240" w:lineRule="auto"/>
    </w:pPr>
    <w:tblPr>
      <w:tblBorders>
        <w:top w:color="b4cc82" w:space="0" w:sz="8" w:themeColor="accent3" w:themeTint="0000BF" w:val="single"/>
        <w:left w:color="b4cc82" w:space="0" w:sz="8" w:themeColor="accent3" w:themeTint="0000BF" w:val="single"/>
        <w:bottom w:color="b4cc82" w:space="0" w:sz="8" w:themeColor="accent3" w:themeTint="0000BF" w:val="single"/>
        <w:right w:color="b4cc82" w:space="0" w:sz="8" w:themeColor="accent3" w:themeTint="0000BF" w:val="single"/>
        <w:insideH w:color="b4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b4cc82" w:space="0" w:sz="8" w:themeColor="accent3" w:themeTint="0000BF" w:val="single"/>
          <w:left w:color="b4cc82" w:space="0" w:sz="8" w:themeColor="accent3" w:themeTint="0000BF" w:val="single"/>
          <w:bottom w:color="b4cc82" w:space="0" w:sz="8" w:themeColor="accent3" w:themeTint="0000BF" w:val="single"/>
          <w:right w:color="b4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4cc82" w:space="0" w:sz="6" w:themeColor="accent3" w:themeTint="0000BF" w:val="double"/>
          <w:left w:color="b4cc82" w:space="0" w:sz="8" w:themeColor="accent3" w:themeTint="0000BF" w:val="single"/>
          <w:bottom w:color="b4cc82" w:space="0" w:sz="8" w:themeColor="accent3" w:themeTint="0000BF" w:val="single"/>
          <w:right w:color="b4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62">
    <w:name w:val="Medium Shading 1 Accent 4"/>
    <w:basedOn w:val="12"/>
    <w:uiPriority w:val="63"/>
    <w:pPr>
      <w:spacing w:after="0" w:line="240" w:lineRule="auto"/>
    </w:pPr>
    <w:tblPr>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63">
    <w:name w:val="Medium Shading 1 Accent 5"/>
    <w:basedOn w:val="12"/>
    <w:uiPriority w:val="63"/>
    <w:pPr>
      <w:spacing w:after="0" w:line="240" w:lineRule="auto"/>
    </w:pPr>
    <w:tblPr>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0" w:themeFill="accent5" w:themeFillTint="00003F" w:val="clear"/>
      </w:tcPr>
    </w:tblStylePr>
    <w:tblStylePr w:type="band1Horz">
      <w:tblPr/>
      <w:tcPr>
        <w:tcBorders>
          <w:insideH w:space="0" w:sz="0" w:val="nil"/>
          <w:insideV w:space="0" w:sz="0" w:val="nil"/>
        </w:tcBorders>
        <w:shd w:color="auto" w:fill="d2eaf0" w:themeFill="accent5" w:themeFillTint="00003F" w:val="clear"/>
      </w:tcPr>
    </w:tblStylePr>
    <w:tblStylePr w:type="band2Horz">
      <w:tblPr/>
      <w:tcPr>
        <w:tcBorders>
          <w:insideH w:space="0" w:sz="0" w:val="nil"/>
          <w:insideV w:space="0" w:sz="0" w:val="nil"/>
        </w:tcBorders>
      </w:tcPr>
    </w:tblStylePr>
  </w:style>
  <w:style w:type="table" w:styleId="64">
    <w:name w:val="Medium Shading 1 Accent 6"/>
    <w:basedOn w:val="12"/>
    <w:uiPriority w:val="63"/>
    <w:pPr>
      <w:spacing w:after="0" w:line="240" w:lineRule="auto"/>
    </w:pPr>
    <w:tblPr>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5d1" w:themeFill="accent6" w:themeFillTint="00003F" w:val="clear"/>
      </w:tcPr>
    </w:tblStylePr>
    <w:tblStylePr w:type="band1Horz">
      <w:tblPr/>
      <w:tcPr>
        <w:tcBorders>
          <w:insideH w:space="0" w:sz="0" w:val="nil"/>
          <w:insideV w:space="0" w:sz="0" w:val="nil"/>
        </w:tcBorders>
        <w:shd w:color="auto" w:fill="fde5d1" w:themeFill="accent6" w:themeFillTint="00003F" w:val="clear"/>
      </w:tcPr>
    </w:tblStylePr>
    <w:tblStylePr w:type="band2Horz">
      <w:tblPr/>
      <w:tcPr>
        <w:tcBorders>
          <w:insideH w:space="0" w:sz="0" w:val="nil"/>
          <w:insideV w:space="0" w:sz="0" w:val="nil"/>
        </w:tcBorders>
      </w:tcPr>
    </w:tblStylePr>
  </w:style>
  <w:style w:type="table" w:styleId="65">
    <w:name w:val="Medium Shading 2"/>
    <w:basedOn w:val="1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6">
    <w:name w:val="Medium Shading 2 Accent 1"/>
    <w:basedOn w:val="1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7">
    <w:name w:val="Medium Shading 2 Accent 2"/>
    <w:basedOn w:val="1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8">
    <w:name w:val="Medium Shading 2 Accent 3"/>
    <w:basedOn w:val="1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69">
    <w:name w:val="Medium Shading 2 Accent 4"/>
    <w:basedOn w:val="1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0">
    <w:name w:val="Medium Shading 2 Accent 5"/>
    <w:basedOn w:val="1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1">
    <w:name w:val="Medium Shading 2 Accent 6"/>
    <w:basedOn w:val="12"/>
    <w:uiPriority w:val="64"/>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14:textFill>
          <w14:solidFill>
            <w14:schemeClr w14:val="tx2"/>
          </w14:solidFill>
        </w14:textFill>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bfbfbf" w:themeFill="text1" w:themeFillTint="00003F" w:val="clear"/>
      </w:tcPr>
    </w:tblStylePr>
    <w:tblStylePr w:type="band1Horz">
      <w:tblPr/>
      <w:tcPr>
        <w:shd w:color="auto" w:fill="bfbfbf" w:themeFill="text1" w:themeFillTint="00003F" w:val="clear"/>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14:textFill>
          <w14:solidFill>
            <w14:schemeClr w14:val="tx2"/>
          </w14:solidFill>
        </w14:textFill>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14:textFill>
          <w14:solidFill>
            <w14:schemeClr w14:val="tx2"/>
          </w14:solidFill>
        </w14:textFill>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3" w:themeFill="accent2" w:themeFillTint="00003F" w:val="clear"/>
      </w:tcPr>
    </w:tblStylePr>
    <w:tblStylePr w:type="band1Horz">
      <w:tblPr/>
      <w:tcPr>
        <w:shd w:color="auto" w:fill="efd3d3" w:themeFill="accent2" w:themeFillTint="00003F" w:val="clear"/>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14:textFill>
          <w14:solidFill>
            <w14:schemeClr w14:val="tx2"/>
          </w14:solidFill>
        </w14:textFill>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14:textFill>
          <w14:solidFill>
            <w14:schemeClr w14:val="tx2"/>
          </w14:solidFill>
        </w14:textFill>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14:textFill>
          <w14:solidFill>
            <w14:schemeClr w14:val="tx2"/>
          </w14:solidFill>
        </w14:textFill>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0" w:themeFill="accent5" w:themeFillTint="00003F" w:val="clear"/>
      </w:tcPr>
    </w:tblStylePr>
    <w:tblStylePr w:type="band1Horz">
      <w:tblPr/>
      <w:tcPr>
        <w:shd w:color="auto" w:fill="d2eaf0" w:themeFill="accent5" w:themeFillTint="00003F" w:val="clear"/>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14:textFill>
          <w14:solidFill>
            <w14:schemeClr w14:val="tx2"/>
          </w14:solidFill>
        </w14:textFill>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5d1" w:themeFill="accent6" w:themeFillTint="00003F" w:val="clear"/>
      </w:tcPr>
    </w:tblStylePr>
    <w:tblStylePr w:type="band1Horz">
      <w:tblPr/>
      <w:tcPr>
        <w:shd w:color="auto" w:fill="fde5d1" w:themeFill="accent6" w:themeFillTint="00003F" w:val="clear"/>
      </w:tcPr>
    </w:tblStylePr>
  </w:style>
  <w:style w:type="table" w:styleId="79">
    <w:name w:val="Medium List 2"/>
    <w:basedOn w:val="1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fbfbf" w:themeFill="text1" w:themeFillTint="00003F" w:val="clear"/>
      </w:tcPr>
    </w:tblStylePr>
    <w:tblStylePr w:type="band1Horz">
      <w:tblPr/>
      <w:tcPr>
        <w:tcBorders>
          <w:top w:space="0" w:sz="0" w:val="nil"/>
          <w:bottom w:space="0" w:sz="0" w:val="nil"/>
          <w:insideH w:space="0" w:sz="0" w:val="nil"/>
          <w:insideV w:space="0" w:sz="0" w:val="nil"/>
        </w:tcBorders>
        <w:shd w:color="auto" w:fill="bfbfbf"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0">
    <w:name w:val="Medium List 2 Accent 1"/>
    <w:basedOn w:val="1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1">
    <w:name w:val="Medium List 2 Accent 2"/>
    <w:basedOn w:val="1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3" w:themeFill="accent2" w:themeFillTint="00003F" w:val="clear"/>
      </w:tcPr>
    </w:tblStylePr>
    <w:tblStylePr w:type="band1Horz">
      <w:tblPr/>
      <w:tcPr>
        <w:tcBorders>
          <w:top w:space="0" w:sz="0" w:val="nil"/>
          <w:bottom w:space="0" w:sz="0" w:val="nil"/>
          <w:insideH w:space="0" w:sz="0" w:val="nil"/>
          <w:insideV w:space="0" w:sz="0" w:val="nil"/>
        </w:tcBorders>
        <w:shd w:color="auto" w:fill="efd3d3"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2">
    <w:name w:val="Medium List 2 Accent 3"/>
    <w:basedOn w:val="1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3">
    <w:name w:val="Medium List 2 Accent 4"/>
    <w:basedOn w:val="1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4">
    <w:name w:val="Medium List 2 Accent 5"/>
    <w:basedOn w:val="1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0" w:themeFill="accent5" w:themeFillTint="00003F" w:val="clear"/>
      </w:tcPr>
    </w:tblStylePr>
    <w:tblStylePr w:type="band1Horz">
      <w:tblPr/>
      <w:tcPr>
        <w:tcBorders>
          <w:top w:space="0" w:sz="0" w:val="nil"/>
          <w:bottom w:space="0" w:sz="0" w:val="nil"/>
          <w:insideH w:space="0" w:sz="0" w:val="nil"/>
          <w:insideV w:space="0" w:sz="0" w:val="nil"/>
        </w:tcBorders>
        <w:shd w:color="auto" w:fill="d2eaf0"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5">
    <w:name w:val="Medium List 2 Accent 6"/>
    <w:basedOn w:val="12"/>
    <w:uiPriority w:val="66"/>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5d1" w:themeFill="accent6" w:themeFillTint="00003F" w:val="clear"/>
      </w:tcPr>
    </w:tblStylePr>
    <w:tblStylePr w:type="band1Horz">
      <w:tblPr/>
      <w:tcPr>
        <w:tcBorders>
          <w:top w:space="0" w:sz="0" w:val="nil"/>
          <w:bottom w:space="0" w:sz="0" w:val="nil"/>
          <w:insideH w:space="0" w:sz="0" w:val="nil"/>
          <w:insideV w:space="0" w:sz="0" w:val="nil"/>
        </w:tcBorders>
        <w:shd w:color="auto" w:fill="fde5d1"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6">
    <w:name w:val="Medium Grid 1"/>
    <w:basedOn w:val="12"/>
    <w:uiPriority w:val="67"/>
    <w:pPr>
      <w:spacing w:after="0" w:line="240" w:lineRule="auto"/>
    </w:pPr>
    <w:tblPr>
      <w:tbl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color="3f3f3f" w:space="0" w:sz="8" w:themeColor="text1" w:themeTint="0000BF" w:val="single"/>
        <w:insideV w:color="3f3f3f" w:space="0" w:sz="8" w:themeColor="text1" w:themeTint="0000BF" w:val="single"/>
      </w:tblBorders>
      <w:tblCellMar>
        <w:top w:w="0.0" w:type="dxa"/>
        <w:left w:w="108.0" w:type="dxa"/>
        <w:bottom w:w="0.0" w:type="dxa"/>
        <w:right w:w="108.0" w:type="dxa"/>
      </w:tblCellMar>
    </w:tblPr>
    <w:tcPr>
      <w:shd w:color="auto" w:fill="bfbfbf" w:themeFill="text1" w:themeFillTint="00003F" w:val="clear"/>
    </w:tcPr>
    <w:tblStylePr w:type="firstRow">
      <w:rPr>
        <w:b w:val="1"/>
        <w:bCs w:val="1"/>
      </w:rPr>
    </w:tblStylePr>
    <w:tblStylePr w:type="lastRow">
      <w:rPr>
        <w:b w:val="1"/>
        <w:bCs w:val="1"/>
      </w:rPr>
      <w:tblPr/>
      <w:tcPr>
        <w:tcBorders>
          <w:top w:color="3f3f3f"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7f7f7f" w:themeFill="text1" w:themeFillTint="00007F" w:val="clear"/>
      </w:tcPr>
    </w:tblStylePr>
    <w:tblStylePr w:type="band1Horz">
      <w:tblPr/>
      <w:tcPr>
        <w:shd w:color="auto" w:fill="7f7f7f" w:themeFill="text1" w:themeFillTint="00007F" w:val="clear"/>
      </w:tcPr>
    </w:tblStylePr>
  </w:style>
  <w:style w:type="table" w:styleId="87">
    <w:name w:val="Medium Grid 1 Accent 1"/>
    <w:basedOn w:val="12"/>
    <w:uiPriority w:val="67"/>
    <w:pPr>
      <w:spacing w:after="0" w:line="240" w:lineRule="auto"/>
    </w:pPr>
    <w:tblPr>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c0de" w:themeFill="accent1" w:themeFillTint="00007F" w:val="clear"/>
      </w:tcPr>
    </w:tblStylePr>
    <w:tblStylePr w:type="band1Horz">
      <w:tblPr/>
      <w:tcPr>
        <w:shd w:color="auto" w:fill="a7c0de" w:themeFill="accent1" w:themeFillTint="00007F" w:val="clear"/>
      </w:tcPr>
    </w:tblStylePr>
  </w:style>
  <w:style w:type="table" w:styleId="88">
    <w:name w:val="Medium Grid 1 Accent 2"/>
    <w:basedOn w:val="12"/>
    <w:uiPriority w:val="67"/>
    <w:pPr>
      <w:spacing w:after="0" w:line="240" w:lineRule="auto"/>
    </w:pPr>
    <w:tblPr>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3"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89">
    <w:name w:val="Medium Grid 1 Accent 3"/>
    <w:basedOn w:val="12"/>
    <w:uiPriority w:val="67"/>
    <w:pPr>
      <w:spacing w:after="0" w:line="240" w:lineRule="auto"/>
    </w:pPr>
    <w:tblPr>
      <w:tblBorders>
        <w:top w:color="b4cc82" w:space="0" w:sz="8" w:themeColor="accent3" w:themeTint="0000BF" w:val="single"/>
        <w:left w:color="b4cc82" w:space="0" w:sz="8" w:themeColor="accent3" w:themeTint="0000BF" w:val="single"/>
        <w:bottom w:color="b4cc82" w:space="0" w:sz="8" w:themeColor="accent3" w:themeTint="0000BF" w:val="single"/>
        <w:right w:color="b4cc82" w:space="0" w:sz="8" w:themeColor="accent3" w:themeTint="0000BF" w:val="single"/>
        <w:insideH w:color="b4cc82" w:space="0" w:sz="8" w:themeColor="accent3" w:themeTint="0000BF" w:val="single"/>
        <w:insideV w:color="b4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4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90">
    <w:name w:val="Medium Grid 1 Accent 4"/>
    <w:basedOn w:val="12"/>
    <w:uiPriority w:val="67"/>
    <w:pPr>
      <w:spacing w:after="0" w:line="240" w:lineRule="auto"/>
    </w:pPr>
    <w:tblPr>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91">
    <w:name w:val="Medium Grid 1 Accent 5"/>
    <w:basedOn w:val="12"/>
    <w:uiPriority w:val="67"/>
    <w:pPr>
      <w:spacing w:after="0" w:line="240" w:lineRule="auto"/>
    </w:pPr>
    <w:tblPr>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0"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92">
    <w:name w:val="Medium Grid 1 Accent 6"/>
    <w:basedOn w:val="12"/>
    <w:uiPriority w:val="67"/>
    <w:pPr>
      <w:spacing w:after="0" w:line="240" w:lineRule="auto"/>
    </w:pPr>
    <w:tblPr>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5d1"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93">
    <w:name w:val="Medium Grid 2"/>
    <w:basedOn w:val="1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bfbfbf" w:themeFill="text1" w:themeFillTint="00003F" w:val="clear"/>
    </w:tcPr>
    <w:tblStylePr w:type="firstRow">
      <w:rPr>
        <w:b w:val="1"/>
        <w:bCs w:val="1"/>
        <w:color w:val="000000" w:themeColor="text1"/>
        <w14:textFill>
          <w14:solidFill>
            <w14:schemeClr w14:val="tx1"/>
          </w14:solidFill>
        </w14:textFill>
      </w:rPr>
      <w:tblPr/>
      <w:tcPr>
        <w:shd w:color="auto" w:fill="e5e5e5" w:themeFill="text1"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7f7f7f" w:themeFill="text1" w:themeFillTint="00007F" w:val="clear"/>
      </w:tcPr>
    </w:tblStylePr>
    <w:tblStylePr w:type="band1Horz">
      <w:tblPr/>
      <w:tcPr>
        <w:tcBorders>
          <w:insideH w:space="0" w:sz="6" w:val="single"/>
          <w:insideV w:space="0" w:sz="6" w:val="single"/>
        </w:tcBorders>
        <w:shd w:color="auto" w:fill="7f7f7f" w:themeFill="text1" w:themeFillTint="00007F" w:val="clear"/>
      </w:tcPr>
    </w:tblStylePr>
    <w:tblStylePr w:type="nwCell">
      <w:tblPr/>
      <w:tcPr>
        <w:shd w:color="auto" w:fill="ffffff" w:themeFill="background1" w:val="clear"/>
      </w:tcPr>
    </w:tblStylePr>
  </w:style>
  <w:style w:type="table" w:styleId="94">
    <w:name w:val="Medium Grid 2 Accent 1"/>
    <w:basedOn w:val="1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14:textFill>
          <w14:solidFill>
            <w14:schemeClr w14:val="tx1"/>
          </w14:solidFill>
        </w14:textFill>
      </w:rPr>
      <w:tblPr/>
      <w:tcPr>
        <w:shd w:color="auto" w:fill="edf2f8" w:themeFill="accent1"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c0de" w:themeFill="accent1" w:themeFillTint="00007F" w:val="clear"/>
      </w:tcPr>
    </w:tblStylePr>
    <w:tblStylePr w:type="band1Horz">
      <w:tblPr/>
      <w:tcPr>
        <w:tcBorders>
          <w:insideH w:space="0" w:sz="6" w:val="single"/>
          <w:insideV w:space="0" w:sz="6" w:val="single"/>
        </w:tcBorders>
        <w:shd w:color="auto" w:fill="a7c0de" w:themeFill="accent1" w:themeFillTint="00007F" w:val="clear"/>
      </w:tcPr>
    </w:tblStylePr>
    <w:tblStylePr w:type="nwCell">
      <w:tblPr/>
      <w:tcPr>
        <w:shd w:color="auto" w:fill="ffffff" w:themeFill="background1" w:val="clear"/>
      </w:tcPr>
    </w:tblStylePr>
  </w:style>
  <w:style w:type="table" w:styleId="95">
    <w:name w:val="Medium Grid 2 Accent 2"/>
    <w:basedOn w:val="1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3" w:themeFill="accent2" w:themeFillTint="00003F" w:val="clear"/>
    </w:tcPr>
    <w:tblStylePr w:type="firstRow">
      <w:rPr>
        <w:b w:val="1"/>
        <w:bCs w:val="1"/>
        <w:color w:val="000000" w:themeColor="text1"/>
        <w14:textFill>
          <w14:solidFill>
            <w14:schemeClr w14:val="tx1"/>
          </w14:solidFill>
        </w14:textFill>
      </w:rPr>
      <w:tblPr/>
      <w:tcPr>
        <w:shd w:color="auto" w:fill="f8eded" w:themeFill="accent2"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space="0" w:sz="6" w:val="single"/>
          <w:insideV w:space="0" w:sz="6" w:val="single"/>
        </w:tcBorders>
        <w:shd w:color="auto" w:fill="dfa7a6" w:themeFill="accent2" w:themeFillTint="00007F" w:val="clear"/>
      </w:tcPr>
    </w:tblStylePr>
    <w:tblStylePr w:type="nwCell">
      <w:tblPr/>
      <w:tcPr>
        <w:shd w:color="auto" w:fill="ffffff" w:themeFill="background1" w:val="clear"/>
      </w:tcPr>
    </w:tblStylePr>
  </w:style>
  <w:style w:type="table" w:styleId="96">
    <w:name w:val="Medium Grid 2 Accent 3"/>
    <w:basedOn w:val="1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14:textFill>
          <w14:solidFill>
            <w14:schemeClr w14:val="tx1"/>
          </w14:solidFill>
        </w14:textFill>
      </w:rPr>
      <w:tblPr/>
      <w:tcPr>
        <w:shd w:color="auto" w:fill="f5f8ee" w:themeFill="accent3"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space="0" w:sz="6" w:val="single"/>
          <w:insideV w:space="0" w:sz="6" w:val="single"/>
        </w:tcBorders>
        <w:shd w:color="auto" w:fill="cdddac" w:themeFill="accent3" w:themeFillTint="00007F" w:val="clear"/>
      </w:tcPr>
    </w:tblStylePr>
    <w:tblStylePr w:type="nwCell">
      <w:tblPr/>
      <w:tcPr>
        <w:shd w:color="auto" w:fill="ffffff" w:themeFill="background1" w:val="clear"/>
      </w:tcPr>
    </w:tblStylePr>
  </w:style>
  <w:style w:type="table" w:styleId="97">
    <w:name w:val="Medium Grid 2 Accent 4"/>
    <w:basedOn w:val="1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14:textFill>
          <w14:solidFill>
            <w14:schemeClr w14:val="tx1"/>
          </w14:solidFill>
        </w14:textFill>
      </w:rPr>
      <w:tblPr/>
      <w:tcPr>
        <w:shd w:color="auto" w:fill="f2eff5" w:themeFill="accent4"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space="0" w:sz="6" w:val="single"/>
          <w:insideV w:space="0" w:sz="6" w:val="single"/>
        </w:tcBorders>
        <w:shd w:color="auto" w:fill="bfb1d0" w:themeFill="accent4" w:themeFillTint="00007F" w:val="clear"/>
      </w:tcPr>
    </w:tblStylePr>
    <w:tblStylePr w:type="nwCell">
      <w:tblPr/>
      <w:tcPr>
        <w:shd w:color="auto" w:fill="ffffff" w:themeFill="background1" w:val="clear"/>
      </w:tcPr>
    </w:tblStylePr>
  </w:style>
  <w:style w:type="table" w:styleId="98">
    <w:name w:val="Medium Grid 2 Accent 5"/>
    <w:basedOn w:val="1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0" w:themeFill="accent5" w:themeFillTint="00003F" w:val="clear"/>
    </w:tcPr>
    <w:tblStylePr w:type="firstRow">
      <w:rPr>
        <w:b w:val="1"/>
        <w:bCs w:val="1"/>
        <w:color w:val="000000" w:themeColor="text1"/>
        <w14:textFill>
          <w14:solidFill>
            <w14:schemeClr w14:val="tx1"/>
          </w14:solidFill>
        </w14:textFill>
      </w:rPr>
      <w:tblPr/>
      <w:tcPr>
        <w:shd w:color="auto" w:fill="edf6f9" w:themeFill="accent5"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space="0" w:sz="6" w:val="single"/>
          <w:insideV w:space="0" w:sz="6" w:val="single"/>
        </w:tcBorders>
        <w:shd w:color="auto" w:fill="a5d5e2" w:themeFill="accent5" w:themeFillTint="00007F" w:val="clear"/>
      </w:tcPr>
    </w:tblStylePr>
    <w:tblStylePr w:type="nwCell">
      <w:tblPr/>
      <w:tcPr>
        <w:shd w:color="auto" w:fill="ffffff" w:themeFill="background1" w:val="clear"/>
      </w:tcPr>
    </w:tblStylePr>
  </w:style>
  <w:style w:type="table" w:styleId="99">
    <w:name w:val="Medium Grid 2 Accent 6"/>
    <w:basedOn w:val="1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5d1" w:themeFill="accent6" w:themeFillTint="00003F" w:val="clear"/>
    </w:tcPr>
    <w:tblStylePr w:type="firstRow">
      <w:rPr>
        <w:b w:val="1"/>
        <w:bCs w:val="1"/>
        <w:color w:val="000000" w:themeColor="text1"/>
        <w14:textFill>
          <w14:solidFill>
            <w14:schemeClr w14:val="tx1"/>
          </w14:solidFill>
        </w14:textFill>
      </w:rPr>
      <w:tblPr/>
      <w:tcPr>
        <w:shd w:color="auto" w:fill="fef4ec" w:themeFill="accent6"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space="0" w:sz="6" w:val="single"/>
          <w:insideV w:space="0" w:sz="6" w:val="single"/>
        </w:tcBorders>
        <w:shd w:color="auto" w:fill="fbcaa2" w:themeFill="accent6" w:themeFillTint="00007F" w:val="clear"/>
      </w:tcPr>
    </w:tblStylePr>
    <w:tblStylePr w:type="nwCell">
      <w:tblPr/>
      <w:tcPr>
        <w:shd w:color="auto" w:fill="ffffff" w:themeFill="background1" w:val="clear"/>
      </w:tcPr>
    </w:tblStylePr>
  </w:style>
  <w:style w:type="table" w:styleId="100">
    <w:name w:val="Medium Grid 3"/>
    <w:basedOn w:val="1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bfbfbf" w:themeFill="text1"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000000" w:themeFill="text1"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000000" w:themeFill="text1"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7f7f7f"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7f7f7f" w:themeFill="text1" w:themeFillTint="00007F" w:val="clear"/>
      </w:tcPr>
    </w:tblStylePr>
  </w:style>
  <w:style w:type="table" w:styleId="101">
    <w:name w:val="Medium Grid 3 Accent 1"/>
    <w:basedOn w:val="1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4f81bd" w:themeFill="accent1"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4f81bd" w:themeFill="accent1"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c0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a7c0de" w:themeFill="accent1" w:themeFillTint="00007F" w:val="clear"/>
      </w:tcPr>
    </w:tblStylePr>
  </w:style>
  <w:style w:type="table" w:styleId="102">
    <w:name w:val="Medium Grid 3 Accent 2"/>
    <w:basedOn w:val="1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3" w:themeFill="accent2"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c0504d" w:themeFill="accent2"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c0504d" w:themeFill="accent2"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dfa7a6" w:themeFill="accent2" w:themeFillTint="00007F" w:val="clear"/>
      </w:tcPr>
    </w:tblStylePr>
  </w:style>
  <w:style w:type="table" w:styleId="103">
    <w:name w:val="Medium Grid 3 Accent 3"/>
    <w:basedOn w:val="1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9bbb59" w:themeFill="accent3"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9bbb59" w:themeFill="accent3"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cdddac" w:themeFill="accent3" w:themeFillTint="00007F" w:val="clear"/>
      </w:tcPr>
    </w:tblStylePr>
  </w:style>
  <w:style w:type="table" w:styleId="104">
    <w:name w:val="Medium Grid 3 Accent 4"/>
    <w:basedOn w:val="1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8064a2" w:themeFill="accent4"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8064a2" w:themeFill="accent4"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bfb1d0" w:themeFill="accent4" w:themeFillTint="00007F" w:val="clear"/>
      </w:tcPr>
    </w:tblStylePr>
  </w:style>
  <w:style w:type="table" w:styleId="105">
    <w:name w:val="Medium Grid 3 Accent 5"/>
    <w:basedOn w:val="1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0" w:themeFill="accent5"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4bacc6" w:themeFill="accent5"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4bacc6" w:themeFill="accent5"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a5d5e2" w:themeFill="accent5" w:themeFillTint="00007F" w:val="clear"/>
      </w:tcPr>
    </w:tblStylePr>
  </w:style>
  <w:style w:type="table" w:styleId="106">
    <w:name w:val="Medium Grid 3 Accent 6"/>
    <w:basedOn w:val="12"/>
    <w:uiPriority w:val="69"/>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5d1" w:themeFill="accent6" w:themeFillTint="00003F" w:val="clear"/>
    </w:tcPr>
    <w:tblStylePr w:type="firstRow">
      <w:rPr>
        <w:b w:val="1"/>
        <w:bCs w:val="1"/>
        <w:i w:val="0"/>
        <w:iCs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f79646" w:themeFill="accent6" w:val="clear"/>
      </w:tcPr>
    </w:tblStylePr>
    <w:tblStylePr w:type="lastRow">
      <w:rPr>
        <w:b w:val="1"/>
        <w:bCs w:val="1"/>
        <w:i w:val="0"/>
        <w:iCs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f79646" w:themeFill="accent6" w:val="clear"/>
      </w:tcPr>
    </w:tblStylePr>
    <w:tblStylePr w:type="firstCol">
      <w:rPr>
        <w:b w:val="1"/>
        <w:bCs w:val="1"/>
        <w:i w:val="0"/>
        <w:iCs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fbcaa2" w:themeFill="accent6" w:themeFillTint="00007F" w:val="clear"/>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1"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60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60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60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6091" w:themeFill="accent1" w:themeFillShade="0000BF" w:val="clear"/>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7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7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7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734" w:themeFill="accent2" w:themeFillShade="0000BF" w:val="clear"/>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7"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0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9"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9"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9"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9" w:themeFill="accent6" w:themeFillShade="0000BF" w:val="clear"/>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5e5e5"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000000" w:themeFill="text1"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000000" w:themeFill="text1"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7f7f7f" w:themeFill="text1"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2b4d74" w:themeFill="accent1"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2b4d74" w:themeFill="accent1"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2b4d74" w:themeFill="accent1" w:themeFillShade="000099" w:val="clear"/>
      </w:tcPr>
    </w:tblStylePr>
    <w:tblStylePr w:type="band1Vert">
      <w:tblPr/>
      <w:tcPr>
        <w:shd w:color="auto" w:fill="b8cce4" w:themeFill="accent1" w:themeFillTint="000066" w:val="clear"/>
      </w:tcPr>
    </w:tblStylePr>
    <w:tblStylePr w:type="band1Horz">
      <w:tblPr/>
      <w:tcPr>
        <w:shd w:color="auto" w:fill="a7c0de" w:themeFill="accent1"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772c2a" w:themeFill="accent2"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772c2a" w:themeFill="accent2"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5e7530" w:themeFill="accent3"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5e7530" w:themeFill="accent3"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5"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4c3a62" w:themeFill="accent4"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4c3a62" w:themeFill="accent4"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4c3a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276a7c" w:themeFill="accent5"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276a7c" w:themeFill="accent5"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b65607" w:themeFill="accent6"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b65607" w:themeFill="accent6"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b65607"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e5e5e5" w:themeFill="text1"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9e3a38" w:themeFill="accent2" w:themeFillShade="0000CC" w:val="clear"/>
      </w:tcPr>
    </w:tblStylePr>
    <w:tblStylePr w:type="lastRow">
      <w:rPr>
        <w:b w:val="1"/>
        <w:bCs w:val="1"/>
        <w:color w:val="9f3b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text1" w:themeFillTint="00003F" w:val="clear"/>
      </w:tcPr>
    </w:tblStylePr>
    <w:tblStylePr w:type="band1Horz">
      <w:tblPr/>
      <w:tcPr>
        <w:shd w:color="auto" w:fill="cccccc" w:themeFill="text1" w:themeFillTint="000033" w:val="clear"/>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9e3a38" w:themeFill="accent2" w:themeFillShade="0000CC" w:val="clear"/>
      </w:tcPr>
    </w:tblStylePr>
    <w:tblStylePr w:type="lastRow">
      <w:rPr>
        <w:b w:val="1"/>
        <w:bCs w:val="1"/>
        <w:color w:val="9f3b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9e3a38" w:themeFill="accent2" w:themeFillShade="0000CC" w:val="clear"/>
      </w:tcPr>
    </w:tblStylePr>
    <w:tblStylePr w:type="lastRow">
      <w:rPr>
        <w:b w:val="1"/>
        <w:bCs w:val="1"/>
        <w:color w:val="9f3b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3" w:themeFill="accent2" w:themeFillTint="00003F" w:val="clear"/>
      </w:tcPr>
    </w:tblStylePr>
    <w:tblStylePr w:type="band1Horz">
      <w:tblPr/>
      <w:tcPr>
        <w:shd w:color="auto" w:fill="f2dbdb" w:themeFill="accent2" w:themeFillTint="000033" w:val="clear"/>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664e82" w:themeFill="accent4" w:themeFillShade="0000CC" w:val="clear"/>
      </w:tcPr>
    </w:tblStylePr>
    <w:tblStylePr w:type="lastRow">
      <w:rPr>
        <w:b w:val="1"/>
        <w:bCs w:val="1"/>
        <w:color w:val="664f83"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2eff5" w:themeFill="accent4"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7e9c40" w:themeFill="accent3" w:themeFillShade="0000CC" w:val="clear"/>
      </w:tcPr>
    </w:tblStylePr>
    <w:tblStylePr w:type="lastRow">
      <w:rPr>
        <w:b w:val="1"/>
        <w:bCs w:val="1"/>
        <w:color w:val="7e9d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f3730a" w:themeFill="accent6" w:themeFillShade="0000CC" w:val="clear"/>
      </w:tcPr>
    </w:tblStylePr>
    <w:tblStylePr w:type="lastRow">
      <w:rPr>
        <w:b w:val="1"/>
        <w:bCs w:val="1"/>
        <w:color w:val="f3740b"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0" w:themeFill="accent5" w:themeFillTint="00003F" w:val="clear"/>
      </w:tcPr>
    </w:tblStylePr>
    <w:tblStylePr w:type="band1Horz">
      <w:tblPr/>
      <w:tcPr>
        <w:shd w:color="auto" w:fill="daeef3" w:themeFill="accent5" w:themeFillTint="000033" w:val="clear"/>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348da5" w:themeFill="accent5" w:themeFillShade="0000CC" w:val="clear"/>
      </w:tcPr>
    </w:tblStylePr>
    <w:tblStylePr w:type="lastRow">
      <w:rPr>
        <w:b w:val="1"/>
        <w:bCs w:val="1"/>
        <w:color w:val="358ea6"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5d1" w:themeFill="accent6" w:themeFillTint="00003F" w:val="clear"/>
      </w:tcPr>
    </w:tblStylePr>
    <w:tblStylePr w:type="band1Horz">
      <w:tblPr/>
      <w:tcPr>
        <w:shd w:color="auto" w:fill="fde9d9" w:themeFill="accent6" w:themeFillTint="000033" w:val="clear"/>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14:textFill>
          <w14:solidFill>
            <w14:schemeClr w14:val="tx1"/>
          </w14:solidFill>
        </w14:textFill>
      </w:rPr>
      <w:tblPr/>
      <w:tcPr>
        <w:shd w:color="auto" w:fill="999999" w:themeFill="text1" w:themeFillTint="000066" w:val="clear"/>
      </w:tcPr>
    </w:tblStylePr>
    <w:tblStylePr w:type="firstCol">
      <w:rPr>
        <w:color w:val="ffffff" w:themeColor="background1"/>
        <w14:textFill>
          <w14:solidFill>
            <w14:schemeClr w14:val="bg1"/>
          </w14:solidFill>
        </w14:textFill>
      </w:rPr>
      <w:tblPr/>
      <w:tcPr>
        <w:shd w:color="auto" w:fill="000000" w:themeFill="text1" w:themeFillShade="0000BF" w:val="clear"/>
      </w:tcPr>
    </w:tblStylePr>
    <w:tblStylePr w:type="lastCol">
      <w:rPr>
        <w:color w:val="ffffff" w:themeColor="background1"/>
        <w14:textFill>
          <w14:solidFill>
            <w14:schemeClr w14:val="bg1"/>
          </w14:solidFill>
        </w14:textFill>
      </w:rPr>
      <w:tblPr/>
      <w:tcPr>
        <w:shd w:color="auto" w:fill="000000" w:themeFill="text1" w:themeFillShade="0000BF" w:val="clear"/>
      </w:tcPr>
    </w:tblStylePr>
    <w:tblStylePr w:type="band1Vert">
      <w:tblPr/>
      <w:tcPr>
        <w:shd w:color="auto" w:fill="7f7f7f" w:themeFill="text1" w:themeFillTint="00007F" w:val="clear"/>
      </w:tcPr>
    </w:tblStylePr>
    <w:tblStylePr w:type="band1Horz">
      <w:tblPr/>
      <w:tcPr>
        <w:shd w:color="auto" w:fill="7f7f7f" w:themeFill="text1" w:themeFillTint="00007F" w:val="clear"/>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14:textFill>
          <w14:solidFill>
            <w14:schemeClr w14:val="tx1"/>
          </w14:solidFill>
        </w14:textFill>
      </w:rPr>
      <w:tblPr/>
      <w:tcPr>
        <w:shd w:color="auto" w:fill="b8cce4" w:themeFill="accent1" w:themeFillTint="000066" w:val="clear"/>
      </w:tcPr>
    </w:tblStylePr>
    <w:tblStylePr w:type="firstCol">
      <w:rPr>
        <w:color w:val="ffffff" w:themeColor="background1"/>
        <w14:textFill>
          <w14:solidFill>
            <w14:schemeClr w14:val="bg1"/>
          </w14:solidFill>
        </w14:textFill>
      </w:rPr>
      <w:tblPr/>
      <w:tcPr>
        <w:shd w:color="auto" w:fill="366091" w:themeFill="accent1" w:themeFillShade="0000BF" w:val="clear"/>
      </w:tcPr>
    </w:tblStylePr>
    <w:tblStylePr w:type="lastCol">
      <w:rPr>
        <w:color w:val="ffffff" w:themeColor="background1"/>
        <w14:textFill>
          <w14:solidFill>
            <w14:schemeClr w14:val="bg1"/>
          </w14:solidFill>
        </w14:textFill>
      </w:rPr>
      <w:tblPr/>
      <w:tcPr>
        <w:shd w:color="auto" w:fill="366091" w:themeFill="accent1" w:themeFillShade="0000BF" w:val="clear"/>
      </w:tcPr>
    </w:tblStylePr>
    <w:tblStylePr w:type="band1Vert">
      <w:tblPr/>
      <w:tcPr>
        <w:shd w:color="auto" w:fill="a7c0de" w:themeFill="accent1" w:themeFillTint="00007F" w:val="clear"/>
      </w:tcPr>
    </w:tblStylePr>
    <w:tblStylePr w:type="band1Horz">
      <w:tblPr/>
      <w:tcPr>
        <w:shd w:color="auto" w:fill="a7c0de" w:themeFill="accent1" w:themeFillTint="00007F" w:val="clear"/>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14:textFill>
          <w14:solidFill>
            <w14:schemeClr w14:val="tx1"/>
          </w14:solidFill>
        </w14:textFill>
      </w:rPr>
      <w:tblPr/>
      <w:tcPr>
        <w:shd w:color="auto" w:fill="e5b8b7" w:themeFill="accent2" w:themeFillTint="000066" w:val="clear"/>
      </w:tcPr>
    </w:tblStylePr>
    <w:tblStylePr w:type="firstCol">
      <w:rPr>
        <w:color w:val="ffffff" w:themeColor="background1"/>
        <w14:textFill>
          <w14:solidFill>
            <w14:schemeClr w14:val="bg1"/>
          </w14:solidFill>
        </w14:textFill>
      </w:rPr>
      <w:tblPr/>
      <w:tcPr>
        <w:shd w:color="auto" w:fill="943734" w:themeFill="accent2" w:themeFillShade="0000BF" w:val="clear"/>
      </w:tcPr>
    </w:tblStylePr>
    <w:tblStylePr w:type="lastCol">
      <w:rPr>
        <w:color w:val="ffffff" w:themeColor="background1"/>
        <w14:textFill>
          <w14:solidFill>
            <w14:schemeClr w14:val="bg1"/>
          </w14:solidFill>
        </w14:textFill>
      </w:rPr>
      <w:tblPr/>
      <w:tcPr>
        <w:shd w:color="auto" w:fill="9437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14:textFill>
          <w14:solidFill>
            <w14:schemeClr w14:val="tx1"/>
          </w14:solidFill>
        </w14:textFill>
      </w:rPr>
      <w:tblPr/>
      <w:tcPr>
        <w:shd w:color="auto" w:fill="d6e3bc" w:themeFill="accent3" w:themeFillTint="000066" w:val="clear"/>
      </w:tcPr>
    </w:tblStylePr>
    <w:tblStylePr w:type="firstCol">
      <w:rPr>
        <w:color w:val="ffffff" w:themeColor="background1"/>
        <w14:textFill>
          <w14:solidFill>
            <w14:schemeClr w14:val="bg1"/>
          </w14:solidFill>
        </w14:textFill>
      </w:rPr>
      <w:tblPr/>
      <w:tcPr>
        <w:shd w:color="auto" w:fill="76923c" w:themeFill="accent3" w:themeFillShade="0000BF" w:val="clear"/>
      </w:tcPr>
    </w:tblStylePr>
    <w:tblStylePr w:type="lastCol">
      <w:rPr>
        <w:color w:val="ffffff" w:themeColor="background1"/>
        <w14:textFill>
          <w14:solidFill>
            <w14:schemeClr w14:val="bg1"/>
          </w14:solidFill>
        </w14:textFill>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14:textFill>
          <w14:solidFill>
            <w14:schemeClr w14:val="tx1"/>
          </w14:solidFill>
        </w14:textFill>
      </w:rPr>
      <w:tblPr/>
      <w:tcPr>
        <w:shd w:color="auto" w:fill="ccc0d9" w:themeFill="accent4" w:themeFillTint="000066" w:val="clear"/>
      </w:tcPr>
    </w:tblStylePr>
    <w:tblStylePr w:type="firstCol">
      <w:rPr>
        <w:color w:val="ffffff" w:themeColor="background1"/>
        <w14:textFill>
          <w14:solidFill>
            <w14:schemeClr w14:val="bg1"/>
          </w14:solidFill>
        </w14:textFill>
      </w:rPr>
      <w:tblPr/>
      <w:tcPr>
        <w:shd w:color="auto" w:fill="5f497a" w:themeFill="accent4" w:themeFillShade="0000BF" w:val="clear"/>
      </w:tcPr>
    </w:tblStylePr>
    <w:tblStylePr w:type="lastCol">
      <w:rPr>
        <w:color w:val="ffffff" w:themeColor="background1"/>
        <w14:textFill>
          <w14:solidFill>
            <w14:schemeClr w14:val="bg1"/>
          </w14:solidFill>
        </w14:textFill>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14:textFill>
          <w14:solidFill>
            <w14:schemeClr w14:val="tx1"/>
          </w14:solidFill>
        </w14:textFill>
      </w:rPr>
      <w:tblPr/>
      <w:tcPr>
        <w:shd w:color="auto" w:fill="b6dde8" w:themeFill="accent5" w:themeFillTint="000066" w:val="clear"/>
      </w:tcPr>
    </w:tblStylePr>
    <w:tblStylePr w:type="firstCol">
      <w:rPr>
        <w:color w:val="ffffff" w:themeColor="background1"/>
        <w14:textFill>
          <w14:solidFill>
            <w14:schemeClr w14:val="bg1"/>
          </w14:solidFill>
        </w14:textFill>
      </w:rPr>
      <w:tblPr/>
      <w:tcPr>
        <w:shd w:color="auto" w:fill="31849b" w:themeFill="accent5" w:themeFillShade="0000BF" w:val="clear"/>
      </w:tcPr>
    </w:tblStylePr>
    <w:tblStylePr w:type="lastCol">
      <w:rPr>
        <w:color w:val="ffffff" w:themeColor="background1"/>
        <w14:textFill>
          <w14:solidFill>
            <w14:schemeClr w14:val="bg1"/>
          </w14:solidFill>
        </w14:textFill>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14:textFill>
          <w14:solidFill>
            <w14:schemeClr w14:val="tx1"/>
          </w14:solidFill>
        </w14:textFill>
      </w:rPr>
      <w:tblPr/>
      <w:tcPr>
        <w:shd w:color="auto" w:fill="fbd4b4" w:themeFill="accent6" w:themeFillTint="000066" w:val="clear"/>
      </w:tcPr>
    </w:tblStylePr>
    <w:tblStylePr w:type="firstCol">
      <w:rPr>
        <w:color w:val="ffffff" w:themeColor="background1"/>
        <w14:textFill>
          <w14:solidFill>
            <w14:schemeClr w14:val="bg1"/>
          </w14:solidFill>
        </w14:textFill>
      </w:rPr>
      <w:tblPr/>
      <w:tcPr>
        <w:shd w:color="auto" w:fill="e36c09" w:themeFill="accent6" w:themeFillShade="0000BF" w:val="clear"/>
      </w:tcPr>
    </w:tblStylePr>
    <w:tblStylePr w:type="lastCol">
      <w:rPr>
        <w:color w:val="ffffff" w:themeColor="background1"/>
        <w14:textFill>
          <w14:solidFill>
            <w14:schemeClr w14:val="bg1"/>
          </w14:solidFill>
        </w14:textFill>
      </w:rPr>
      <w:tblPr/>
      <w:tcPr>
        <w:shd w:color="auto" w:fill="e36c09"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35" w:customStyle="1">
    <w:name w:val="Header Char"/>
    <w:basedOn w:val="11"/>
    <w:link w:val="19"/>
    <w:uiPriority w:val="99"/>
  </w:style>
  <w:style w:type="character" w:styleId="136" w:customStyle="1">
    <w:name w:val="Footer Char"/>
    <w:basedOn w:val="11"/>
    <w:link w:val="18"/>
    <w:uiPriority w:val="99"/>
  </w:style>
  <w:style w:type="paragraph" w:styleId="137">
    <w:name w:val="No Spacing"/>
    <w:uiPriority w:val="1"/>
    <w:qFormat w:val="1"/>
    <w:pPr>
      <w:spacing w:after="0" w:line="240" w:lineRule="auto"/>
    </w:pPr>
    <w:rPr>
      <w:rFonts w:asciiTheme="minorHAnsi" w:cstheme="minorBidi" w:eastAsiaTheme="minorEastAsia" w:hAnsiTheme="minorHAnsi"/>
      <w:sz w:val="22"/>
      <w:szCs w:val="22"/>
      <w:lang w:bidi="ar-SA" w:eastAsia="en-US" w:val="en-US"/>
    </w:rPr>
  </w:style>
  <w:style w:type="character" w:styleId="138" w:customStyle="1">
    <w:name w:val="Heading 1 Char"/>
    <w:basedOn w:val="11"/>
    <w:link w:val="2"/>
    <w:uiPriority w:val="9"/>
    <w:rPr>
      <w:rFonts w:asciiTheme="majorHAnsi" w:cstheme="majorBidi" w:eastAsiaTheme="majorEastAsia" w:hAnsiTheme="majorHAnsi"/>
      <w:b w:val="1"/>
      <w:bCs w:val="1"/>
      <w:color w:val="376092" w:themeColor="accent1" w:themeShade="0000BF"/>
      <w:sz w:val="28"/>
      <w:szCs w:val="28"/>
    </w:rPr>
  </w:style>
  <w:style w:type="character" w:styleId="139" w:customStyle="1">
    <w:name w:val="Heading 2 Char"/>
    <w:basedOn w:val="11"/>
    <w:link w:val="3"/>
    <w:uiPriority w:val="9"/>
    <w:rPr>
      <w:rFonts w:asciiTheme="majorHAnsi" w:cstheme="majorBidi" w:eastAsiaTheme="majorEastAsia" w:hAnsiTheme="majorHAnsi"/>
      <w:b w:val="1"/>
      <w:bCs w:val="1"/>
      <w:color w:val="4f81bd" w:themeColor="accent1"/>
      <w:sz w:val="26"/>
      <w:szCs w:val="26"/>
      <w14:textFill>
        <w14:solidFill>
          <w14:schemeClr w14:val="accent1"/>
        </w14:solidFill>
      </w14:textFill>
    </w:rPr>
  </w:style>
  <w:style w:type="character" w:styleId="140" w:customStyle="1">
    <w:name w:val="Heading 3 Char"/>
    <w:basedOn w:val="11"/>
    <w:link w:val="4"/>
    <w:uiPriority w:val="9"/>
    <w:rPr>
      <w:rFonts w:asciiTheme="majorHAnsi" w:cstheme="majorBidi" w:eastAsiaTheme="majorEastAsia" w:hAnsiTheme="majorHAnsi"/>
      <w:b w:val="1"/>
      <w:bCs w:val="1"/>
      <w:color w:val="4f81bd" w:themeColor="accent1"/>
      <w14:textFill>
        <w14:solidFill>
          <w14:schemeClr w14:val="accent1"/>
        </w14:solidFill>
      </w14:textFill>
    </w:rPr>
  </w:style>
  <w:style w:type="character" w:styleId="141" w:customStyle="1">
    <w:name w:val="Title Char"/>
    <w:basedOn w:val="11"/>
    <w:link w:val="36"/>
    <w:uiPriority w:val="10"/>
    <w:rPr>
      <w:rFonts w:asciiTheme="majorHAnsi" w:cstheme="majorBidi" w:eastAsiaTheme="majorEastAsia" w:hAnsiTheme="majorHAnsi"/>
      <w:color w:val="17375e" w:themeColor="text2" w:themeShade="0000BF"/>
      <w:spacing w:val="5"/>
      <w:kern w:val="28"/>
      <w:sz w:val="52"/>
      <w:szCs w:val="52"/>
    </w:rPr>
  </w:style>
  <w:style w:type="character" w:styleId="142" w:customStyle="1">
    <w:name w:val="Subtitle Char"/>
    <w:basedOn w:val="11"/>
    <w:link w:val="34"/>
    <w:uiPriority w:val="11"/>
    <w:rPr>
      <w:rFonts w:asciiTheme="majorHAnsi" w:cstheme="majorBidi" w:eastAsiaTheme="majorEastAsia" w:hAnsiTheme="majorHAnsi"/>
      <w:i w:val="1"/>
      <w:iCs w:val="1"/>
      <w:color w:val="4f81bd" w:themeColor="accent1"/>
      <w:spacing w:val="15"/>
      <w:sz w:val="24"/>
      <w:szCs w:val="24"/>
      <w14:textFill>
        <w14:solidFill>
          <w14:schemeClr w14:val="accent1"/>
        </w14:solidFill>
      </w14:textFill>
    </w:rPr>
  </w:style>
  <w:style w:type="paragraph" w:styleId="143">
    <w:name w:val="List Paragraph"/>
    <w:basedOn w:val="1"/>
    <w:uiPriority w:val="34"/>
    <w:qFormat w:val="1"/>
    <w:pPr>
      <w:ind w:left="720"/>
      <w:contextualSpacing w:val="1"/>
    </w:pPr>
  </w:style>
  <w:style w:type="character" w:styleId="144" w:customStyle="1">
    <w:name w:val="Body Text Char"/>
    <w:basedOn w:val="11"/>
    <w:link w:val="13"/>
    <w:uiPriority w:val="99"/>
  </w:style>
  <w:style w:type="character" w:styleId="145" w:customStyle="1">
    <w:name w:val="Body Text 2 Char"/>
    <w:basedOn w:val="11"/>
    <w:link w:val="14"/>
    <w:uiPriority w:val="99"/>
  </w:style>
  <w:style w:type="character" w:styleId="146" w:customStyle="1">
    <w:name w:val="Body Text 3 Char"/>
    <w:basedOn w:val="11"/>
    <w:link w:val="15"/>
    <w:uiPriority w:val="99"/>
    <w:rPr>
      <w:sz w:val="16"/>
      <w:szCs w:val="16"/>
    </w:rPr>
  </w:style>
  <w:style w:type="character" w:styleId="147" w:customStyle="1">
    <w:name w:val="Macro Text Char"/>
    <w:basedOn w:val="11"/>
    <w:link w:val="32"/>
    <w:uiPriority w:val="99"/>
    <w:rPr>
      <w:rFonts w:ascii="Courier" w:hAnsi="Courier"/>
      <w:sz w:val="20"/>
      <w:szCs w:val="20"/>
    </w:rPr>
  </w:style>
  <w:style w:type="paragraph" w:styleId="148">
    <w:name w:val="Quote"/>
    <w:basedOn w:val="1"/>
    <w:next w:val="1"/>
    <w:link w:val="149"/>
    <w:uiPriority w:val="29"/>
    <w:qFormat w:val="1"/>
    <w:rPr>
      <w:i w:val="1"/>
      <w:iCs w:val="1"/>
      <w:color w:val="000000" w:themeColor="text1"/>
      <w14:textFill>
        <w14:solidFill>
          <w14:schemeClr w14:val="tx1"/>
        </w14:solidFill>
      </w14:textFill>
    </w:rPr>
  </w:style>
  <w:style w:type="character" w:styleId="149" w:customStyle="1">
    <w:name w:val="Quote Char"/>
    <w:basedOn w:val="11"/>
    <w:link w:val="148"/>
    <w:uiPriority w:val="29"/>
    <w:rPr>
      <w:i w:val="1"/>
      <w:iCs w:val="1"/>
      <w:color w:val="000000" w:themeColor="text1"/>
      <w14:textFill>
        <w14:solidFill>
          <w14:schemeClr w14:val="tx1"/>
        </w14:solidFill>
      </w14:textFill>
    </w:rPr>
  </w:style>
  <w:style w:type="character" w:styleId="150" w:customStyle="1">
    <w:name w:val="Heading 4 Char"/>
    <w:basedOn w:val="11"/>
    <w:link w:val="5"/>
    <w:uiPriority w:val="9"/>
    <w:semiHidden w:val="1"/>
    <w:rPr>
      <w:rFonts w:asciiTheme="majorHAnsi" w:cstheme="majorBidi" w:eastAsiaTheme="majorEastAsia" w:hAnsiTheme="majorHAnsi"/>
      <w:b w:val="1"/>
      <w:bCs w:val="1"/>
      <w:i w:val="1"/>
      <w:iCs w:val="1"/>
      <w:color w:val="4f81bd" w:themeColor="accent1"/>
      <w14:textFill>
        <w14:solidFill>
          <w14:schemeClr w14:val="accent1"/>
        </w14:solidFill>
      </w14:textFill>
    </w:rPr>
  </w:style>
  <w:style w:type="character" w:styleId="151" w:customStyle="1">
    <w:name w:val="Heading 5 Char"/>
    <w:basedOn w:val="11"/>
    <w:link w:val="6"/>
    <w:uiPriority w:val="9"/>
    <w:semiHidden w:val="1"/>
    <w:rPr>
      <w:rFonts w:asciiTheme="majorHAnsi" w:cstheme="majorBidi" w:eastAsiaTheme="majorEastAsia" w:hAnsiTheme="majorHAnsi"/>
      <w:color w:val="254061" w:themeColor="accent1" w:themeShade="000080"/>
    </w:rPr>
  </w:style>
  <w:style w:type="character" w:styleId="152" w:customStyle="1">
    <w:name w:val="Heading 6 Char"/>
    <w:basedOn w:val="11"/>
    <w:link w:val="7"/>
    <w:uiPriority w:val="9"/>
    <w:semiHidden w:val="1"/>
    <w:qFormat w:val="1"/>
    <w:rPr>
      <w:rFonts w:asciiTheme="majorHAnsi" w:cstheme="majorBidi" w:eastAsiaTheme="majorEastAsia" w:hAnsiTheme="majorHAnsi"/>
      <w:i w:val="1"/>
      <w:iCs w:val="1"/>
      <w:color w:val="254061" w:themeColor="accent1" w:themeShade="000080"/>
    </w:rPr>
  </w:style>
  <w:style w:type="character" w:styleId="153" w:customStyle="1">
    <w:name w:val="Heading 7 Char"/>
    <w:basedOn w:val="11"/>
    <w:link w:val="8"/>
    <w:uiPriority w:val="9"/>
    <w:semiHidden w:val="1"/>
    <w:qFormat w:val="1"/>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character" w:styleId="154" w:customStyle="1">
    <w:name w:val="Heading 8 Char"/>
    <w:basedOn w:val="11"/>
    <w:link w:val="9"/>
    <w:uiPriority w:val="9"/>
    <w:semiHidden w:val="1"/>
    <w:rPr>
      <w:rFonts w:asciiTheme="majorHAnsi" w:cstheme="majorBidi" w:eastAsiaTheme="majorEastAsia" w:hAnsiTheme="majorHAnsi"/>
      <w:color w:val="4f81bd" w:themeColor="accent1"/>
      <w:sz w:val="20"/>
      <w:szCs w:val="20"/>
      <w14:textFill>
        <w14:solidFill>
          <w14:schemeClr w14:val="accent1"/>
        </w14:solidFill>
      </w14:textFill>
    </w:rPr>
  </w:style>
  <w:style w:type="character" w:styleId="155" w:customStyle="1">
    <w:name w:val="Heading 9 Char"/>
    <w:basedOn w:val="11"/>
    <w:link w:val="10"/>
    <w:uiPriority w:val="9"/>
    <w:semiHidden w:val="1"/>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paragraph" w:styleId="156">
    <w:name w:val="Intense Quote"/>
    <w:basedOn w:val="1"/>
    <w:next w:val="1"/>
    <w:link w:val="157"/>
    <w:uiPriority w:val="30"/>
    <w:qFormat w:val="1"/>
    <w:pPr>
      <w:pBdr>
        <w:bottom w:color="4f81bd" w:space="4" w:sz="4" w:themeColor="accent1" w:val="single"/>
      </w:pBdr>
      <w:spacing w:after="280" w:before="200"/>
      <w:ind w:left="936" w:right="936"/>
    </w:pPr>
    <w:rPr>
      <w:b w:val="1"/>
      <w:bCs w:val="1"/>
      <w:i w:val="1"/>
      <w:iCs w:val="1"/>
      <w:color w:val="4f81bd" w:themeColor="accent1"/>
      <w14:textFill>
        <w14:solidFill>
          <w14:schemeClr w14:val="accent1"/>
        </w14:solidFill>
      </w14:textFill>
    </w:rPr>
  </w:style>
  <w:style w:type="character" w:styleId="157" w:customStyle="1">
    <w:name w:val="Intense Quote Char"/>
    <w:basedOn w:val="11"/>
    <w:link w:val="156"/>
    <w:uiPriority w:val="30"/>
    <w:rPr>
      <w:b w:val="1"/>
      <w:bCs w:val="1"/>
      <w:i w:val="1"/>
      <w:iCs w:val="1"/>
      <w:color w:val="4f81bd" w:themeColor="accent1"/>
      <w14:textFill>
        <w14:solidFill>
          <w14:schemeClr w14:val="accent1"/>
        </w14:solidFill>
      </w14:textFill>
    </w:rPr>
  </w:style>
  <w:style w:type="character" w:styleId="158" w:customStyle="1">
    <w:name w:val="Subtle Emphasis"/>
    <w:basedOn w:val="11"/>
    <w:uiPriority w:val="19"/>
    <w:qFormat w:val="1"/>
    <w:rPr>
      <w:i w:val="1"/>
      <w:iCs w:val="1"/>
      <w:color w:val="808080" w:themeColor="text1" w:themeTint="000080"/>
      <w14:textFill>
        <w14:solidFill>
          <w14:schemeClr w14:val="tx1">
            <w14:lumMod w14:val="50000"/>
            <w14:lumOff w14:val="50000"/>
          </w14:schemeClr>
        </w14:solidFill>
      </w14:textFill>
    </w:rPr>
  </w:style>
  <w:style w:type="character" w:styleId="159" w:customStyle="1">
    <w:name w:val="Intense Emphasis"/>
    <w:basedOn w:val="11"/>
    <w:uiPriority w:val="21"/>
    <w:qFormat w:val="1"/>
    <w:rPr>
      <w:b w:val="1"/>
      <w:bCs w:val="1"/>
      <w:i w:val="1"/>
      <w:iCs w:val="1"/>
      <w:color w:val="4f81bd" w:themeColor="accent1"/>
      <w14:textFill>
        <w14:solidFill>
          <w14:schemeClr w14:val="accent1"/>
        </w14:solidFill>
      </w14:textFill>
    </w:rPr>
  </w:style>
  <w:style w:type="character" w:styleId="160" w:customStyle="1">
    <w:name w:val="Subtle Reference"/>
    <w:basedOn w:val="11"/>
    <w:uiPriority w:val="31"/>
    <w:qFormat w:val="1"/>
    <w:rPr>
      <w:smallCaps w:val="1"/>
      <w:color w:val="c0504d" w:themeColor="accent2"/>
      <w:u w:val="single"/>
      <w14:textFill>
        <w14:solidFill>
          <w14:schemeClr w14:val="accent2"/>
        </w14:solidFill>
      </w14:textFill>
    </w:rPr>
  </w:style>
  <w:style w:type="character" w:styleId="161" w:customStyle="1">
    <w:name w:val="Intense Reference"/>
    <w:basedOn w:val="11"/>
    <w:uiPriority w:val="32"/>
    <w:qFormat w:val="1"/>
    <w:rPr>
      <w:b w:val="1"/>
      <w:bCs w:val="1"/>
      <w:smallCaps w:val="1"/>
      <w:color w:val="c0504d" w:themeColor="accent2"/>
      <w:spacing w:val="5"/>
      <w:u w:val="single"/>
      <w14:textFill>
        <w14:solidFill>
          <w14:schemeClr w14:val="accent2"/>
        </w14:solidFill>
      </w14:textFill>
    </w:rPr>
  </w:style>
  <w:style w:type="character" w:styleId="162" w:customStyle="1">
    <w:name w:val="Book Title"/>
    <w:basedOn w:val="11"/>
    <w:uiPriority w:val="33"/>
    <w:qFormat w:val="1"/>
    <w:rPr>
      <w:b w:val="1"/>
      <w:bCs w:val="1"/>
      <w:smallCaps w:val="1"/>
      <w:spacing w:val="5"/>
    </w:rPr>
  </w:style>
  <w:style w:type="paragraph" w:styleId="163" w:customStyle="1">
    <w:name w:val="TOC Heading"/>
    <w:basedOn w:val="2"/>
    <w:next w:val="1"/>
    <w:uiPriority w:val="39"/>
    <w:semiHidden w:val="1"/>
    <w:unhideWhenUsed w:val="1"/>
    <w:qFormat w:val="1"/>
    <w:pPr>
      <w:outlineLvl w:val="9"/>
    </w:p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dJAM//gACpV4Kw9en8ljU+PAzQ==">CgMxLjAyDWgudjkxZXh2a3c2NjEyDmguanRxdHNqNWpvMGR3OAByITEzSUtHci1NM2ZPNENyUGV5SnRuenNRU0l5cEh0ZjVTMw==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B00C3ADA991645B6B05EAAB0578C79F9_12</vt:lpwstr>
  </property>
</Properties>
</file>