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735D" w14:textId="77777777" w:rsidR="00AF5093" w:rsidRDefault="00AF5093" w:rsidP="00AF5093">
      <w:r>
        <w:t>Why Handling Aggressive Customers Matters</w:t>
      </w:r>
    </w:p>
    <w:p w14:paraId="6FC67892" w14:textId="77777777" w:rsidR="00AF5093" w:rsidRDefault="00AF5093" w:rsidP="00AF5093"/>
    <w:p w14:paraId="2C0C6550" w14:textId="77777777" w:rsidR="00AF5093" w:rsidRDefault="00AF5093" w:rsidP="00AF5093">
      <w:r>
        <w:t xml:space="preserve">1. **Understanding Customer </w:t>
      </w:r>
      <w:proofErr w:type="gramStart"/>
      <w:r>
        <w:t>Aggression:*</w:t>
      </w:r>
      <w:proofErr w:type="gramEnd"/>
      <w:r>
        <w:t>*</w:t>
      </w:r>
    </w:p>
    <w:p w14:paraId="729773AB" w14:textId="77777777" w:rsidR="00AF5093" w:rsidRDefault="00AF5093" w:rsidP="00AF5093">
      <w:r>
        <w:t xml:space="preserve">   - Recognize the common causes of customer aggression, such as frustration, miscommunication, or unmet expectations.</w:t>
      </w:r>
    </w:p>
    <w:p w14:paraId="373D5D82" w14:textId="77777777" w:rsidR="00AF5093" w:rsidRDefault="00AF5093" w:rsidP="00AF5093"/>
    <w:p w14:paraId="48391DC4" w14:textId="77777777" w:rsidR="00AF5093" w:rsidRDefault="00AF5093" w:rsidP="00AF5093">
      <w:r>
        <w:t xml:space="preserve">2. **Impact of </w:t>
      </w:r>
      <w:proofErr w:type="gramStart"/>
      <w:r>
        <w:t>Aggression:*</w:t>
      </w:r>
      <w:proofErr w:type="gramEnd"/>
      <w:r>
        <w:t>*</w:t>
      </w:r>
    </w:p>
    <w:p w14:paraId="5237C45D" w14:textId="77777777" w:rsidR="00AF5093" w:rsidRDefault="00AF5093" w:rsidP="00AF5093">
      <w:r>
        <w:t xml:space="preserve">   - Explore how customer aggression can affect employees, other customers, and the overall reputation of your business.</w:t>
      </w:r>
    </w:p>
    <w:p w14:paraId="40750DA9" w14:textId="77777777" w:rsidR="00AF5093" w:rsidRDefault="00AF5093" w:rsidP="00AF5093"/>
    <w:p w14:paraId="6599D91E" w14:textId="77777777" w:rsidR="00AF5093" w:rsidRDefault="00AF5093" w:rsidP="00AF5093">
      <w:r>
        <w:t>**Training Modules**</w:t>
      </w:r>
    </w:p>
    <w:p w14:paraId="5A2B5419" w14:textId="77777777" w:rsidR="00AF5093" w:rsidRDefault="00AF5093" w:rsidP="00AF5093"/>
    <w:p w14:paraId="4B463B1E" w14:textId="77777777" w:rsidR="00AF5093" w:rsidRDefault="00AF5093" w:rsidP="00AF5093">
      <w:r>
        <w:t xml:space="preserve">1. **De-Escalation </w:t>
      </w:r>
      <w:proofErr w:type="gramStart"/>
      <w:r>
        <w:t>Techniques:*</w:t>
      </w:r>
      <w:proofErr w:type="gramEnd"/>
      <w:r>
        <w:t>*</w:t>
      </w:r>
    </w:p>
    <w:p w14:paraId="6056C749" w14:textId="77777777" w:rsidR="00AF5093" w:rsidRDefault="00AF5093" w:rsidP="00AF5093">
      <w:r>
        <w:t xml:space="preserve">   - Learn strategies for calming and de-escalating situations. Topics may include active listening, empathy, and body language.</w:t>
      </w:r>
    </w:p>
    <w:p w14:paraId="7C28301B" w14:textId="77777777" w:rsidR="00AF5093" w:rsidRDefault="00AF5093" w:rsidP="00AF5093"/>
    <w:p w14:paraId="2CCA6DED" w14:textId="77777777" w:rsidR="00AF5093" w:rsidRDefault="00AF5093" w:rsidP="00AF5093">
      <w:r>
        <w:t xml:space="preserve">2. **Effective </w:t>
      </w:r>
      <w:proofErr w:type="gramStart"/>
      <w:r>
        <w:t>Communication:*</w:t>
      </w:r>
      <w:proofErr w:type="gramEnd"/>
      <w:r>
        <w:t>*</w:t>
      </w:r>
    </w:p>
    <w:p w14:paraId="6CE7E926" w14:textId="77777777" w:rsidR="00AF5093" w:rsidRDefault="00AF5093" w:rsidP="00AF5093">
      <w:r>
        <w:t xml:space="preserve">   - Understand the importance of clear and respectful communication when dealing with aggressive customers. Explore techniques for maintaining a positive tone.</w:t>
      </w:r>
    </w:p>
    <w:p w14:paraId="17E83EA8" w14:textId="77777777" w:rsidR="00AF5093" w:rsidRDefault="00AF5093" w:rsidP="00AF5093"/>
    <w:p w14:paraId="43B88394" w14:textId="77777777" w:rsidR="00AF5093" w:rsidRDefault="00AF5093" w:rsidP="00AF5093">
      <w:r>
        <w:t xml:space="preserve">3. **Conflict </w:t>
      </w:r>
      <w:proofErr w:type="gramStart"/>
      <w:r>
        <w:t>Resolution:*</w:t>
      </w:r>
      <w:proofErr w:type="gramEnd"/>
      <w:r>
        <w:t>*</w:t>
      </w:r>
    </w:p>
    <w:p w14:paraId="189CA8B9" w14:textId="77777777" w:rsidR="00AF5093" w:rsidRDefault="00AF5093" w:rsidP="00AF5093">
      <w:r>
        <w:t xml:space="preserve">   - Develop skills in resolving conflicts amicably and finding win-win solutions that satisfy both the customer and the business.</w:t>
      </w:r>
    </w:p>
    <w:p w14:paraId="4D018085" w14:textId="77777777" w:rsidR="00AF5093" w:rsidRDefault="00AF5093" w:rsidP="00AF5093"/>
    <w:p w14:paraId="4DAC5AD0" w14:textId="77777777" w:rsidR="00AF5093" w:rsidRDefault="00AF5093" w:rsidP="00AF5093">
      <w:r>
        <w:t xml:space="preserve">4. **Crisis </w:t>
      </w:r>
      <w:proofErr w:type="gramStart"/>
      <w:r>
        <w:t>Management:*</w:t>
      </w:r>
      <w:proofErr w:type="gramEnd"/>
      <w:r>
        <w:t>*</w:t>
      </w:r>
    </w:p>
    <w:p w14:paraId="6824B800" w14:textId="77777777" w:rsidR="00AF5093" w:rsidRDefault="00AF5093" w:rsidP="00AF5093">
      <w:r>
        <w:t xml:space="preserve">   - Prepare for extreme cases of aggression, including when a customer's </w:t>
      </w:r>
      <w:proofErr w:type="spellStart"/>
      <w:r>
        <w:t>behavior</w:t>
      </w:r>
      <w:proofErr w:type="spellEnd"/>
      <w:r>
        <w:t xml:space="preserve"> becomes physically threatening or disruptive.</w:t>
      </w:r>
    </w:p>
    <w:p w14:paraId="63B3BB0E" w14:textId="77777777" w:rsidR="00AF5093" w:rsidRDefault="00AF5093" w:rsidP="00AF5093"/>
    <w:p w14:paraId="011BE6E0" w14:textId="77777777" w:rsidR="00AF5093" w:rsidRDefault="00AF5093" w:rsidP="00AF5093">
      <w:r>
        <w:t xml:space="preserve">5. **Empathy and Emotional </w:t>
      </w:r>
      <w:proofErr w:type="gramStart"/>
      <w:r>
        <w:t>Intelligence:*</w:t>
      </w:r>
      <w:proofErr w:type="gramEnd"/>
      <w:r>
        <w:t>*</w:t>
      </w:r>
    </w:p>
    <w:p w14:paraId="2674CA3C" w14:textId="77777777" w:rsidR="00AF5093" w:rsidRDefault="00AF5093" w:rsidP="00AF5093">
      <w:r>
        <w:t xml:space="preserve">   - Discover how empathy and emotional intelligence can be powerful tools for diffusing tense situations and building rapport.</w:t>
      </w:r>
    </w:p>
    <w:p w14:paraId="66A62212" w14:textId="77777777" w:rsidR="005E5AAB" w:rsidRDefault="005E5AAB"/>
    <w:sectPr w:rsidR="005E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93"/>
    <w:rsid w:val="00537CFB"/>
    <w:rsid w:val="005E5AAB"/>
    <w:rsid w:val="00A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DD87"/>
  <w15:chartTrackingRefBased/>
  <w15:docId w15:val="{6BDEE7D7-82E9-40B6-BEEF-98512829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Vaidya</dc:creator>
  <cp:keywords/>
  <dc:description/>
  <cp:lastModifiedBy>Vaishnavi Vaidya</cp:lastModifiedBy>
  <cp:revision>1</cp:revision>
  <dcterms:created xsi:type="dcterms:W3CDTF">2023-09-02T06:00:00Z</dcterms:created>
  <dcterms:modified xsi:type="dcterms:W3CDTF">2023-09-02T06:00:00Z</dcterms:modified>
</cp:coreProperties>
</file>