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29A9" w:rsidRDefault="00C229A9">
      <w:pPr>
        <w:pStyle w:val="Heading1"/>
        <w:rPr>
          <w:b/>
          <w:bCs/>
        </w:rPr>
      </w:pPr>
    </w:p>
    <w:p w:rsidR="00311D36" w:rsidRDefault="00F85E86">
      <w:pPr>
        <w:pStyle w:val="Heading1"/>
      </w:pPr>
      <w:r>
        <w:rPr>
          <w:b/>
          <w:bCs/>
        </w:rPr>
        <w:t>Literature Survey</w:t>
      </w:r>
    </w:p>
    <w:p w:rsidR="00311D36" w:rsidRPr="003F13EB" w:rsidRDefault="00F85E86">
      <w:pPr>
        <w:spacing w:after="200"/>
        <w:rPr>
          <w:sz w:val="28"/>
          <w:szCs w:val="28"/>
        </w:rPr>
      </w:pPr>
      <w:r w:rsidRPr="003F13EB">
        <w:rPr>
          <w:i/>
          <w:iCs/>
          <w:sz w:val="28"/>
          <w:szCs w:val="28"/>
        </w:rPr>
        <w:t>AI-Based Intelligent Que</w:t>
      </w:r>
      <w:r w:rsidR="003F13EB" w:rsidRPr="003F13EB">
        <w:rPr>
          <w:i/>
          <w:iCs/>
          <w:sz w:val="28"/>
          <w:szCs w:val="28"/>
        </w:rPr>
        <w:t xml:space="preserve">stion Paper Generation System </w:t>
      </w:r>
    </w:p>
    <w:tbl>
      <w:tblPr>
        <w:tblW w:w="149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90"/>
        <w:gridCol w:w="1489"/>
        <w:gridCol w:w="1620"/>
        <w:gridCol w:w="2524"/>
        <w:gridCol w:w="2169"/>
        <w:gridCol w:w="1776"/>
        <w:gridCol w:w="2534"/>
        <w:gridCol w:w="2298"/>
      </w:tblGrid>
      <w:tr w:rsidR="00311D36" w:rsidRPr="003F13EB">
        <w:trPr>
          <w:tblHeader/>
        </w:trPr>
        <w:tc>
          <w:tcPr>
            <w:tcW w:w="500" w:type="dxa"/>
            <w:shd w:val="clear" w:color="auto" w:fill="2F5496"/>
            <w:vAlign w:val="center"/>
          </w:tcPr>
          <w:p w:rsidR="00311D36" w:rsidRPr="003F13EB" w:rsidRDefault="00F85E86">
            <w:pPr>
              <w:rPr>
                <w:sz w:val="28"/>
                <w:szCs w:val="28"/>
              </w:rPr>
            </w:pPr>
            <w:r w:rsidRPr="003F13EB">
              <w:rPr>
                <w:b/>
                <w:bCs/>
                <w:color w:val="FFFFFF"/>
                <w:sz w:val="28"/>
                <w:szCs w:val="28"/>
              </w:rPr>
              <w:t>Sl. No</w:t>
            </w:r>
          </w:p>
        </w:tc>
        <w:tc>
          <w:tcPr>
            <w:tcW w:w="1500" w:type="dxa"/>
            <w:shd w:val="clear" w:color="auto" w:fill="2F5496"/>
            <w:vAlign w:val="center"/>
          </w:tcPr>
          <w:p w:rsidR="00311D36" w:rsidRPr="003F13EB" w:rsidRDefault="00F85E86">
            <w:pPr>
              <w:rPr>
                <w:sz w:val="28"/>
                <w:szCs w:val="28"/>
              </w:rPr>
            </w:pPr>
            <w:r w:rsidRPr="003F13EB">
              <w:rPr>
                <w:b/>
                <w:bCs/>
                <w:color w:val="FFFFFF"/>
                <w:sz w:val="28"/>
                <w:szCs w:val="28"/>
              </w:rPr>
              <w:t>Year &amp; Authors</w:t>
            </w:r>
          </w:p>
        </w:tc>
        <w:tc>
          <w:tcPr>
            <w:tcW w:w="1600" w:type="dxa"/>
            <w:shd w:val="clear" w:color="auto" w:fill="2F5496"/>
            <w:vAlign w:val="center"/>
          </w:tcPr>
          <w:p w:rsidR="00311D36" w:rsidRPr="003F13EB" w:rsidRDefault="00F85E86">
            <w:pPr>
              <w:rPr>
                <w:sz w:val="28"/>
                <w:szCs w:val="28"/>
              </w:rPr>
            </w:pPr>
            <w:r w:rsidRPr="003F13EB">
              <w:rPr>
                <w:b/>
                <w:bCs/>
                <w:color w:val="FFFFFF"/>
                <w:sz w:val="28"/>
                <w:szCs w:val="28"/>
              </w:rPr>
              <w:t>Journal Name</w:t>
            </w:r>
          </w:p>
        </w:tc>
        <w:tc>
          <w:tcPr>
            <w:tcW w:w="2600" w:type="dxa"/>
            <w:shd w:val="clear" w:color="auto" w:fill="2F5496"/>
            <w:vAlign w:val="center"/>
          </w:tcPr>
          <w:p w:rsidR="00311D36" w:rsidRPr="003F13EB" w:rsidRDefault="00F85E86">
            <w:pPr>
              <w:rPr>
                <w:sz w:val="28"/>
                <w:szCs w:val="28"/>
              </w:rPr>
            </w:pPr>
            <w:r w:rsidRPr="003F13EB">
              <w:rPr>
                <w:b/>
                <w:bCs/>
                <w:color w:val="FFFFFF"/>
                <w:sz w:val="28"/>
                <w:szCs w:val="28"/>
              </w:rPr>
              <w:t>Title</w:t>
            </w:r>
          </w:p>
        </w:tc>
        <w:tc>
          <w:tcPr>
            <w:tcW w:w="2200" w:type="dxa"/>
            <w:shd w:val="clear" w:color="auto" w:fill="2F5496"/>
            <w:vAlign w:val="center"/>
          </w:tcPr>
          <w:p w:rsidR="00311D36" w:rsidRPr="003F13EB" w:rsidRDefault="00F85E86">
            <w:pPr>
              <w:rPr>
                <w:sz w:val="28"/>
                <w:szCs w:val="28"/>
              </w:rPr>
            </w:pPr>
            <w:r w:rsidRPr="003F13EB">
              <w:rPr>
                <w:b/>
                <w:bCs/>
                <w:color w:val="FFFFFF"/>
                <w:sz w:val="28"/>
                <w:szCs w:val="28"/>
              </w:rPr>
              <w:t>Dataset Used</w:t>
            </w:r>
          </w:p>
        </w:tc>
        <w:tc>
          <w:tcPr>
            <w:tcW w:w="1800" w:type="dxa"/>
            <w:shd w:val="clear" w:color="auto" w:fill="2F5496"/>
            <w:vAlign w:val="center"/>
          </w:tcPr>
          <w:p w:rsidR="00311D36" w:rsidRPr="003F13EB" w:rsidRDefault="00F85E86">
            <w:pPr>
              <w:rPr>
                <w:sz w:val="28"/>
                <w:szCs w:val="28"/>
              </w:rPr>
            </w:pPr>
            <w:r w:rsidRPr="003F13EB">
              <w:rPr>
                <w:b/>
                <w:bCs/>
                <w:color w:val="FFFFFF"/>
                <w:sz w:val="28"/>
                <w:szCs w:val="28"/>
              </w:rPr>
              <w:t>Model / Method Used</w:t>
            </w:r>
          </w:p>
        </w:tc>
        <w:tc>
          <w:tcPr>
            <w:tcW w:w="2600" w:type="dxa"/>
            <w:shd w:val="clear" w:color="auto" w:fill="2F5496"/>
            <w:vAlign w:val="center"/>
          </w:tcPr>
          <w:p w:rsidR="00311D36" w:rsidRPr="003F13EB" w:rsidRDefault="00F85E86">
            <w:pPr>
              <w:rPr>
                <w:sz w:val="28"/>
                <w:szCs w:val="28"/>
              </w:rPr>
            </w:pPr>
            <w:r w:rsidRPr="003F13EB">
              <w:rPr>
                <w:b/>
                <w:bCs/>
                <w:color w:val="FFFFFF"/>
                <w:sz w:val="28"/>
                <w:szCs w:val="28"/>
              </w:rPr>
              <w:t>Key Findings</w:t>
            </w:r>
          </w:p>
        </w:tc>
        <w:tc>
          <w:tcPr>
            <w:tcW w:w="2100" w:type="dxa"/>
            <w:shd w:val="clear" w:color="auto" w:fill="2F5496"/>
            <w:vAlign w:val="center"/>
          </w:tcPr>
          <w:p w:rsidR="00311D36" w:rsidRPr="003F13EB" w:rsidRDefault="00F85E86">
            <w:pPr>
              <w:rPr>
                <w:sz w:val="28"/>
                <w:szCs w:val="28"/>
              </w:rPr>
            </w:pPr>
            <w:r w:rsidRPr="003F13EB">
              <w:rPr>
                <w:b/>
                <w:bCs/>
                <w:color w:val="FFFFFF"/>
                <w:sz w:val="28"/>
                <w:szCs w:val="28"/>
              </w:rPr>
              <w:t>Limitations</w:t>
            </w:r>
          </w:p>
        </w:tc>
      </w:tr>
      <w:tr w:rsidR="00311D36" w:rsidRPr="003F13EB">
        <w:tc>
          <w:tcPr>
            <w:tcW w:w="500" w:type="dxa"/>
          </w:tcPr>
          <w:p w:rsidR="00311D36" w:rsidRPr="003F13EB" w:rsidRDefault="00F85E86">
            <w:r w:rsidRPr="003F13EB">
              <w:t>1</w:t>
            </w:r>
          </w:p>
        </w:tc>
        <w:tc>
          <w:tcPr>
            <w:tcW w:w="1500" w:type="dxa"/>
          </w:tcPr>
          <w:p w:rsidR="00311D36" w:rsidRPr="003F13EB" w:rsidRDefault="00F85E86">
            <w:r w:rsidRPr="003F13EB">
              <w:t xml:space="preserve">2026 — </w:t>
            </w:r>
            <w:proofErr w:type="spellStart"/>
            <w:r w:rsidRPr="003F13EB">
              <w:t>Aisyah</w:t>
            </w:r>
            <w:proofErr w:type="spellEnd"/>
            <w:r w:rsidRPr="003F13EB">
              <w:t xml:space="preserve">, </w:t>
            </w:r>
            <w:proofErr w:type="spellStart"/>
            <w:r w:rsidRPr="003F13EB">
              <w:t>Purwitasari</w:t>
            </w:r>
            <w:proofErr w:type="spellEnd"/>
            <w:r w:rsidRPr="003F13EB">
              <w:t xml:space="preserve">, </w:t>
            </w:r>
            <w:proofErr w:type="spellStart"/>
            <w:r w:rsidRPr="003F13EB">
              <w:t>Anggraini</w:t>
            </w:r>
            <w:proofErr w:type="spellEnd"/>
            <w:r w:rsidRPr="003F13EB">
              <w:t xml:space="preserve">, </w:t>
            </w:r>
            <w:proofErr w:type="spellStart"/>
            <w:r w:rsidRPr="003F13EB">
              <w:t>Ravana</w:t>
            </w:r>
            <w:proofErr w:type="spellEnd"/>
          </w:p>
        </w:tc>
        <w:tc>
          <w:tcPr>
            <w:tcW w:w="1600" w:type="dxa"/>
          </w:tcPr>
          <w:p w:rsidR="00311D36" w:rsidRPr="003F13EB" w:rsidRDefault="00F85E86">
            <w:r w:rsidRPr="003F13EB">
              <w:t>IEEE Access</w:t>
            </w:r>
          </w:p>
        </w:tc>
        <w:tc>
          <w:tcPr>
            <w:tcW w:w="2600" w:type="dxa"/>
          </w:tcPr>
          <w:p w:rsidR="00311D36" w:rsidRPr="003F13EB" w:rsidRDefault="00F85E86">
            <w:proofErr w:type="spellStart"/>
            <w:r w:rsidRPr="003F13EB">
              <w:t>eBloomDQG</w:t>
            </w:r>
            <w:proofErr w:type="spellEnd"/>
            <w:r w:rsidRPr="003F13EB">
              <w:t>: Integrating Cognitive Level Alignment with Encoder-Decoder Architecture for Deep Question Generation</w:t>
            </w:r>
          </w:p>
        </w:tc>
        <w:tc>
          <w:tcPr>
            <w:tcW w:w="2200" w:type="dxa"/>
          </w:tcPr>
          <w:p w:rsidR="00311D36" w:rsidRPr="003F13EB" w:rsidRDefault="00F85E86">
            <w:r w:rsidRPr="003F13EB">
              <w:t xml:space="preserve">Social Studies dataset made from Indonesian school textbooks, and the public </w:t>
            </w:r>
            <w:proofErr w:type="spellStart"/>
            <w:r w:rsidRPr="003F13EB">
              <w:t>EduProbe</w:t>
            </w:r>
            <w:proofErr w:type="spellEnd"/>
            <w:r w:rsidRPr="003F13EB">
              <w:t xml:space="preserve"> dataset</w:t>
            </w:r>
          </w:p>
        </w:tc>
        <w:tc>
          <w:tcPr>
            <w:tcW w:w="1800" w:type="dxa"/>
          </w:tcPr>
          <w:p w:rsidR="00311D36" w:rsidRPr="003F13EB" w:rsidRDefault="00F85E86">
            <w:r w:rsidRPr="003F13EB">
              <w:t>An encoder-decoder model (sequential encoder + semantic graph encoder + GPT-2 decoder) guided by '</w:t>
            </w:r>
            <w:proofErr w:type="spellStart"/>
            <w:r w:rsidRPr="003F13EB">
              <w:t>eBloom</w:t>
            </w:r>
            <w:proofErr w:type="spellEnd"/>
            <w:r w:rsidRPr="003F13EB">
              <w:t>', an extended version of Bloom's Taxonomy that adds extra cues about question intent and depth</w:t>
            </w:r>
          </w:p>
        </w:tc>
        <w:tc>
          <w:tcPr>
            <w:tcW w:w="2600" w:type="dxa"/>
          </w:tcPr>
          <w:p w:rsidR="00311D36" w:rsidRPr="003F13EB" w:rsidRDefault="00F85E86">
            <w:r w:rsidRPr="003F13EB">
              <w:t xml:space="preserve">The new model scored 72.59% on </w:t>
            </w:r>
            <w:proofErr w:type="spellStart"/>
            <w:r w:rsidRPr="003F13EB">
              <w:t>BERTScore</w:t>
            </w:r>
            <w:proofErr w:type="spellEnd"/>
            <w:r w:rsidRPr="003F13EB">
              <w:t xml:space="preserve"> versus 58.17% for the baseline, about 25% better. It generates questions that are not just fluent but actually match the intended thinking level (e.g. simple recall vs. deep analysis)</w:t>
            </w:r>
          </w:p>
        </w:tc>
        <w:tc>
          <w:tcPr>
            <w:tcW w:w="2100" w:type="dxa"/>
          </w:tcPr>
          <w:p w:rsidR="00311D36" w:rsidRPr="003F13EB" w:rsidRDefault="00F85E86">
            <w:r w:rsidRPr="003F13EB">
              <w:t>Works best on narrative/textbook-style content; struggles a bit when a dataset mixes many subjects together; still not as fluent as large models like GPT-2 used alone, since it is a smaller custom architecture</w:t>
            </w:r>
          </w:p>
        </w:tc>
      </w:tr>
      <w:tr w:rsidR="00311D36" w:rsidRPr="003F13EB">
        <w:tc>
          <w:tcPr>
            <w:tcW w:w="500" w:type="dxa"/>
            <w:shd w:val="clear" w:color="auto" w:fill="EDEDED"/>
          </w:tcPr>
          <w:p w:rsidR="00311D36" w:rsidRPr="003F13EB" w:rsidRDefault="00F85E86">
            <w:r w:rsidRPr="003F13EB">
              <w:t>2</w:t>
            </w:r>
          </w:p>
        </w:tc>
        <w:tc>
          <w:tcPr>
            <w:tcW w:w="1500" w:type="dxa"/>
            <w:shd w:val="clear" w:color="auto" w:fill="EDEDED"/>
          </w:tcPr>
          <w:p w:rsidR="00311D36" w:rsidRPr="003F13EB" w:rsidRDefault="00F85E86">
            <w:r w:rsidRPr="003F13EB">
              <w:t>2025 — Kim, Park, Lee</w:t>
            </w:r>
          </w:p>
        </w:tc>
        <w:tc>
          <w:tcPr>
            <w:tcW w:w="1600" w:type="dxa"/>
            <w:shd w:val="clear" w:color="auto" w:fill="EDEDED"/>
          </w:tcPr>
          <w:p w:rsidR="00311D36" w:rsidRPr="003F13EB" w:rsidRDefault="00F85E86">
            <w:r w:rsidRPr="003F13EB">
              <w:t>IEEE Access</w:t>
            </w:r>
          </w:p>
        </w:tc>
        <w:tc>
          <w:tcPr>
            <w:tcW w:w="2600" w:type="dxa"/>
            <w:shd w:val="clear" w:color="auto" w:fill="EDEDED"/>
          </w:tcPr>
          <w:p w:rsidR="00311D36" w:rsidRPr="003F13EB" w:rsidRDefault="00F85E86">
            <w:proofErr w:type="spellStart"/>
            <w:r w:rsidRPr="003F13EB">
              <w:t>CQELedu</w:t>
            </w:r>
            <w:proofErr w:type="spellEnd"/>
            <w:r w:rsidRPr="003F13EB">
              <w:t xml:space="preserve">: Design and Implementation of a </w:t>
            </w:r>
            <w:proofErr w:type="spellStart"/>
            <w:r w:rsidRPr="003F13EB">
              <w:t>LangChain</w:t>
            </w:r>
            <w:proofErr w:type="spellEnd"/>
            <w:r w:rsidRPr="003F13EB">
              <w:t xml:space="preserve"> and GPT-4o Mini-Based Web Application for Custom Question Generation and Error-Based Learning in Education</w:t>
            </w:r>
          </w:p>
        </w:tc>
        <w:tc>
          <w:tcPr>
            <w:tcW w:w="2200" w:type="dxa"/>
            <w:shd w:val="clear" w:color="auto" w:fill="EDEDED"/>
          </w:tcPr>
          <w:p w:rsidR="00311D36" w:rsidRPr="003F13EB" w:rsidRDefault="00F85E86">
            <w:r w:rsidRPr="003F13EB">
              <w:t>User-uploaded learning material (tested mainly on Korean history topics) and learners' wrong answers, used to build follow-up questions</w:t>
            </w:r>
          </w:p>
        </w:tc>
        <w:tc>
          <w:tcPr>
            <w:tcW w:w="1800" w:type="dxa"/>
            <w:shd w:val="clear" w:color="auto" w:fill="EDEDED"/>
          </w:tcPr>
          <w:p w:rsidR="00311D36" w:rsidRPr="003F13EB" w:rsidRDefault="00F85E86">
            <w:r w:rsidRPr="003F13EB">
              <w:t xml:space="preserve">GPT-4o mini combined with </w:t>
            </w:r>
            <w:proofErr w:type="spellStart"/>
            <w:r w:rsidRPr="003F13EB">
              <w:t>LangChain</w:t>
            </w:r>
            <w:proofErr w:type="spellEnd"/>
            <w:r w:rsidRPr="003F13EB">
              <w:t xml:space="preserve"> and a Retrieval-Augmented Generation (RAG) setup to create both subjective and multiple-choice questions and </w:t>
            </w:r>
            <w:proofErr w:type="spellStart"/>
            <w:r w:rsidRPr="003F13EB">
              <w:t>analyse</w:t>
            </w:r>
            <w:proofErr w:type="spellEnd"/>
            <w:r w:rsidRPr="003F13EB">
              <w:t xml:space="preserve"> wrong answers</w:t>
            </w:r>
          </w:p>
        </w:tc>
        <w:tc>
          <w:tcPr>
            <w:tcW w:w="2600" w:type="dxa"/>
            <w:shd w:val="clear" w:color="auto" w:fill="EDEDED"/>
          </w:tcPr>
          <w:p w:rsidR="00311D36" w:rsidRPr="003F13EB" w:rsidRDefault="00F85E86">
            <w:r w:rsidRPr="003F13EB">
              <w:t>Questions matched the source material well (cosine similarity scores of 0.8–0.9). As students gave more wrong answers, the generated follow-up questions became more accurate. GPT-4o mini answered faster than full GPT-4o</w:t>
            </w:r>
          </w:p>
        </w:tc>
        <w:tc>
          <w:tcPr>
            <w:tcW w:w="2100" w:type="dxa"/>
            <w:shd w:val="clear" w:color="auto" w:fill="EDEDED"/>
          </w:tcPr>
          <w:p w:rsidR="00311D36" w:rsidRPr="003F13EB" w:rsidRDefault="00F85E86">
            <w:r w:rsidRPr="003F13EB">
              <w:t>Built and tested mainly in English/Korean, so it may not work as well in other languages yet; wording changes to the same prompt can shift the output (prompt sensitivity); RAG lowers but doesn't fully remove hallucination risk; content is sent to external servers, so there is a privacy concern</w:t>
            </w:r>
          </w:p>
        </w:tc>
      </w:tr>
      <w:tr w:rsidR="00311D36" w:rsidRPr="003F13EB">
        <w:tc>
          <w:tcPr>
            <w:tcW w:w="500" w:type="dxa"/>
          </w:tcPr>
          <w:p w:rsidR="00311D36" w:rsidRPr="003F13EB" w:rsidRDefault="00F85E86">
            <w:r w:rsidRPr="003F13EB">
              <w:t>3</w:t>
            </w:r>
          </w:p>
        </w:tc>
        <w:tc>
          <w:tcPr>
            <w:tcW w:w="1500" w:type="dxa"/>
          </w:tcPr>
          <w:p w:rsidR="00311D36" w:rsidRPr="003F13EB" w:rsidRDefault="00F85E86">
            <w:r w:rsidRPr="003F13EB">
              <w:t xml:space="preserve">2026 — Anwar, Khalid, </w:t>
            </w:r>
            <w:proofErr w:type="spellStart"/>
            <w:r w:rsidRPr="003F13EB">
              <w:t>Alshahrani</w:t>
            </w:r>
            <w:proofErr w:type="spellEnd"/>
            <w:r w:rsidRPr="003F13EB">
              <w:t xml:space="preserve">, Bilal, </w:t>
            </w:r>
            <w:proofErr w:type="spellStart"/>
            <w:r w:rsidRPr="003F13EB">
              <w:t>Aldawsari</w:t>
            </w:r>
            <w:proofErr w:type="spellEnd"/>
          </w:p>
        </w:tc>
        <w:tc>
          <w:tcPr>
            <w:tcW w:w="1600" w:type="dxa"/>
          </w:tcPr>
          <w:p w:rsidR="00311D36" w:rsidRPr="003F13EB" w:rsidRDefault="00F85E86">
            <w:r w:rsidRPr="003F13EB">
              <w:t>IEEE Access</w:t>
            </w:r>
          </w:p>
        </w:tc>
        <w:tc>
          <w:tcPr>
            <w:tcW w:w="2600" w:type="dxa"/>
          </w:tcPr>
          <w:p w:rsidR="00311D36" w:rsidRPr="003F13EB" w:rsidRDefault="00F85E86">
            <w:r w:rsidRPr="003F13EB">
              <w:t>MCQs Generation With Large Language Models: A Survey of Methodologies, Evolution, and Open Research Issues</w:t>
            </w:r>
          </w:p>
        </w:tc>
        <w:tc>
          <w:tcPr>
            <w:tcW w:w="2200" w:type="dxa"/>
          </w:tcPr>
          <w:p w:rsidR="00311D36" w:rsidRPr="003F13EB" w:rsidRDefault="00F85E86">
            <w:r w:rsidRPr="003F13EB">
              <w:t>A large collection of past MCQ-generation research papers (not a training dataset, since this is a survey/review paper)</w:t>
            </w:r>
          </w:p>
        </w:tc>
        <w:tc>
          <w:tcPr>
            <w:tcW w:w="1800" w:type="dxa"/>
          </w:tcPr>
          <w:p w:rsidR="00311D36" w:rsidRPr="003F13EB" w:rsidRDefault="00F85E86">
            <w:r w:rsidRPr="003F13EB">
              <w:t>Reviews and compares methods across eras: rule-based, ontology-based, classic deep learning (RNN/LSTM), and today's LLM-based MCQ generators</w:t>
            </w:r>
          </w:p>
        </w:tc>
        <w:tc>
          <w:tcPr>
            <w:tcW w:w="2600" w:type="dxa"/>
          </w:tcPr>
          <w:p w:rsidR="00311D36" w:rsidRPr="003F13EB" w:rsidRDefault="00F85E86">
            <w:r w:rsidRPr="003F13EB">
              <w:t>Shows the field has moved from simple rule-based systems to powerful LLMs like BERT, GPT and T5; lays out a common pipeline most systems follow (pick content → pick key answer → generate distractors) and lists the datasets and metrics commonly used</w:t>
            </w:r>
          </w:p>
        </w:tc>
        <w:tc>
          <w:tcPr>
            <w:tcW w:w="2100" w:type="dxa"/>
          </w:tcPr>
          <w:p w:rsidR="00311D36" w:rsidRPr="003F13EB" w:rsidRDefault="00F85E86">
            <w:r w:rsidRPr="003F13EB">
              <w:t>As a review, it can't test anything itself; its search may have missed non-English or hard-to-find papers; sorting papers into single categories is tricky since many use mixed approaches; the field changes so fast that this snapshot will age quickly</w:t>
            </w:r>
          </w:p>
        </w:tc>
      </w:tr>
      <w:tr w:rsidR="00311D36" w:rsidRPr="003F13EB">
        <w:tc>
          <w:tcPr>
            <w:tcW w:w="500" w:type="dxa"/>
            <w:shd w:val="clear" w:color="auto" w:fill="EDEDED"/>
          </w:tcPr>
          <w:p w:rsidR="00311D36" w:rsidRPr="003F13EB" w:rsidRDefault="00F85E86">
            <w:r w:rsidRPr="003F13EB">
              <w:t>4</w:t>
            </w:r>
          </w:p>
        </w:tc>
        <w:tc>
          <w:tcPr>
            <w:tcW w:w="1500" w:type="dxa"/>
            <w:shd w:val="clear" w:color="auto" w:fill="EDEDED"/>
          </w:tcPr>
          <w:p w:rsidR="00311D36" w:rsidRPr="003F13EB" w:rsidRDefault="00F85E86">
            <w:r w:rsidRPr="003F13EB">
              <w:t xml:space="preserve">2025 — Tan, Lee, Lim, </w:t>
            </w:r>
            <w:proofErr w:type="spellStart"/>
            <w:r w:rsidRPr="003F13EB">
              <w:t>Alqahtani</w:t>
            </w:r>
            <w:proofErr w:type="spellEnd"/>
          </w:p>
        </w:tc>
        <w:tc>
          <w:tcPr>
            <w:tcW w:w="1600" w:type="dxa"/>
            <w:shd w:val="clear" w:color="auto" w:fill="EDEDED"/>
          </w:tcPr>
          <w:p w:rsidR="00311D36" w:rsidRPr="003F13EB" w:rsidRDefault="00F85E86">
            <w:r w:rsidRPr="003F13EB">
              <w:t>IEEE Access</w:t>
            </w:r>
          </w:p>
        </w:tc>
        <w:tc>
          <w:tcPr>
            <w:tcW w:w="2600" w:type="dxa"/>
            <w:shd w:val="clear" w:color="auto" w:fill="EDEDED"/>
          </w:tcPr>
          <w:p w:rsidR="00311D36" w:rsidRPr="003F13EB" w:rsidRDefault="00F85E86">
            <w:r w:rsidRPr="003F13EB">
              <w:t>QARR-QGF: A Dual-Module Data Augmentation Framework for Enhanced Few-Shot Question Answering</w:t>
            </w:r>
          </w:p>
        </w:tc>
        <w:tc>
          <w:tcPr>
            <w:tcW w:w="2200" w:type="dxa"/>
            <w:shd w:val="clear" w:color="auto" w:fill="EDEDED"/>
          </w:tcPr>
          <w:p w:rsidR="00311D36" w:rsidRPr="003F13EB" w:rsidRDefault="00F85E86">
            <w:proofErr w:type="spellStart"/>
            <w:r w:rsidRPr="003F13EB">
              <w:t>SQuAD</w:t>
            </w:r>
            <w:proofErr w:type="spellEnd"/>
            <w:r w:rsidRPr="003F13EB">
              <w:t xml:space="preserve">, </w:t>
            </w:r>
            <w:proofErr w:type="spellStart"/>
            <w:r w:rsidRPr="003F13EB">
              <w:t>HotpotQA</w:t>
            </w:r>
            <w:proofErr w:type="spellEnd"/>
            <w:r w:rsidRPr="003F13EB">
              <w:t>, and Natural Questions (standard QA benchmark datasets)</w:t>
            </w:r>
          </w:p>
        </w:tc>
        <w:tc>
          <w:tcPr>
            <w:tcW w:w="1800" w:type="dxa"/>
            <w:shd w:val="clear" w:color="auto" w:fill="EDEDED"/>
          </w:tcPr>
          <w:p w:rsidR="00311D36" w:rsidRPr="003F13EB" w:rsidRDefault="00F85E86">
            <w:r w:rsidRPr="003F13EB">
              <w:t xml:space="preserve">A two-part data augmentation pipeline: QARR swaps/removes question-answer pairs to add variety during </w:t>
            </w:r>
            <w:r w:rsidRPr="003F13EB">
              <w:lastRenderedPageBreak/>
              <w:t>pre-training; QGF paraphrases questions and filters out poor ones during fine-tuning. Tested with LED, BART and T5 models</w:t>
            </w:r>
          </w:p>
        </w:tc>
        <w:tc>
          <w:tcPr>
            <w:tcW w:w="2600" w:type="dxa"/>
            <w:shd w:val="clear" w:color="auto" w:fill="EDEDED"/>
          </w:tcPr>
          <w:p w:rsidR="00311D36" w:rsidRPr="003F13EB" w:rsidRDefault="00F85E86">
            <w:r w:rsidRPr="003F13EB">
              <w:lastRenderedPageBreak/>
              <w:t>With very little training data (few-shot setting), the method still performs well — the T5 version got F1 scores of 82.3% (</w:t>
            </w:r>
            <w:proofErr w:type="spellStart"/>
            <w:r w:rsidRPr="003F13EB">
              <w:t>SQuAD</w:t>
            </w:r>
            <w:proofErr w:type="spellEnd"/>
            <w:r w:rsidRPr="003F13EB">
              <w:t>), 59.9% (</w:t>
            </w:r>
            <w:proofErr w:type="spellStart"/>
            <w:r w:rsidRPr="003F13EB">
              <w:t>HotpotQA</w:t>
            </w:r>
            <w:proofErr w:type="spellEnd"/>
            <w:r w:rsidRPr="003F13EB">
              <w:t xml:space="preserve">), and 59.0% (Natural Questions) </w:t>
            </w:r>
            <w:r w:rsidRPr="003F13EB">
              <w:lastRenderedPageBreak/>
              <w:t>with just 16 examples, beating earlier methods</w:t>
            </w:r>
          </w:p>
        </w:tc>
        <w:tc>
          <w:tcPr>
            <w:tcW w:w="2100" w:type="dxa"/>
            <w:shd w:val="clear" w:color="auto" w:fill="EDEDED"/>
          </w:tcPr>
          <w:p w:rsidR="00311D36" w:rsidRPr="003F13EB" w:rsidRDefault="00F85E86">
            <w:r w:rsidRPr="003F13EB">
              <w:lastRenderedPageBreak/>
              <w:t xml:space="preserve">Only tested in English; performance under totally different domains (out-of-distribution data) or other languages hasn't been checked yet; the two </w:t>
            </w:r>
            <w:r w:rsidRPr="003F13EB">
              <w:lastRenderedPageBreak/>
              <w:t>modules add extra pipeline complexity</w:t>
            </w:r>
          </w:p>
        </w:tc>
      </w:tr>
      <w:tr w:rsidR="00311D36" w:rsidRPr="003F13EB">
        <w:tc>
          <w:tcPr>
            <w:tcW w:w="500" w:type="dxa"/>
          </w:tcPr>
          <w:p w:rsidR="00311D36" w:rsidRPr="003F13EB" w:rsidRDefault="00F85E86">
            <w:r w:rsidRPr="003F13EB">
              <w:lastRenderedPageBreak/>
              <w:t>5</w:t>
            </w:r>
          </w:p>
        </w:tc>
        <w:tc>
          <w:tcPr>
            <w:tcW w:w="1500" w:type="dxa"/>
          </w:tcPr>
          <w:p w:rsidR="00311D36" w:rsidRPr="003F13EB" w:rsidRDefault="00F85E86">
            <w:r w:rsidRPr="003F13EB">
              <w:t xml:space="preserve">2023 — </w:t>
            </w:r>
            <w:proofErr w:type="spellStart"/>
            <w:r w:rsidRPr="003F13EB">
              <w:t>Mulla</w:t>
            </w:r>
            <w:proofErr w:type="spellEnd"/>
            <w:r w:rsidRPr="003F13EB">
              <w:t xml:space="preserve">, </w:t>
            </w:r>
            <w:proofErr w:type="spellStart"/>
            <w:r w:rsidRPr="003F13EB">
              <w:t>Gharpure</w:t>
            </w:r>
            <w:proofErr w:type="spellEnd"/>
          </w:p>
        </w:tc>
        <w:tc>
          <w:tcPr>
            <w:tcW w:w="1600" w:type="dxa"/>
          </w:tcPr>
          <w:p w:rsidR="00311D36" w:rsidRPr="003F13EB" w:rsidRDefault="00F85E86">
            <w:r w:rsidRPr="003F13EB">
              <w:t>Progress in Artificial Intelligence (Springer)</w:t>
            </w:r>
          </w:p>
        </w:tc>
        <w:tc>
          <w:tcPr>
            <w:tcW w:w="2600" w:type="dxa"/>
          </w:tcPr>
          <w:p w:rsidR="00311D36" w:rsidRPr="003F13EB" w:rsidRDefault="00F85E86">
            <w:r w:rsidRPr="003F13EB">
              <w:t>Automatic Question Generation: A Review of Methodologies, Datasets, Evaluation Metrics, and Applications</w:t>
            </w:r>
          </w:p>
        </w:tc>
        <w:tc>
          <w:tcPr>
            <w:tcW w:w="2200" w:type="dxa"/>
          </w:tcPr>
          <w:p w:rsidR="00311D36" w:rsidRPr="003F13EB" w:rsidRDefault="00F85E86">
            <w:r w:rsidRPr="003F13EB">
              <w:t>A broad survey of existing QG datasets used across three types of question generation: text-based, image/video-based, and conversational</w:t>
            </w:r>
          </w:p>
        </w:tc>
        <w:tc>
          <w:tcPr>
            <w:tcW w:w="1800" w:type="dxa"/>
          </w:tcPr>
          <w:p w:rsidR="00311D36" w:rsidRPr="003F13EB" w:rsidRDefault="00F85E86">
            <w:r w:rsidRPr="003F13EB">
              <w:t>Reviews rule-based methods and neural methods (RNN, LSTM, Transformer-based encoder-decoder models) used for generating questions</w:t>
            </w:r>
          </w:p>
        </w:tc>
        <w:tc>
          <w:tcPr>
            <w:tcW w:w="2600" w:type="dxa"/>
          </w:tcPr>
          <w:p w:rsidR="00311D36" w:rsidRPr="003F13EB" w:rsidRDefault="00F85E86">
            <w:r w:rsidRPr="003F13EB">
              <w:t xml:space="preserve">Organizes question-generation research into three clear categories (standalone, visual, conversational), lists the popular datasets and metrics (BLEU, ROUGE, METEOR, </w:t>
            </w:r>
            <w:proofErr w:type="spellStart"/>
            <w:r w:rsidRPr="003F13EB">
              <w:t>CIDEr</w:t>
            </w:r>
            <w:proofErr w:type="spellEnd"/>
            <w:r w:rsidRPr="003F13EB">
              <w:t>) for each, and points out current open challenges</w:t>
            </w:r>
          </w:p>
        </w:tc>
        <w:tc>
          <w:tcPr>
            <w:tcW w:w="2100" w:type="dxa"/>
          </w:tcPr>
          <w:p w:rsidR="00311D36" w:rsidRPr="003F13EB" w:rsidRDefault="00F85E86">
            <w:r w:rsidRPr="003F13EB">
              <w:t>Being a review paper, it doesn't introduce a new model of its own; automatic metrics used across the field (BLEU/ROUGE/METEOR) are noted as being weak at judging real question quality compared to human judgment</w:t>
            </w:r>
          </w:p>
        </w:tc>
      </w:tr>
      <w:tr w:rsidR="00311D36" w:rsidRPr="003F13EB">
        <w:tc>
          <w:tcPr>
            <w:tcW w:w="500" w:type="dxa"/>
            <w:shd w:val="clear" w:color="auto" w:fill="EDEDED"/>
          </w:tcPr>
          <w:p w:rsidR="00311D36" w:rsidRPr="003F13EB" w:rsidRDefault="00F85E86">
            <w:r w:rsidRPr="003F13EB">
              <w:t>6</w:t>
            </w:r>
          </w:p>
        </w:tc>
        <w:tc>
          <w:tcPr>
            <w:tcW w:w="1500" w:type="dxa"/>
            <w:shd w:val="clear" w:color="auto" w:fill="EDEDED"/>
          </w:tcPr>
          <w:p w:rsidR="00311D36" w:rsidRPr="003F13EB" w:rsidRDefault="00F85E86">
            <w:r w:rsidRPr="003F13EB">
              <w:t xml:space="preserve">2025 — </w:t>
            </w:r>
            <w:proofErr w:type="spellStart"/>
            <w:r w:rsidRPr="003F13EB">
              <w:t>Pradeesh</w:t>
            </w:r>
            <w:proofErr w:type="spellEnd"/>
            <w:r w:rsidRPr="003F13EB">
              <w:t xml:space="preserve">, </w:t>
            </w:r>
            <w:proofErr w:type="spellStart"/>
            <w:r w:rsidRPr="003F13EB">
              <w:t>Thushara</w:t>
            </w:r>
            <w:proofErr w:type="spellEnd"/>
            <w:r w:rsidRPr="003F13EB">
              <w:t xml:space="preserve">, </w:t>
            </w:r>
            <w:proofErr w:type="spellStart"/>
            <w:r w:rsidRPr="003F13EB">
              <w:t>Arun</w:t>
            </w:r>
            <w:proofErr w:type="spellEnd"/>
            <w:r w:rsidRPr="003F13EB">
              <w:t xml:space="preserve"> Krishna, Pranav, </w:t>
            </w:r>
            <w:proofErr w:type="spellStart"/>
            <w:r w:rsidRPr="003F13EB">
              <w:t>Krishnamoorthy</w:t>
            </w:r>
            <w:proofErr w:type="spellEnd"/>
          </w:p>
        </w:tc>
        <w:tc>
          <w:tcPr>
            <w:tcW w:w="1600" w:type="dxa"/>
            <w:shd w:val="clear" w:color="auto" w:fill="EDEDED"/>
          </w:tcPr>
          <w:p w:rsidR="00311D36" w:rsidRPr="003F13EB" w:rsidRDefault="00F85E86">
            <w:r w:rsidRPr="003F13EB">
              <w:t>IEEE Access</w:t>
            </w:r>
          </w:p>
        </w:tc>
        <w:tc>
          <w:tcPr>
            <w:tcW w:w="2600" w:type="dxa"/>
            <w:shd w:val="clear" w:color="auto" w:fill="EDEDED"/>
          </w:tcPr>
          <w:p w:rsidR="00311D36" w:rsidRPr="003F13EB" w:rsidRDefault="00F85E86">
            <w:r w:rsidRPr="003F13EB">
              <w:t>AI-Driven Personalized Learning and Remedial Recommendation Through Knowledge Concept-Centric Evaluation</w:t>
            </w:r>
          </w:p>
        </w:tc>
        <w:tc>
          <w:tcPr>
            <w:tcW w:w="2200" w:type="dxa"/>
            <w:shd w:val="clear" w:color="auto" w:fill="EDEDED"/>
          </w:tcPr>
          <w:p w:rsidR="00311D36" w:rsidRPr="003F13EB" w:rsidRDefault="00F85E86">
            <w:r w:rsidRPr="003F13EB">
              <w:t>Real classroom data: a 4-year Computer Science curriculum (70+ courses) plus actual exam records from 1,276 students (382 concepts, ~360,000 learner-concept data points) collected through an in-house Outcome-Based Education LMS called AMPLE</w:t>
            </w:r>
          </w:p>
        </w:tc>
        <w:tc>
          <w:tcPr>
            <w:tcW w:w="1800" w:type="dxa"/>
            <w:shd w:val="clear" w:color="auto" w:fill="EDEDED"/>
          </w:tcPr>
          <w:p w:rsidR="00311D36" w:rsidRPr="003F13EB" w:rsidRDefault="00F85E86">
            <w:r w:rsidRPr="003F13EB">
              <w:t>Four connected modules — Knowledge Gap Identification, Adaptive Question Generation (using RAG), Personalized Evaluation, and Remedial Recommendation — with an Exercise-Aware Knowledge Tracing (EKT) model tracking each student's progress</w:t>
            </w:r>
          </w:p>
        </w:tc>
        <w:tc>
          <w:tcPr>
            <w:tcW w:w="2600" w:type="dxa"/>
            <w:shd w:val="clear" w:color="auto" w:fill="EDEDED"/>
          </w:tcPr>
          <w:p w:rsidR="00311D36" w:rsidRPr="003F13EB" w:rsidRDefault="00F85E86">
            <w:r w:rsidRPr="003F13EB">
              <w:t xml:space="preserve">AI-generated MCQs were rated as very close in quality to teacher-made ones; the EKT model tracked knowledge gaps better than other tracing models tested (DKVMN, AKT, </w:t>
            </w:r>
            <w:proofErr w:type="spellStart"/>
            <w:r w:rsidRPr="003F13EB">
              <w:t>SimpleKT</w:t>
            </w:r>
            <w:proofErr w:type="spellEnd"/>
            <w:r w:rsidRPr="003F13EB">
              <w:t>); students showed a clear jump from lower to higher competency after using the personalized remedial content</w:t>
            </w:r>
          </w:p>
        </w:tc>
        <w:tc>
          <w:tcPr>
            <w:tcW w:w="2100" w:type="dxa"/>
            <w:shd w:val="clear" w:color="auto" w:fill="EDEDED"/>
          </w:tcPr>
          <w:p w:rsidR="00311D36" w:rsidRPr="003F13EB" w:rsidRDefault="00F85E86">
            <w:r w:rsidRPr="003F13EB">
              <w:t>Tested at only one institution in one Computer Science program, so results may not automatically transfer elsewhere; learner survey showed the system is good at general recommendations but weaker at truly personalizing feedback to each student's specific mistakes</w:t>
            </w:r>
          </w:p>
        </w:tc>
      </w:tr>
      <w:tr w:rsidR="00311D36" w:rsidRPr="003F13EB">
        <w:tc>
          <w:tcPr>
            <w:tcW w:w="500" w:type="dxa"/>
          </w:tcPr>
          <w:p w:rsidR="00311D36" w:rsidRPr="003F13EB" w:rsidRDefault="00F85E86">
            <w:r w:rsidRPr="003F13EB">
              <w:t>7</w:t>
            </w:r>
          </w:p>
        </w:tc>
        <w:tc>
          <w:tcPr>
            <w:tcW w:w="1500" w:type="dxa"/>
          </w:tcPr>
          <w:p w:rsidR="00311D36" w:rsidRPr="003F13EB" w:rsidRDefault="00F85E86">
            <w:r w:rsidRPr="003F13EB">
              <w:t xml:space="preserve">2026 — </w:t>
            </w:r>
            <w:proofErr w:type="spellStart"/>
            <w:r w:rsidRPr="003F13EB">
              <w:t>Ateeq</w:t>
            </w:r>
            <w:proofErr w:type="spellEnd"/>
            <w:r w:rsidRPr="003F13EB">
              <w:t xml:space="preserve">, </w:t>
            </w:r>
            <w:proofErr w:type="spellStart"/>
            <w:r w:rsidRPr="003F13EB">
              <w:t>Tiun</w:t>
            </w:r>
            <w:proofErr w:type="spellEnd"/>
            <w:r w:rsidRPr="003F13EB">
              <w:t xml:space="preserve">, </w:t>
            </w:r>
            <w:proofErr w:type="spellStart"/>
            <w:r w:rsidRPr="003F13EB">
              <w:t>Abdelhaq</w:t>
            </w:r>
            <w:proofErr w:type="spellEnd"/>
            <w:r w:rsidRPr="003F13EB">
              <w:t>, Kaur</w:t>
            </w:r>
          </w:p>
        </w:tc>
        <w:tc>
          <w:tcPr>
            <w:tcW w:w="1600" w:type="dxa"/>
          </w:tcPr>
          <w:p w:rsidR="00311D36" w:rsidRPr="003F13EB" w:rsidRDefault="00F85E86">
            <w:r w:rsidRPr="003F13EB">
              <w:t>IEEE Access</w:t>
            </w:r>
          </w:p>
        </w:tc>
        <w:tc>
          <w:tcPr>
            <w:tcW w:w="2600" w:type="dxa"/>
          </w:tcPr>
          <w:p w:rsidR="00311D36" w:rsidRPr="003F13EB" w:rsidRDefault="00F85E86">
            <w:r w:rsidRPr="003F13EB">
              <w:t>Question Answering on Lengthy Arabic Narrative Books</w:t>
            </w:r>
          </w:p>
        </w:tc>
        <w:tc>
          <w:tcPr>
            <w:tcW w:w="2200" w:type="dxa"/>
          </w:tcPr>
          <w:p w:rsidR="00311D36" w:rsidRPr="003F13EB" w:rsidRDefault="00F85E86">
            <w:r w:rsidRPr="003F13EB">
              <w:t>AQANB — a new Arabic question-answering dataset the authors built specifically from long narrative/story books</w:t>
            </w:r>
          </w:p>
        </w:tc>
        <w:tc>
          <w:tcPr>
            <w:tcW w:w="1800" w:type="dxa"/>
          </w:tcPr>
          <w:p w:rsidR="00311D36" w:rsidRPr="003F13EB" w:rsidRDefault="00F85E86">
            <w:r w:rsidRPr="003F13EB">
              <w:t xml:space="preserve">An 'annotation-free' retriever: instead of needing humans to label passages, an LLM automatically creates synthetic question-passage pairs to train the retriever, plus a new scoring method that also credits passages next to the correct </w:t>
            </w:r>
            <w:r w:rsidRPr="003F13EB">
              <w:lastRenderedPageBreak/>
              <w:t>one (not just the exact match)</w:t>
            </w:r>
          </w:p>
        </w:tc>
        <w:tc>
          <w:tcPr>
            <w:tcW w:w="2600" w:type="dxa"/>
          </w:tcPr>
          <w:p w:rsidR="00311D36" w:rsidRPr="003F13EB" w:rsidRDefault="00F85E86">
            <w:r w:rsidRPr="003F13EB">
              <w:lastRenderedPageBreak/>
              <w:t xml:space="preserve">The new retriever beat </w:t>
            </w:r>
            <w:proofErr w:type="spellStart"/>
            <w:r w:rsidRPr="003F13EB">
              <w:t>OpenAI's</w:t>
            </w:r>
            <w:proofErr w:type="spellEnd"/>
            <w:r w:rsidRPr="003F13EB">
              <w:t xml:space="preserve"> small and large embedding models by 21.7% and 11.7%, and beat the open-source multilingual </w:t>
            </w:r>
            <w:proofErr w:type="spellStart"/>
            <w:r w:rsidRPr="003F13EB">
              <w:t>Contriever</w:t>
            </w:r>
            <w:proofErr w:type="spellEnd"/>
            <w:r w:rsidRPr="003F13EB">
              <w:t xml:space="preserve"> by 29.6%. Using this retriever before GPT-4o cut the cost of answering by about 98 times compared to feeding GPT-4o the whole book</w:t>
            </w:r>
          </w:p>
        </w:tc>
        <w:tc>
          <w:tcPr>
            <w:tcW w:w="2100" w:type="dxa"/>
          </w:tcPr>
          <w:p w:rsidR="00311D36" w:rsidRPr="003F13EB" w:rsidRDefault="00F85E86">
            <w:r w:rsidRPr="003F13EB">
              <w:t>Focuses only on Arabic narrative books; long documents are still expensive to process because of LLM token limits; the study focuses on the retrieval step only, better answer-generation ('reader') models are left for future work</w:t>
            </w:r>
          </w:p>
        </w:tc>
      </w:tr>
      <w:tr w:rsidR="00311D36" w:rsidRPr="003F13EB">
        <w:tc>
          <w:tcPr>
            <w:tcW w:w="500" w:type="dxa"/>
            <w:shd w:val="clear" w:color="auto" w:fill="EDEDED"/>
          </w:tcPr>
          <w:p w:rsidR="00311D36" w:rsidRPr="003F13EB" w:rsidRDefault="00F85E86">
            <w:r w:rsidRPr="003F13EB">
              <w:lastRenderedPageBreak/>
              <w:t>8</w:t>
            </w:r>
          </w:p>
        </w:tc>
        <w:tc>
          <w:tcPr>
            <w:tcW w:w="1500" w:type="dxa"/>
            <w:shd w:val="clear" w:color="auto" w:fill="EDEDED"/>
          </w:tcPr>
          <w:p w:rsidR="00311D36" w:rsidRPr="003F13EB" w:rsidRDefault="00F85E86">
            <w:r w:rsidRPr="003F13EB">
              <w:t xml:space="preserve">2026 — </w:t>
            </w:r>
            <w:proofErr w:type="spellStart"/>
            <w:r w:rsidRPr="003F13EB">
              <w:t>Zoughi</w:t>
            </w:r>
            <w:proofErr w:type="spellEnd"/>
            <w:r w:rsidRPr="003F13EB">
              <w:t xml:space="preserve">, </w:t>
            </w:r>
            <w:proofErr w:type="spellStart"/>
            <w:r w:rsidRPr="003F13EB">
              <w:t>Arianyan</w:t>
            </w:r>
            <w:proofErr w:type="spellEnd"/>
            <w:r w:rsidRPr="003F13EB">
              <w:t xml:space="preserve">, </w:t>
            </w:r>
            <w:proofErr w:type="spellStart"/>
            <w:r w:rsidRPr="003F13EB">
              <w:t>Mahmoudi</w:t>
            </w:r>
            <w:proofErr w:type="spellEnd"/>
            <w:r w:rsidRPr="003F13EB">
              <w:t xml:space="preserve">, </w:t>
            </w:r>
            <w:proofErr w:type="spellStart"/>
            <w:r w:rsidRPr="003F13EB">
              <w:t>Aghdamifard</w:t>
            </w:r>
            <w:proofErr w:type="spellEnd"/>
            <w:r w:rsidRPr="003F13EB">
              <w:t xml:space="preserve">, </w:t>
            </w:r>
            <w:proofErr w:type="spellStart"/>
            <w:r w:rsidRPr="003F13EB">
              <w:t>Nikoogoftar</w:t>
            </w:r>
            <w:proofErr w:type="spellEnd"/>
          </w:p>
        </w:tc>
        <w:tc>
          <w:tcPr>
            <w:tcW w:w="1600" w:type="dxa"/>
            <w:shd w:val="clear" w:color="auto" w:fill="EDEDED"/>
          </w:tcPr>
          <w:p w:rsidR="00311D36" w:rsidRPr="003F13EB" w:rsidRDefault="00F85E86">
            <w:r w:rsidRPr="003F13EB">
              <w:t>Journal of Web Engineering</w:t>
            </w:r>
          </w:p>
        </w:tc>
        <w:tc>
          <w:tcPr>
            <w:tcW w:w="2600" w:type="dxa"/>
            <w:shd w:val="clear" w:color="auto" w:fill="EDEDED"/>
          </w:tcPr>
          <w:p w:rsidR="00311D36" w:rsidRPr="003F13EB" w:rsidRDefault="00F85E86">
            <w:r w:rsidRPr="003F13EB">
              <w:t xml:space="preserve">Hybrid Layered Retrieval and Task-aware </w:t>
            </w:r>
            <w:proofErr w:type="spellStart"/>
            <w:r w:rsidRPr="003F13EB">
              <w:t>Embeddings</w:t>
            </w:r>
            <w:proofErr w:type="spellEnd"/>
            <w:r w:rsidRPr="003F13EB">
              <w:t xml:space="preserve"> for Efficient Persian RAG Systems</w:t>
            </w:r>
          </w:p>
        </w:tc>
        <w:tc>
          <w:tcPr>
            <w:tcW w:w="2200" w:type="dxa"/>
            <w:shd w:val="clear" w:color="auto" w:fill="EDEDED"/>
          </w:tcPr>
          <w:p w:rsidR="00311D36" w:rsidRPr="003F13EB" w:rsidRDefault="00F85E86">
            <w:r w:rsidRPr="003F13EB">
              <w:t>Persian-language documents and FAQ sets (chosen because Persian has few ready-made NLP resources)</w:t>
            </w:r>
          </w:p>
        </w:tc>
        <w:tc>
          <w:tcPr>
            <w:tcW w:w="1800" w:type="dxa"/>
            <w:shd w:val="clear" w:color="auto" w:fill="EDEDED"/>
          </w:tcPr>
          <w:p w:rsidR="00311D36" w:rsidRPr="003F13EB" w:rsidRDefault="00F85E86">
            <w:r w:rsidRPr="003F13EB">
              <w:t xml:space="preserve">TILHR-RAG: a layered retrieval system combining per-topic FAQ lookup, FAISS semantic search plus BM25 keyword search, and a fallback LLM answer, using multilingual E5 </w:t>
            </w:r>
            <w:proofErr w:type="spellStart"/>
            <w:r w:rsidRPr="003F13EB">
              <w:t>embeddings</w:t>
            </w:r>
            <w:proofErr w:type="spellEnd"/>
            <w:r w:rsidRPr="003F13EB">
              <w:t xml:space="preserve"> to better understand Persian text</w:t>
            </w:r>
          </w:p>
        </w:tc>
        <w:tc>
          <w:tcPr>
            <w:tcW w:w="2600" w:type="dxa"/>
            <w:shd w:val="clear" w:color="auto" w:fill="EDEDED"/>
          </w:tcPr>
          <w:p w:rsidR="00311D36" w:rsidRPr="003F13EB" w:rsidRDefault="00F85E86">
            <w:r w:rsidRPr="003F13EB">
              <w:t xml:space="preserve">The full system reached 89.67% semantic accuracy with reasonable speed and memory use, beating simpler baseline versions; multilingual E5 </w:t>
            </w:r>
            <w:proofErr w:type="spellStart"/>
            <w:r w:rsidRPr="003F13EB">
              <w:t>embeddings</w:t>
            </w:r>
            <w:proofErr w:type="spellEnd"/>
            <w:r w:rsidRPr="003F13EB">
              <w:t xml:space="preserve"> worked much better for Persian than Persian-only models like </w:t>
            </w:r>
            <w:proofErr w:type="spellStart"/>
            <w:r w:rsidRPr="003F13EB">
              <w:t>ParsBERT</w:t>
            </w:r>
            <w:proofErr w:type="spellEnd"/>
            <w:r w:rsidRPr="003F13EB">
              <w:t xml:space="preserve"> or SBERT; smaller models like </w:t>
            </w:r>
            <w:proofErr w:type="spellStart"/>
            <w:r w:rsidRPr="003F13EB">
              <w:t>LLaMA</w:t>
            </w:r>
            <w:proofErr w:type="spellEnd"/>
            <w:r w:rsidRPr="003F13EB">
              <w:t xml:space="preserve"> 3.1 gave the best speed-accuracy balance, while larger models like Qwen-32B gave the highest accuracy but cost more to run</w:t>
            </w:r>
          </w:p>
        </w:tc>
        <w:tc>
          <w:tcPr>
            <w:tcW w:w="2100" w:type="dxa"/>
            <w:shd w:val="clear" w:color="auto" w:fill="EDEDED"/>
          </w:tcPr>
          <w:p w:rsidR="00311D36" w:rsidRPr="003F13EB" w:rsidRDefault="00F85E86">
            <w:r w:rsidRPr="003F13EB">
              <w:t>Response time increases a lot on lower-power GPUs; one tested model (DeepSeek-1.5B) failed to reliably generate Persian text at all, showing multilingual training quality still varies a lot between models</w:t>
            </w:r>
          </w:p>
        </w:tc>
      </w:tr>
      <w:tr w:rsidR="00311D36" w:rsidRPr="003F13EB">
        <w:tc>
          <w:tcPr>
            <w:tcW w:w="500" w:type="dxa"/>
          </w:tcPr>
          <w:p w:rsidR="00311D36" w:rsidRPr="003F13EB" w:rsidRDefault="00F85E86">
            <w:r w:rsidRPr="003F13EB">
              <w:t>9</w:t>
            </w:r>
          </w:p>
        </w:tc>
        <w:tc>
          <w:tcPr>
            <w:tcW w:w="1500" w:type="dxa"/>
          </w:tcPr>
          <w:p w:rsidR="00311D36" w:rsidRPr="003F13EB" w:rsidRDefault="00F85E86">
            <w:r w:rsidRPr="003F13EB">
              <w:t xml:space="preserve">2025 — </w:t>
            </w:r>
            <w:proofErr w:type="spellStart"/>
            <w:r w:rsidRPr="003F13EB">
              <w:t>Woesle</w:t>
            </w:r>
            <w:proofErr w:type="spellEnd"/>
            <w:r w:rsidRPr="003F13EB">
              <w:t xml:space="preserve">, Fischer-Brandies, </w:t>
            </w:r>
            <w:proofErr w:type="spellStart"/>
            <w:r w:rsidRPr="003F13EB">
              <w:t>Buettner</w:t>
            </w:r>
            <w:proofErr w:type="spellEnd"/>
          </w:p>
        </w:tc>
        <w:tc>
          <w:tcPr>
            <w:tcW w:w="1600" w:type="dxa"/>
          </w:tcPr>
          <w:p w:rsidR="00311D36" w:rsidRPr="003F13EB" w:rsidRDefault="00F85E86">
            <w:r w:rsidRPr="003F13EB">
              <w:t>IEEE Access</w:t>
            </w:r>
          </w:p>
        </w:tc>
        <w:tc>
          <w:tcPr>
            <w:tcW w:w="2600" w:type="dxa"/>
          </w:tcPr>
          <w:p w:rsidR="00311D36" w:rsidRPr="003F13EB" w:rsidRDefault="00F85E86">
            <w:r w:rsidRPr="003F13EB">
              <w:t>A Systematic Literature Review of Hallucinations in Large Language Models</w:t>
            </w:r>
          </w:p>
        </w:tc>
        <w:tc>
          <w:tcPr>
            <w:tcW w:w="2200" w:type="dxa"/>
          </w:tcPr>
          <w:p w:rsidR="00311D36" w:rsidRPr="003F13EB" w:rsidRDefault="00F85E86">
            <w:r w:rsidRPr="003F13EB">
              <w:t xml:space="preserve">125 peer-reviewed papers (published 2015 to Jan 2025) collected from IEEE </w:t>
            </w:r>
            <w:proofErr w:type="spellStart"/>
            <w:r w:rsidRPr="003F13EB">
              <w:t>Xplore</w:t>
            </w:r>
            <w:proofErr w:type="spellEnd"/>
            <w:r w:rsidRPr="003F13EB">
              <w:t xml:space="preserve">, ACM Digital Library, and </w:t>
            </w:r>
            <w:proofErr w:type="spellStart"/>
            <w:r w:rsidRPr="003F13EB">
              <w:t>ScienceDirect</w:t>
            </w:r>
            <w:proofErr w:type="spellEnd"/>
          </w:p>
        </w:tc>
        <w:tc>
          <w:tcPr>
            <w:tcW w:w="1800" w:type="dxa"/>
          </w:tcPr>
          <w:p w:rsidR="00311D36" w:rsidRPr="003F13EB" w:rsidRDefault="00F85E86">
            <w:r w:rsidRPr="003F13EB">
              <w:t>A review that sorts hallucination-fighting techniques into four types of system design: no protection at all, checking output after it's generated, catching problems while generating, and fully combined detect-and-fix systems</w:t>
            </w:r>
          </w:p>
        </w:tc>
        <w:tc>
          <w:tcPr>
            <w:tcW w:w="2600" w:type="dxa"/>
          </w:tcPr>
          <w:p w:rsidR="00311D36" w:rsidRPr="003F13EB" w:rsidRDefault="00F85E86">
            <w:r w:rsidRPr="003F13EB">
              <w:t>Question-answering and multimodal AI make up almost half (48%) of all hallucination research; most systems (87.5%) use some kind of check or fix, but only 8.8% use a fully integrated, built-in safety design — showing most defenses are still 'bolted on' rather than built in from the start</w:t>
            </w:r>
          </w:p>
        </w:tc>
        <w:tc>
          <w:tcPr>
            <w:tcW w:w="2100" w:type="dxa"/>
          </w:tcPr>
          <w:p w:rsidR="00311D36" w:rsidRPr="003F13EB" w:rsidRDefault="00F85E86">
            <w:r w:rsidRPr="003F13EB">
              <w:t>Fields like education technology, software engineering, and robotics are understudied for hallucination risks; the review looks at how systems are built, not how well they actually perform, so it can't directly compare effectiveness across papers; some relevant papers may have been missed due to search terms used</w:t>
            </w:r>
          </w:p>
        </w:tc>
      </w:tr>
      <w:tr w:rsidR="00311D36" w:rsidRPr="003F13EB">
        <w:tc>
          <w:tcPr>
            <w:tcW w:w="500" w:type="dxa"/>
            <w:shd w:val="clear" w:color="auto" w:fill="EDEDED"/>
          </w:tcPr>
          <w:p w:rsidR="00311D36" w:rsidRPr="003F13EB" w:rsidRDefault="00F85E86">
            <w:r w:rsidRPr="003F13EB">
              <w:t>10</w:t>
            </w:r>
          </w:p>
        </w:tc>
        <w:tc>
          <w:tcPr>
            <w:tcW w:w="1500" w:type="dxa"/>
            <w:shd w:val="clear" w:color="auto" w:fill="EDEDED"/>
          </w:tcPr>
          <w:p w:rsidR="00311D36" w:rsidRPr="003F13EB" w:rsidRDefault="00F85E86">
            <w:r w:rsidRPr="003F13EB">
              <w:t xml:space="preserve">2024 — Muñoz, Blanco, del Campo-Ávila, </w:t>
            </w:r>
            <w:proofErr w:type="spellStart"/>
            <w:r w:rsidRPr="003F13EB">
              <w:t>Triviño</w:t>
            </w:r>
            <w:proofErr w:type="spellEnd"/>
            <w:r w:rsidRPr="003F13EB">
              <w:t xml:space="preserve"> Rodriguez</w:t>
            </w:r>
          </w:p>
        </w:tc>
        <w:tc>
          <w:tcPr>
            <w:tcW w:w="1600" w:type="dxa"/>
            <w:shd w:val="clear" w:color="auto" w:fill="EDEDED"/>
          </w:tcPr>
          <w:p w:rsidR="00311D36" w:rsidRPr="003F13EB" w:rsidRDefault="00F85E86">
            <w:r w:rsidRPr="003F13EB">
              <w:t>IEEE Transactions on Learning Technologies</w:t>
            </w:r>
          </w:p>
        </w:tc>
        <w:tc>
          <w:tcPr>
            <w:tcW w:w="2600" w:type="dxa"/>
            <w:shd w:val="clear" w:color="auto" w:fill="EDEDED"/>
          </w:tcPr>
          <w:p w:rsidR="00311D36" w:rsidRPr="003F13EB" w:rsidRDefault="00F85E86">
            <w:r w:rsidRPr="003F13EB">
              <w:t>Teaching Compilers: Automatic Question Generation and Intelligent Assessment of Grammars' Parsing</w:t>
            </w:r>
          </w:p>
        </w:tc>
        <w:tc>
          <w:tcPr>
            <w:tcW w:w="2200" w:type="dxa"/>
            <w:shd w:val="clear" w:color="auto" w:fill="EDEDED"/>
          </w:tcPr>
          <w:p w:rsidR="00311D36" w:rsidRPr="003F13EB" w:rsidRDefault="00F85E86">
            <w:r w:rsidRPr="003F13EB">
              <w:t>No public dataset — the system itself generates unlimited practice grammars/questions automatically and was tested with real students using an online platform called SIETTE</w:t>
            </w:r>
          </w:p>
        </w:tc>
        <w:tc>
          <w:tcPr>
            <w:tcW w:w="1800" w:type="dxa"/>
            <w:shd w:val="clear" w:color="auto" w:fill="EDEDED"/>
          </w:tcPr>
          <w:p w:rsidR="00311D36" w:rsidRPr="003F13EB" w:rsidRDefault="00F85E86">
            <w:r w:rsidRPr="003F13EB">
              <w:t>A rule-based generator that creates parsing grammars and exercises for two compiler techniques (LL(1) and LR(1) parsing), automatically checks student answers, and gives feedback</w:t>
            </w:r>
          </w:p>
        </w:tc>
        <w:tc>
          <w:tcPr>
            <w:tcW w:w="2600" w:type="dxa"/>
            <w:shd w:val="clear" w:color="auto" w:fill="EDEDED"/>
          </w:tcPr>
          <w:p w:rsidR="00311D36" w:rsidRPr="003F13EB" w:rsidRDefault="00F85E86">
            <w:r w:rsidRPr="003F13EB">
              <w:t>Used successfully by more than 1,000 students for both practice and graded tests; generated questions were about as hard as teacher-made ones, but always different, so students can't just memorize answers — they have to actually understand the concept</w:t>
            </w:r>
          </w:p>
        </w:tc>
        <w:tc>
          <w:tcPr>
            <w:tcW w:w="2100" w:type="dxa"/>
            <w:shd w:val="clear" w:color="auto" w:fill="EDEDED"/>
          </w:tcPr>
          <w:p w:rsidR="00311D36" w:rsidRPr="003F13EB" w:rsidRDefault="00F85E86">
            <w:r w:rsidRPr="003F13EB">
              <w:t>Only works for the specific topic of compiler/grammar parsing, so it can't be reused directly for other subjects without redesign; some theoretical grammar-design problems are technically 'unsolvable' in general, so the tool uses practical shortcuts (heuristics) instead of a perfect solution</w:t>
            </w:r>
          </w:p>
        </w:tc>
      </w:tr>
      <w:tr w:rsidR="00311D36" w:rsidRPr="003F13EB">
        <w:tc>
          <w:tcPr>
            <w:tcW w:w="500" w:type="dxa"/>
          </w:tcPr>
          <w:p w:rsidR="00311D36" w:rsidRPr="003F13EB" w:rsidRDefault="00F85E86">
            <w:r w:rsidRPr="003F13EB">
              <w:t>11</w:t>
            </w:r>
          </w:p>
        </w:tc>
        <w:tc>
          <w:tcPr>
            <w:tcW w:w="1500" w:type="dxa"/>
          </w:tcPr>
          <w:p w:rsidR="00311D36" w:rsidRPr="003F13EB" w:rsidRDefault="00F85E86">
            <w:r w:rsidRPr="003F13EB">
              <w:t xml:space="preserve">2024 — </w:t>
            </w:r>
            <w:proofErr w:type="spellStart"/>
            <w:r w:rsidRPr="003F13EB">
              <w:t>Maity</w:t>
            </w:r>
            <w:proofErr w:type="spellEnd"/>
            <w:r w:rsidRPr="003F13EB">
              <w:t xml:space="preserve">, </w:t>
            </w:r>
            <w:proofErr w:type="spellStart"/>
            <w:r w:rsidRPr="003F13EB">
              <w:t>Deroy</w:t>
            </w:r>
            <w:proofErr w:type="spellEnd"/>
            <w:r w:rsidRPr="003F13EB">
              <w:t>, Sarkar</w:t>
            </w:r>
          </w:p>
        </w:tc>
        <w:tc>
          <w:tcPr>
            <w:tcW w:w="1600" w:type="dxa"/>
          </w:tcPr>
          <w:p w:rsidR="00311D36" w:rsidRPr="003F13EB" w:rsidRDefault="00F85E86">
            <w:r w:rsidRPr="003F13EB">
              <w:t>SN Computer Science</w:t>
            </w:r>
          </w:p>
        </w:tc>
        <w:tc>
          <w:tcPr>
            <w:tcW w:w="2600" w:type="dxa"/>
          </w:tcPr>
          <w:p w:rsidR="00311D36" w:rsidRPr="003F13EB" w:rsidRDefault="00F85E86">
            <w:r w:rsidRPr="003F13EB">
              <w:t xml:space="preserve">Investigating Large Language Models for Prompt-Based Open-Ended Question </w:t>
            </w:r>
            <w:r w:rsidRPr="003F13EB">
              <w:lastRenderedPageBreak/>
              <w:t>Generation in the Technical Domain</w:t>
            </w:r>
          </w:p>
        </w:tc>
        <w:tc>
          <w:tcPr>
            <w:tcW w:w="2200" w:type="dxa"/>
          </w:tcPr>
          <w:p w:rsidR="00311D36" w:rsidRPr="003F13EB" w:rsidRDefault="00F85E86">
            <w:proofErr w:type="spellStart"/>
            <w:r w:rsidRPr="003F13EB">
              <w:lastRenderedPageBreak/>
              <w:t>EngineeringQ</w:t>
            </w:r>
            <w:proofErr w:type="spellEnd"/>
            <w:r w:rsidRPr="003F13EB">
              <w:t xml:space="preserve"> — a new dataset the authors built from engineering textbook content, containing </w:t>
            </w:r>
            <w:r w:rsidRPr="003F13EB">
              <w:lastRenderedPageBreak/>
              <w:t>(context, short prompt, question) sets — this paper was not included in the uploaded files, so details are drawn from its public abstract</w:t>
            </w:r>
          </w:p>
        </w:tc>
        <w:tc>
          <w:tcPr>
            <w:tcW w:w="1800" w:type="dxa"/>
          </w:tcPr>
          <w:p w:rsidR="00311D36" w:rsidRPr="003F13EB" w:rsidRDefault="00F85E86">
            <w:r w:rsidRPr="003F13EB">
              <w:lastRenderedPageBreak/>
              <w:t xml:space="preserve">Several LLMs (PEGASUS, T5, </w:t>
            </w:r>
            <w:proofErr w:type="spellStart"/>
            <w:r w:rsidRPr="003F13EB">
              <w:t>mBART</w:t>
            </w:r>
            <w:proofErr w:type="spellEnd"/>
            <w:r w:rsidRPr="003F13EB">
              <w:t xml:space="preserve">/Flan-T5, BART) fine-tuned to </w:t>
            </w:r>
            <w:r w:rsidRPr="003F13EB">
              <w:lastRenderedPageBreak/>
              <w:t>generate open-ended technical questions guided by short prompts</w:t>
            </w:r>
          </w:p>
        </w:tc>
        <w:tc>
          <w:tcPr>
            <w:tcW w:w="2600" w:type="dxa"/>
          </w:tcPr>
          <w:p w:rsidR="00311D36" w:rsidRPr="003F13EB" w:rsidRDefault="00F85E86">
            <w:r w:rsidRPr="003F13EB">
              <w:lastRenderedPageBreak/>
              <w:t xml:space="preserve">Shows LLMs can generate more varied, open-ended technical questions than models trained only for </w:t>
            </w:r>
            <w:r w:rsidRPr="003F13EB">
              <w:lastRenderedPageBreak/>
              <w:t>standard reading-comprehension question generation</w:t>
            </w:r>
          </w:p>
        </w:tc>
        <w:tc>
          <w:tcPr>
            <w:tcW w:w="2100" w:type="dxa"/>
          </w:tcPr>
          <w:p w:rsidR="00311D36" w:rsidRPr="003F13EB" w:rsidRDefault="00F85E86">
            <w:r w:rsidRPr="003F13EB">
              <w:lastRenderedPageBreak/>
              <w:t xml:space="preserve">Limited to engineering textbook content; like most QG work, automatic evaluation scores don't fully </w:t>
            </w:r>
            <w:r w:rsidRPr="003F13EB">
              <w:lastRenderedPageBreak/>
              <w:t>agree with what a human would judge as a 'good' question</w:t>
            </w:r>
          </w:p>
        </w:tc>
      </w:tr>
      <w:tr w:rsidR="00311D36" w:rsidRPr="003F13EB">
        <w:tc>
          <w:tcPr>
            <w:tcW w:w="500" w:type="dxa"/>
            <w:shd w:val="clear" w:color="auto" w:fill="EDEDED"/>
          </w:tcPr>
          <w:p w:rsidR="00311D36" w:rsidRPr="003F13EB" w:rsidRDefault="00F85E86">
            <w:r w:rsidRPr="003F13EB">
              <w:lastRenderedPageBreak/>
              <w:t>12</w:t>
            </w:r>
          </w:p>
        </w:tc>
        <w:tc>
          <w:tcPr>
            <w:tcW w:w="1500" w:type="dxa"/>
            <w:shd w:val="clear" w:color="auto" w:fill="EDEDED"/>
          </w:tcPr>
          <w:p w:rsidR="00311D36" w:rsidRPr="003F13EB" w:rsidRDefault="00F85E86">
            <w:r w:rsidRPr="003F13EB">
              <w:t xml:space="preserve">2025 — </w:t>
            </w:r>
            <w:proofErr w:type="spellStart"/>
            <w:r w:rsidRPr="003F13EB">
              <w:t>Linders</w:t>
            </w:r>
            <w:proofErr w:type="spellEnd"/>
            <w:r w:rsidRPr="003F13EB">
              <w:t xml:space="preserve">, </w:t>
            </w:r>
            <w:proofErr w:type="spellStart"/>
            <w:r w:rsidRPr="003F13EB">
              <w:t>Tomczak</w:t>
            </w:r>
            <w:proofErr w:type="spellEnd"/>
          </w:p>
        </w:tc>
        <w:tc>
          <w:tcPr>
            <w:tcW w:w="1600" w:type="dxa"/>
            <w:shd w:val="clear" w:color="auto" w:fill="EDEDED"/>
          </w:tcPr>
          <w:p w:rsidR="00311D36" w:rsidRPr="003F13EB" w:rsidRDefault="00F85E86">
            <w:r w:rsidRPr="003F13EB">
              <w:t>Applied Intelligence (Springer)</w:t>
            </w:r>
          </w:p>
        </w:tc>
        <w:tc>
          <w:tcPr>
            <w:tcW w:w="2600" w:type="dxa"/>
            <w:shd w:val="clear" w:color="auto" w:fill="EDEDED"/>
          </w:tcPr>
          <w:p w:rsidR="00311D36" w:rsidRPr="003F13EB" w:rsidRDefault="00F85E86">
            <w:r w:rsidRPr="003F13EB">
              <w:t>Knowledge Graph-Extended Retrieval Augmented Generation for Question Answering</w:t>
            </w:r>
          </w:p>
        </w:tc>
        <w:tc>
          <w:tcPr>
            <w:tcW w:w="2200" w:type="dxa"/>
            <w:shd w:val="clear" w:color="auto" w:fill="EDEDED"/>
          </w:tcPr>
          <w:p w:rsidR="00311D36" w:rsidRPr="003F13EB" w:rsidRDefault="00F85E86">
            <w:proofErr w:type="spellStart"/>
            <w:r w:rsidRPr="003F13EB">
              <w:t>MetaQA</w:t>
            </w:r>
            <w:proofErr w:type="spellEnd"/>
            <w:r w:rsidRPr="003F13EB">
              <w:t xml:space="preserve"> benchmark, a knowledge-graph question-answering dataset built around movies</w:t>
            </w:r>
          </w:p>
        </w:tc>
        <w:tc>
          <w:tcPr>
            <w:tcW w:w="1800" w:type="dxa"/>
            <w:shd w:val="clear" w:color="auto" w:fill="EDEDED"/>
          </w:tcPr>
          <w:p w:rsidR="00311D36" w:rsidRPr="003F13EB" w:rsidRDefault="00F85E86">
            <w:r w:rsidRPr="003F13EB">
              <w:t>KG-RAG: combines an LLM with a Knowledge Graph without any extra training. It breaks a hard question into simpler sub-questions (using chain-of-thought prompting) and looks up graph facts for each one before answering</w:t>
            </w:r>
          </w:p>
        </w:tc>
        <w:tc>
          <w:tcPr>
            <w:tcW w:w="2600" w:type="dxa"/>
            <w:shd w:val="clear" w:color="auto" w:fill="EDEDED"/>
          </w:tcPr>
          <w:p w:rsidR="00311D36" w:rsidRPr="003F13EB" w:rsidRDefault="00F85E86">
            <w:r w:rsidRPr="003F13EB">
              <w:t>The step-by-step sub-question approach improved accuracy on harder, multi-hop questions (where the answer needs several linked facts) and made the reasoning visible/explainable, though it slightly reduced accuracy on the easiest, single-fact questions</w:t>
            </w:r>
          </w:p>
        </w:tc>
        <w:tc>
          <w:tcPr>
            <w:tcW w:w="2100" w:type="dxa"/>
            <w:shd w:val="clear" w:color="auto" w:fill="EDEDED"/>
          </w:tcPr>
          <w:p w:rsidR="00311D36" w:rsidRPr="003F13EB" w:rsidRDefault="00F85E86">
            <w:r w:rsidRPr="003F13EB">
              <w:t xml:space="preserve">Used a smaller, resource-limited LLM, which likely held back overall accuracy even though relative improvements still held; the </w:t>
            </w:r>
            <w:proofErr w:type="spellStart"/>
            <w:r w:rsidRPr="003F13EB">
              <w:t>MetaQA</w:t>
            </w:r>
            <w:proofErr w:type="spellEnd"/>
            <w:r w:rsidRPr="003F13EB">
              <w:t xml:space="preserve"> test set is fairly simple and narrow, so results may not fully carry over to harder, more realistic benchmarks; the accuracy metric used (Hit@1) may not be ideal for today's more advanced QA systems</w:t>
            </w:r>
          </w:p>
        </w:tc>
      </w:tr>
      <w:tr w:rsidR="00311D36" w:rsidRPr="003F13EB">
        <w:tc>
          <w:tcPr>
            <w:tcW w:w="500" w:type="dxa"/>
          </w:tcPr>
          <w:p w:rsidR="00311D36" w:rsidRPr="003F13EB" w:rsidRDefault="00F85E86">
            <w:r w:rsidRPr="003F13EB">
              <w:t>13</w:t>
            </w:r>
          </w:p>
        </w:tc>
        <w:tc>
          <w:tcPr>
            <w:tcW w:w="1500" w:type="dxa"/>
          </w:tcPr>
          <w:p w:rsidR="00311D36" w:rsidRPr="003F13EB" w:rsidRDefault="00F85E86">
            <w:r w:rsidRPr="003F13EB">
              <w:t xml:space="preserve">2025 — </w:t>
            </w:r>
            <w:proofErr w:type="spellStart"/>
            <w:r w:rsidRPr="003F13EB">
              <w:t>Sairaj</w:t>
            </w:r>
            <w:proofErr w:type="spellEnd"/>
            <w:r w:rsidRPr="003F13EB">
              <w:t xml:space="preserve">, </w:t>
            </w:r>
            <w:proofErr w:type="spellStart"/>
            <w:r w:rsidRPr="003F13EB">
              <w:t>Balasundaram</w:t>
            </w:r>
            <w:proofErr w:type="spellEnd"/>
          </w:p>
        </w:tc>
        <w:tc>
          <w:tcPr>
            <w:tcW w:w="1600" w:type="dxa"/>
          </w:tcPr>
          <w:p w:rsidR="00311D36" w:rsidRPr="003F13EB" w:rsidRDefault="00F85E86">
            <w:r w:rsidRPr="003F13EB">
              <w:t>Discover Computing (Springer)</w:t>
            </w:r>
          </w:p>
        </w:tc>
        <w:tc>
          <w:tcPr>
            <w:tcW w:w="2600" w:type="dxa"/>
          </w:tcPr>
          <w:p w:rsidR="00311D36" w:rsidRPr="003F13EB" w:rsidRDefault="00F85E86">
            <w:r w:rsidRPr="003F13EB">
              <w:t>Ensemble Learning with RAG Model to Reduce Redundant Question Topics in Auto-Generated Exam Questions</w:t>
            </w:r>
          </w:p>
        </w:tc>
        <w:tc>
          <w:tcPr>
            <w:tcW w:w="2200" w:type="dxa"/>
          </w:tcPr>
          <w:p w:rsidR="00311D36" w:rsidRPr="003F13EB" w:rsidRDefault="00F85E86">
            <w:r w:rsidRPr="003F13EB">
              <w:t>HotpotQA-90k, CWQ-4k, SciQ-13k, and BCLQ-2k (standard question-answering datasets used to test the system)</w:t>
            </w:r>
          </w:p>
        </w:tc>
        <w:tc>
          <w:tcPr>
            <w:tcW w:w="1800" w:type="dxa"/>
          </w:tcPr>
          <w:p w:rsidR="00311D36" w:rsidRPr="003F13EB" w:rsidRDefault="00F85E86">
            <w:r w:rsidRPr="003F13EB">
              <w:t>A 3-step pipeline: (1) a fuzzy ontology + Random Forest ensemble model expands entity relationships from knowledge graphs, (2) this is fed into a RAG model to expand the source text, (3) a fine-tuned T5 model (T5-shd) generates the final, less-repetitive questions; an ensemble-pruning algorithm (m-EPIC) trims away weak model combinations</w:t>
            </w:r>
          </w:p>
        </w:tc>
        <w:tc>
          <w:tcPr>
            <w:tcW w:w="2600" w:type="dxa"/>
          </w:tcPr>
          <w:p w:rsidR="00311D36" w:rsidRPr="003F13EB" w:rsidRDefault="00F85E86">
            <w:r w:rsidRPr="003F13EB">
              <w:t xml:space="preserve">Cuts down repeated/duplicate question topics while improving ROUGE-2 by up to 5% and </w:t>
            </w:r>
            <w:proofErr w:type="spellStart"/>
            <w:r w:rsidRPr="003F13EB">
              <w:t>BERTScore</w:t>
            </w:r>
            <w:proofErr w:type="spellEnd"/>
            <w:r w:rsidRPr="003F13EB">
              <w:t xml:space="preserve"> by up to 12% over baseline models (T5-e2e, T5-ppl); pruning weak ensemble members with m-EPIC also cut computing cost by about 26%</w:t>
            </w:r>
          </w:p>
        </w:tc>
        <w:tc>
          <w:tcPr>
            <w:tcW w:w="2100" w:type="dxa"/>
          </w:tcPr>
          <w:p w:rsidR="00311D36" w:rsidRPr="003F13EB" w:rsidRDefault="00F85E86">
            <w:r w:rsidRPr="003F13EB">
              <w:t>Performance depends heavily on the quality of the external knowledge graph used — noisy or inappropriate graph data can hurt results, which the authors flag as an area needing more work</w:t>
            </w:r>
          </w:p>
        </w:tc>
      </w:tr>
      <w:tr w:rsidR="00311D36" w:rsidRPr="003F13EB">
        <w:tc>
          <w:tcPr>
            <w:tcW w:w="500" w:type="dxa"/>
            <w:shd w:val="clear" w:color="auto" w:fill="EDEDED"/>
          </w:tcPr>
          <w:p w:rsidR="00311D36" w:rsidRPr="003F13EB" w:rsidRDefault="00F85E86">
            <w:r w:rsidRPr="003F13EB">
              <w:t>14</w:t>
            </w:r>
          </w:p>
        </w:tc>
        <w:tc>
          <w:tcPr>
            <w:tcW w:w="1500" w:type="dxa"/>
            <w:shd w:val="clear" w:color="auto" w:fill="EDEDED"/>
          </w:tcPr>
          <w:p w:rsidR="00311D36" w:rsidRPr="003F13EB" w:rsidRDefault="00F85E86">
            <w:r w:rsidRPr="003F13EB">
              <w:t xml:space="preserve">2025 — So, Lee, Yang, </w:t>
            </w:r>
            <w:proofErr w:type="spellStart"/>
            <w:r w:rsidRPr="003F13EB">
              <w:t>Loh</w:t>
            </w:r>
            <w:proofErr w:type="spellEnd"/>
            <w:r w:rsidRPr="003F13EB">
              <w:t>, Sze</w:t>
            </w:r>
          </w:p>
        </w:tc>
        <w:tc>
          <w:tcPr>
            <w:tcW w:w="1600" w:type="dxa"/>
            <w:shd w:val="clear" w:color="auto" w:fill="EDEDED"/>
          </w:tcPr>
          <w:p w:rsidR="00311D36" w:rsidRPr="003F13EB" w:rsidRDefault="00F85E86">
            <w:r w:rsidRPr="003F13EB">
              <w:t>IEEE Access</w:t>
            </w:r>
          </w:p>
        </w:tc>
        <w:tc>
          <w:tcPr>
            <w:tcW w:w="2600" w:type="dxa"/>
            <w:shd w:val="clear" w:color="auto" w:fill="EDEDED"/>
          </w:tcPr>
          <w:p w:rsidR="00311D36" w:rsidRPr="003F13EB" w:rsidRDefault="00F85E86">
            <w:r w:rsidRPr="003F13EB">
              <w:t>Automatic Generation of High-Quality MCQs With LLMs for Artificial Intelligence Education</w:t>
            </w:r>
          </w:p>
        </w:tc>
        <w:tc>
          <w:tcPr>
            <w:tcW w:w="2200" w:type="dxa"/>
            <w:shd w:val="clear" w:color="auto" w:fill="EDEDED"/>
          </w:tcPr>
          <w:p w:rsidR="00311D36" w:rsidRPr="003F13EB" w:rsidRDefault="00F85E86">
            <w:r w:rsidRPr="003F13EB">
              <w:t xml:space="preserve">200 MCQs generated for a real Artificial Intelligence/Machine Learning university course, checked against </w:t>
            </w:r>
            <w:r w:rsidRPr="003F13EB">
              <w:lastRenderedPageBreak/>
              <w:t>course topics and subtopics</w:t>
            </w:r>
          </w:p>
        </w:tc>
        <w:tc>
          <w:tcPr>
            <w:tcW w:w="1800" w:type="dxa"/>
            <w:shd w:val="clear" w:color="auto" w:fill="EDEDED"/>
          </w:tcPr>
          <w:p w:rsidR="00311D36" w:rsidRPr="003F13EB" w:rsidRDefault="00F85E86">
            <w:r w:rsidRPr="003F13EB">
              <w:lastRenderedPageBreak/>
              <w:t xml:space="preserve">Uses zero-shot prompting to get an LLM (tested with models like </w:t>
            </w:r>
            <w:proofErr w:type="spellStart"/>
            <w:r w:rsidRPr="003F13EB">
              <w:t>Grok</w:t>
            </w:r>
            <w:proofErr w:type="spellEnd"/>
            <w:r w:rsidRPr="003F13EB">
              <w:t xml:space="preserve"> 3 and DeepSeek-R1) to </w:t>
            </w:r>
            <w:r w:rsidRPr="003F13EB">
              <w:lastRenderedPageBreak/>
              <w:t>write MCQs, then double-checks its own output using a 'Cross Chain-of-Verification' (Cross-</w:t>
            </w:r>
            <w:proofErr w:type="spellStart"/>
            <w:r w:rsidRPr="003F13EB">
              <w:t>CoVe</w:t>
            </w:r>
            <w:proofErr w:type="spellEnd"/>
            <w:r w:rsidRPr="003F13EB">
              <w:t>) technique to catch mistakes</w:t>
            </w:r>
          </w:p>
        </w:tc>
        <w:tc>
          <w:tcPr>
            <w:tcW w:w="2600" w:type="dxa"/>
            <w:shd w:val="clear" w:color="auto" w:fill="EDEDED"/>
          </w:tcPr>
          <w:p w:rsidR="00311D36" w:rsidRPr="003F13EB" w:rsidRDefault="00F85E86">
            <w:r w:rsidRPr="003F13EB">
              <w:lastRenderedPageBreak/>
              <w:t xml:space="preserve">94.5% of generated MCQs had one single correct answer as intended; 79% gave good explanations for both the right answer and the wrong options; </w:t>
            </w:r>
            <w:r w:rsidRPr="003F13EB">
              <w:lastRenderedPageBreak/>
              <w:t>99% of the 200 questions were non-duplicates; the Cross-</w:t>
            </w:r>
            <w:proofErr w:type="spellStart"/>
            <w:r w:rsidRPr="003F13EB">
              <w:t>CoVe</w:t>
            </w:r>
            <w:proofErr w:type="spellEnd"/>
            <w:r w:rsidRPr="003F13EB">
              <w:t xml:space="preserve"> checking step caught 63.6% of flawed questions, more than double the 27.3% caught by a simpler self-check method</w:t>
            </w:r>
          </w:p>
        </w:tc>
        <w:tc>
          <w:tcPr>
            <w:tcW w:w="2100" w:type="dxa"/>
            <w:shd w:val="clear" w:color="auto" w:fill="EDEDED"/>
          </w:tcPr>
          <w:p w:rsidR="00311D36" w:rsidRPr="003F13EB" w:rsidRDefault="00F85E86">
            <w:r w:rsidRPr="003F13EB">
              <w:lastRenderedPageBreak/>
              <w:t xml:space="preserve">Only tested on one AI/ML course, so it's not yet proven to work equally well for other subjects; no student panel was used to </w:t>
            </w:r>
            <w:r w:rsidRPr="003F13EB">
              <w:lastRenderedPageBreak/>
              <w:t>judge difficulty, so some quality judgments may lean toward the instructors' point of view; explanations for wrong answers were sometimes weaker than for correct ones, depending on which LLM was used</w:t>
            </w:r>
          </w:p>
        </w:tc>
      </w:tr>
      <w:tr w:rsidR="00311D36" w:rsidRPr="003F13EB">
        <w:tc>
          <w:tcPr>
            <w:tcW w:w="500" w:type="dxa"/>
          </w:tcPr>
          <w:p w:rsidR="00311D36" w:rsidRPr="003F13EB" w:rsidRDefault="00F85E86">
            <w:r w:rsidRPr="003F13EB">
              <w:lastRenderedPageBreak/>
              <w:t>15</w:t>
            </w:r>
          </w:p>
        </w:tc>
        <w:tc>
          <w:tcPr>
            <w:tcW w:w="1500" w:type="dxa"/>
          </w:tcPr>
          <w:p w:rsidR="00311D36" w:rsidRPr="003F13EB" w:rsidRDefault="00F85E86">
            <w:r w:rsidRPr="003F13EB">
              <w:t xml:space="preserve">2023 — Sharma, </w:t>
            </w:r>
            <w:proofErr w:type="spellStart"/>
            <w:r w:rsidRPr="003F13EB">
              <w:t>Mathur</w:t>
            </w:r>
            <w:proofErr w:type="spellEnd"/>
            <w:r w:rsidRPr="003F13EB">
              <w:t xml:space="preserve">, </w:t>
            </w:r>
            <w:proofErr w:type="spellStart"/>
            <w:r w:rsidRPr="003F13EB">
              <w:t>Chintala</w:t>
            </w:r>
            <w:proofErr w:type="spellEnd"/>
            <w:r w:rsidRPr="003F13EB">
              <w:t xml:space="preserve">, </w:t>
            </w:r>
            <w:proofErr w:type="spellStart"/>
            <w:r w:rsidRPr="003F13EB">
              <w:t>Dhanalakshmi</w:t>
            </w:r>
            <w:proofErr w:type="spellEnd"/>
            <w:r w:rsidRPr="003F13EB">
              <w:t xml:space="preserve">, </w:t>
            </w:r>
            <w:proofErr w:type="spellStart"/>
            <w:r w:rsidRPr="003F13EB">
              <w:t>Senthil</w:t>
            </w:r>
            <w:proofErr w:type="spellEnd"/>
          </w:p>
        </w:tc>
        <w:tc>
          <w:tcPr>
            <w:tcW w:w="1600" w:type="dxa"/>
          </w:tcPr>
          <w:p w:rsidR="00311D36" w:rsidRPr="003F13EB" w:rsidRDefault="00F85E86">
            <w:r w:rsidRPr="003F13EB">
              <w:t>Education and Information Technologies (Springer)</w:t>
            </w:r>
          </w:p>
        </w:tc>
        <w:tc>
          <w:tcPr>
            <w:tcW w:w="2600" w:type="dxa"/>
          </w:tcPr>
          <w:p w:rsidR="00311D36" w:rsidRPr="003F13EB" w:rsidRDefault="00F85E86">
            <w:r w:rsidRPr="003F13EB">
              <w:t>An Effective Deep Learning Pipeline for Improved Question Classification into Bloom's Taxonomy's Domains</w:t>
            </w:r>
          </w:p>
        </w:tc>
        <w:tc>
          <w:tcPr>
            <w:tcW w:w="2200" w:type="dxa"/>
          </w:tcPr>
          <w:p w:rsidR="00311D36" w:rsidRPr="003F13EB" w:rsidRDefault="00F85E86">
            <w:proofErr w:type="spellStart"/>
            <w:r w:rsidRPr="003F13EB">
              <w:t>SQuAD</w:t>
            </w:r>
            <w:proofErr w:type="spellEnd"/>
            <w:r w:rsidRPr="003F13EB">
              <w:t xml:space="preserve"> 2.0 (about 86,821 context-answer-question triplets from Wikipedia articles), reshaped into a table format for training</w:t>
            </w:r>
          </w:p>
        </w:tc>
        <w:tc>
          <w:tcPr>
            <w:tcW w:w="1800" w:type="dxa"/>
          </w:tcPr>
          <w:p w:rsidR="00311D36" w:rsidRPr="003F13EB" w:rsidRDefault="00F85E86">
            <w:r w:rsidRPr="003F13EB">
              <w:t>A two-part deep learning pipeline: one part generates new questions from text, and a Siamese neural network (with transformer-based encoders) sorts each generated question into a Bloom's Taxonomy cognitive level and finds how similar it is to teacher-written questions</w:t>
            </w:r>
          </w:p>
        </w:tc>
        <w:tc>
          <w:tcPr>
            <w:tcW w:w="2600" w:type="dxa"/>
          </w:tcPr>
          <w:p w:rsidR="00311D36" w:rsidRPr="003F13EB" w:rsidRDefault="00F85E86">
            <w:r w:rsidRPr="003F13EB">
              <w:t>Successfully generates new questions AND automatically labels them by cognitive level (remembering, understanding, applying, etc.); also recommends similar existing questions based on semantic similarity, working well end-to-end from raw text to a labeled, ready-to-use question</w:t>
            </w:r>
          </w:p>
        </w:tc>
        <w:tc>
          <w:tcPr>
            <w:tcW w:w="2100" w:type="dxa"/>
          </w:tcPr>
          <w:p w:rsidR="00311D36" w:rsidRPr="003F13EB" w:rsidRDefault="00F85E86">
            <w:r w:rsidRPr="003F13EB">
              <w:t>Needs more computing power than was available to fully exploit newer transformer/topic-modeling architectures; the training dataset could have been made larger with more compute; different, sometimes conflicting versions of Bloom's Taxonomy exist, which adds ambiguity to how a question's cognitive level should be judged</w:t>
            </w:r>
          </w:p>
        </w:tc>
      </w:tr>
      <w:tr w:rsidR="00311D36" w:rsidRPr="003F13EB">
        <w:tc>
          <w:tcPr>
            <w:tcW w:w="500" w:type="dxa"/>
            <w:shd w:val="clear" w:color="auto" w:fill="EDEDED"/>
          </w:tcPr>
          <w:p w:rsidR="00311D36" w:rsidRPr="003F13EB" w:rsidRDefault="00F85E86">
            <w:r w:rsidRPr="003F13EB">
              <w:t>16</w:t>
            </w:r>
          </w:p>
        </w:tc>
        <w:tc>
          <w:tcPr>
            <w:tcW w:w="1500" w:type="dxa"/>
            <w:shd w:val="clear" w:color="auto" w:fill="EDEDED"/>
          </w:tcPr>
          <w:p w:rsidR="00311D36" w:rsidRPr="003F13EB" w:rsidRDefault="00F85E86">
            <w:r w:rsidRPr="003F13EB">
              <w:t xml:space="preserve">2024 — </w:t>
            </w:r>
            <w:proofErr w:type="spellStart"/>
            <w:r w:rsidRPr="003F13EB">
              <w:t>Faseeh</w:t>
            </w:r>
            <w:proofErr w:type="spellEnd"/>
            <w:r w:rsidRPr="003F13EB">
              <w:t xml:space="preserve">, Khan, Iqbal, </w:t>
            </w:r>
            <w:proofErr w:type="spellStart"/>
            <w:r w:rsidRPr="003F13EB">
              <w:t>Qayyum</w:t>
            </w:r>
            <w:proofErr w:type="spellEnd"/>
            <w:r w:rsidRPr="003F13EB">
              <w:t xml:space="preserve">, </w:t>
            </w:r>
            <w:proofErr w:type="spellStart"/>
            <w:r w:rsidRPr="003F13EB">
              <w:t>Mehmood</w:t>
            </w:r>
            <w:proofErr w:type="spellEnd"/>
            <w:r w:rsidRPr="003F13EB">
              <w:t>, Kim</w:t>
            </w:r>
          </w:p>
        </w:tc>
        <w:tc>
          <w:tcPr>
            <w:tcW w:w="1600" w:type="dxa"/>
            <w:shd w:val="clear" w:color="auto" w:fill="EDEDED"/>
          </w:tcPr>
          <w:p w:rsidR="00311D36" w:rsidRPr="003F13EB" w:rsidRDefault="00F85E86">
            <w:r w:rsidRPr="003F13EB">
              <w:t>IEEE Access</w:t>
            </w:r>
          </w:p>
        </w:tc>
        <w:tc>
          <w:tcPr>
            <w:tcW w:w="2600" w:type="dxa"/>
            <w:shd w:val="clear" w:color="auto" w:fill="EDEDED"/>
          </w:tcPr>
          <w:p w:rsidR="00311D36" w:rsidRPr="003F13EB" w:rsidRDefault="00F85E86">
            <w:r w:rsidRPr="003F13EB">
              <w:t>Enhancing User Experience on Q&amp;A Platforms: Measuring Text Similarity Based on Hybrid CNN-LSTM Model for Efficient Duplicate Question Detection</w:t>
            </w:r>
          </w:p>
        </w:tc>
        <w:tc>
          <w:tcPr>
            <w:tcW w:w="2200" w:type="dxa"/>
            <w:shd w:val="clear" w:color="auto" w:fill="EDEDED"/>
          </w:tcPr>
          <w:p w:rsidR="00311D36" w:rsidRPr="003F13EB" w:rsidRDefault="00F85E86">
            <w:r w:rsidRPr="003F13EB">
              <w:t>The Stack Overflow question-pairs dataset (real programming questions from the Stack Overflow community)</w:t>
            </w:r>
          </w:p>
        </w:tc>
        <w:tc>
          <w:tcPr>
            <w:tcW w:w="1800" w:type="dxa"/>
            <w:shd w:val="clear" w:color="auto" w:fill="EDEDED"/>
          </w:tcPr>
          <w:p w:rsidR="00311D36" w:rsidRPr="003F13EB" w:rsidRDefault="00F85E86">
            <w:r w:rsidRPr="003F13EB">
              <w:t xml:space="preserve">A hybrid model combining CNN (good at picking up local word patterns) and LSTM (good at tracking longer-range context), using Word2Vec and </w:t>
            </w:r>
            <w:proofErr w:type="spellStart"/>
            <w:r w:rsidRPr="003F13EB">
              <w:t>GloVe</w:t>
            </w:r>
            <w:proofErr w:type="spellEnd"/>
            <w:r w:rsidRPr="003F13EB">
              <w:t xml:space="preserve"> word </w:t>
            </w:r>
            <w:proofErr w:type="spellStart"/>
            <w:r w:rsidRPr="003F13EB">
              <w:t>embeddings</w:t>
            </w:r>
            <w:proofErr w:type="spellEnd"/>
            <w:r w:rsidRPr="003F13EB">
              <w:t xml:space="preserve"> to represent the text</w:t>
            </w:r>
          </w:p>
        </w:tc>
        <w:tc>
          <w:tcPr>
            <w:tcW w:w="2600" w:type="dxa"/>
            <w:shd w:val="clear" w:color="auto" w:fill="EDEDED"/>
          </w:tcPr>
          <w:p w:rsidR="00311D36" w:rsidRPr="003F13EB" w:rsidRDefault="00F85E86">
            <w:r w:rsidRPr="003F13EB">
              <w:t xml:space="preserve">Reached 87.09% accuracy and 87.20% recall at spotting duplicate questions, beating comparison models like plain BERT and </w:t>
            </w:r>
            <w:proofErr w:type="spellStart"/>
            <w:r w:rsidRPr="003F13EB">
              <w:t>XLNet</w:t>
            </w:r>
            <w:proofErr w:type="spellEnd"/>
            <w:r w:rsidRPr="003F13EB">
              <w:t xml:space="preserve"> on this dataset; the CNN+LSTM combo also made the preprocessing step simpler since it just needs the raw question text</w:t>
            </w:r>
          </w:p>
        </w:tc>
        <w:tc>
          <w:tcPr>
            <w:tcW w:w="2100" w:type="dxa"/>
            <w:shd w:val="clear" w:color="auto" w:fill="EDEDED"/>
          </w:tcPr>
          <w:p w:rsidR="00311D36" w:rsidRPr="003F13EB" w:rsidRDefault="00F85E86">
            <w:r w:rsidRPr="003F13EB">
              <w:t>Tested only on Stack Overflow (programming) questions, so results on other Q&amp;A communities aren't proven yet; future work is still needed to support multiple languages and to scale up for very high traffic in a live product</w:t>
            </w:r>
          </w:p>
        </w:tc>
      </w:tr>
      <w:tr w:rsidR="00311D36" w:rsidRPr="003F13EB">
        <w:tc>
          <w:tcPr>
            <w:tcW w:w="500" w:type="dxa"/>
          </w:tcPr>
          <w:p w:rsidR="00311D36" w:rsidRPr="003F13EB" w:rsidRDefault="00F85E86">
            <w:r w:rsidRPr="003F13EB">
              <w:t>17</w:t>
            </w:r>
          </w:p>
        </w:tc>
        <w:tc>
          <w:tcPr>
            <w:tcW w:w="1500" w:type="dxa"/>
          </w:tcPr>
          <w:p w:rsidR="00311D36" w:rsidRPr="003F13EB" w:rsidRDefault="00F85E86">
            <w:r w:rsidRPr="003F13EB">
              <w:t>2024 — de-</w:t>
            </w:r>
            <w:proofErr w:type="spellStart"/>
            <w:r w:rsidRPr="003F13EB">
              <w:t>Fitero</w:t>
            </w:r>
            <w:proofErr w:type="spellEnd"/>
            <w:r w:rsidRPr="003F13EB">
              <w:t>-Dominguez, Garcia-Cabot, Garcia-Lopez</w:t>
            </w:r>
          </w:p>
        </w:tc>
        <w:tc>
          <w:tcPr>
            <w:tcW w:w="1600" w:type="dxa"/>
          </w:tcPr>
          <w:p w:rsidR="00311D36" w:rsidRPr="003F13EB" w:rsidRDefault="00F85E86">
            <w:r w:rsidRPr="003F13EB">
              <w:t>Neural Computing and Applications (Springer)</w:t>
            </w:r>
          </w:p>
        </w:tc>
        <w:tc>
          <w:tcPr>
            <w:tcW w:w="2600" w:type="dxa"/>
          </w:tcPr>
          <w:p w:rsidR="00311D36" w:rsidRPr="003F13EB" w:rsidRDefault="00F85E86">
            <w:r w:rsidRPr="003F13EB">
              <w:t>Automated Multiple-Choice Question Generation in Spanish Using Neural Language Models</w:t>
            </w:r>
          </w:p>
        </w:tc>
        <w:tc>
          <w:tcPr>
            <w:tcW w:w="2200" w:type="dxa"/>
          </w:tcPr>
          <w:p w:rsidR="00311D36" w:rsidRPr="003F13EB" w:rsidRDefault="00F85E86">
            <w:proofErr w:type="spellStart"/>
            <w:r w:rsidRPr="003F13EB">
              <w:t>SQuAD</w:t>
            </w:r>
            <w:proofErr w:type="spellEnd"/>
            <w:r w:rsidRPr="003F13EB">
              <w:t xml:space="preserve"> (machine-translated into Spanish) for question generation, plus three MCQ datasets translated into Spanish for distractor generation — this paper was not included in the uploaded files, so details are drawn from its public abstract</w:t>
            </w:r>
          </w:p>
        </w:tc>
        <w:tc>
          <w:tcPr>
            <w:tcW w:w="1800" w:type="dxa"/>
          </w:tcPr>
          <w:p w:rsidR="00311D36" w:rsidRPr="003F13EB" w:rsidRDefault="00F85E86">
            <w:r w:rsidRPr="003F13EB">
              <w:t>mT5 (multilingual T5) models fine-tuned for three linked steps: picking out candidate answers, generating a question for that answer, and generating wrong-answer options (distractors)</w:t>
            </w:r>
          </w:p>
        </w:tc>
        <w:tc>
          <w:tcPr>
            <w:tcW w:w="2600" w:type="dxa"/>
          </w:tcPr>
          <w:p w:rsidR="00311D36" w:rsidRPr="003F13EB" w:rsidRDefault="00F85E86">
            <w:r w:rsidRPr="003F13EB">
              <w:t>Distractor generation performed clearly better than the comparison baseline; question generation was close to but slightly below the baseline, showing this is one of the first serious attempts at Spanish-language MCQ generation</w:t>
            </w:r>
          </w:p>
        </w:tc>
        <w:tc>
          <w:tcPr>
            <w:tcW w:w="2100" w:type="dxa"/>
          </w:tcPr>
          <w:p w:rsidR="00311D36" w:rsidRPr="003F13EB" w:rsidRDefault="00F85E86">
            <w:r w:rsidRPr="003F13EB">
              <w:t>Relies on machine-translated training data, which can introduce translation errors; the question-generation step still trails slightly behind English-language baselines</w:t>
            </w:r>
          </w:p>
        </w:tc>
      </w:tr>
      <w:tr w:rsidR="00311D36" w:rsidRPr="003F13EB">
        <w:tc>
          <w:tcPr>
            <w:tcW w:w="500" w:type="dxa"/>
            <w:shd w:val="clear" w:color="auto" w:fill="EDEDED"/>
          </w:tcPr>
          <w:p w:rsidR="00311D36" w:rsidRPr="003F13EB" w:rsidRDefault="00F85E86">
            <w:r w:rsidRPr="003F13EB">
              <w:lastRenderedPageBreak/>
              <w:t>18</w:t>
            </w:r>
          </w:p>
        </w:tc>
        <w:tc>
          <w:tcPr>
            <w:tcW w:w="1500" w:type="dxa"/>
            <w:shd w:val="clear" w:color="auto" w:fill="EDEDED"/>
          </w:tcPr>
          <w:p w:rsidR="00311D36" w:rsidRPr="003F13EB" w:rsidRDefault="00F85E86">
            <w:r w:rsidRPr="003F13EB">
              <w:t>2024 — Moreno-</w:t>
            </w:r>
            <w:proofErr w:type="spellStart"/>
            <w:r w:rsidRPr="003F13EB">
              <w:t>Cediel</w:t>
            </w:r>
            <w:proofErr w:type="spellEnd"/>
            <w:r w:rsidRPr="003F13EB">
              <w:t>, del-</w:t>
            </w:r>
            <w:proofErr w:type="spellStart"/>
            <w:r w:rsidRPr="003F13EB">
              <w:t>Hoyo</w:t>
            </w:r>
            <w:proofErr w:type="spellEnd"/>
            <w:r w:rsidRPr="003F13EB">
              <w:t>-</w:t>
            </w:r>
            <w:proofErr w:type="spellStart"/>
            <w:r w:rsidRPr="003F13EB">
              <w:t>Gabaldon</w:t>
            </w:r>
            <w:proofErr w:type="spellEnd"/>
            <w:r w:rsidRPr="003F13EB">
              <w:t>, Garcia-Lopez, Garcia-Cabot, de-</w:t>
            </w:r>
            <w:proofErr w:type="spellStart"/>
            <w:r w:rsidRPr="003F13EB">
              <w:t>Fitero</w:t>
            </w:r>
            <w:proofErr w:type="spellEnd"/>
            <w:r w:rsidRPr="003F13EB">
              <w:t>-Dominguez</w:t>
            </w:r>
          </w:p>
        </w:tc>
        <w:tc>
          <w:tcPr>
            <w:tcW w:w="1600" w:type="dxa"/>
            <w:shd w:val="clear" w:color="auto" w:fill="EDEDED"/>
          </w:tcPr>
          <w:p w:rsidR="00311D36" w:rsidRPr="003F13EB" w:rsidRDefault="00F85E86">
            <w:r w:rsidRPr="003F13EB">
              <w:t>Scientific Reports (Nature)</w:t>
            </w:r>
          </w:p>
        </w:tc>
        <w:tc>
          <w:tcPr>
            <w:tcW w:w="2600" w:type="dxa"/>
            <w:shd w:val="clear" w:color="auto" w:fill="EDEDED"/>
          </w:tcPr>
          <w:p w:rsidR="00311D36" w:rsidRPr="003F13EB" w:rsidRDefault="00F85E86">
            <w:r w:rsidRPr="003F13EB">
              <w:t>Evaluating the Performance of Multilingual Models in Answer Extraction and Question Generation</w:t>
            </w:r>
          </w:p>
        </w:tc>
        <w:tc>
          <w:tcPr>
            <w:tcW w:w="2200" w:type="dxa"/>
            <w:shd w:val="clear" w:color="auto" w:fill="EDEDED"/>
          </w:tcPr>
          <w:p w:rsidR="00311D36" w:rsidRPr="003F13EB" w:rsidRDefault="00F85E86">
            <w:proofErr w:type="spellStart"/>
            <w:r w:rsidRPr="003F13EB">
              <w:t>SQuAD</w:t>
            </w:r>
            <w:proofErr w:type="spellEnd"/>
            <w:r w:rsidRPr="003F13EB">
              <w:t xml:space="preserve"> translated to Spanish, SQAC (a Spanish-native dataset), and a combined </w:t>
            </w:r>
            <w:proofErr w:type="spellStart"/>
            <w:r w:rsidRPr="003F13EB">
              <w:t>SQuAD+SQAC</w:t>
            </w:r>
            <w:proofErr w:type="spellEnd"/>
            <w:r w:rsidRPr="003F13EB">
              <w:t xml:space="preserve"> dataset — this paper was not included in the uploaded files, so details are drawn from its public abstract</w:t>
            </w:r>
          </w:p>
        </w:tc>
        <w:tc>
          <w:tcPr>
            <w:tcW w:w="1800" w:type="dxa"/>
            <w:shd w:val="clear" w:color="auto" w:fill="EDEDED"/>
          </w:tcPr>
          <w:p w:rsidR="00311D36" w:rsidRPr="003F13EB" w:rsidRDefault="00F85E86">
            <w:r w:rsidRPr="003F13EB">
              <w:t>Three multilingual models compared: mT5-base, mT0-base, and BLOOMZ-560M, each fine-tuned for answer extraction and question generation in Spanish</w:t>
            </w:r>
          </w:p>
        </w:tc>
        <w:tc>
          <w:tcPr>
            <w:tcW w:w="2600" w:type="dxa"/>
            <w:shd w:val="clear" w:color="auto" w:fill="EDEDED"/>
          </w:tcPr>
          <w:p w:rsidR="00311D36" w:rsidRPr="003F13EB" w:rsidRDefault="00F85E86">
            <w:r w:rsidRPr="003F13EB">
              <w:t xml:space="preserve">mT5 trained on the combined </w:t>
            </w:r>
            <w:proofErr w:type="spellStart"/>
            <w:r w:rsidRPr="003F13EB">
              <w:t>SQuAD+SQAC</w:t>
            </w:r>
            <w:proofErr w:type="spellEnd"/>
            <w:r w:rsidRPr="003F13EB">
              <w:t xml:space="preserve"> dataset gave the best overall results on standard text-generation scores (BLEU, METEOR, ROUGE-L), beating both mT0 and the smaller BLOOMZ model</w:t>
            </w:r>
          </w:p>
        </w:tc>
        <w:tc>
          <w:tcPr>
            <w:tcW w:w="2100" w:type="dxa"/>
            <w:shd w:val="clear" w:color="auto" w:fill="EDEDED"/>
          </w:tcPr>
          <w:p w:rsidR="00311D36" w:rsidRPr="003F13EB" w:rsidRDefault="00F85E86">
            <w:r w:rsidRPr="003F13EB">
              <w:t>Focused only on Spanish; the smaller BLOOMZ-560M model underperformed the others, and models tested without any fine-tuning (zero-shot) were noticeably weaker than fine-tuned versions</w:t>
            </w:r>
          </w:p>
        </w:tc>
      </w:tr>
      <w:tr w:rsidR="00311D36" w:rsidRPr="003F13EB">
        <w:tc>
          <w:tcPr>
            <w:tcW w:w="500" w:type="dxa"/>
          </w:tcPr>
          <w:p w:rsidR="00311D36" w:rsidRPr="003F13EB" w:rsidRDefault="00F85E86">
            <w:r w:rsidRPr="003F13EB">
              <w:t>19</w:t>
            </w:r>
          </w:p>
        </w:tc>
        <w:tc>
          <w:tcPr>
            <w:tcW w:w="1500" w:type="dxa"/>
          </w:tcPr>
          <w:p w:rsidR="00311D36" w:rsidRPr="003F13EB" w:rsidRDefault="00F85E86">
            <w:r w:rsidRPr="003F13EB">
              <w:t xml:space="preserve">2024 — </w:t>
            </w:r>
            <w:proofErr w:type="spellStart"/>
            <w:r w:rsidRPr="003F13EB">
              <w:t>Saha</w:t>
            </w:r>
            <w:proofErr w:type="spellEnd"/>
            <w:r w:rsidRPr="003F13EB">
              <w:t xml:space="preserve">, </w:t>
            </w:r>
            <w:proofErr w:type="spellStart"/>
            <w:r w:rsidRPr="003F13EB">
              <w:t>Saha</w:t>
            </w:r>
            <w:proofErr w:type="spellEnd"/>
            <w:r w:rsidRPr="003F13EB">
              <w:t>, Malik</w:t>
            </w:r>
          </w:p>
        </w:tc>
        <w:tc>
          <w:tcPr>
            <w:tcW w:w="1600" w:type="dxa"/>
          </w:tcPr>
          <w:p w:rsidR="00311D36" w:rsidRPr="003F13EB" w:rsidRDefault="00F85E86">
            <w:r w:rsidRPr="003F13EB">
              <w:t>IEEE Access</w:t>
            </w:r>
          </w:p>
        </w:tc>
        <w:tc>
          <w:tcPr>
            <w:tcW w:w="2600" w:type="dxa"/>
          </w:tcPr>
          <w:p w:rsidR="00311D36" w:rsidRPr="003F13EB" w:rsidRDefault="00F85E86">
            <w:proofErr w:type="spellStart"/>
            <w:r w:rsidRPr="003F13EB">
              <w:t>QuIM</w:t>
            </w:r>
            <w:proofErr w:type="spellEnd"/>
            <w:r w:rsidRPr="003F13EB">
              <w:t>-RAG: Advancing Retrieval-Augmented Generation With Inverted Question Matching for Enhanced QA Performance</w:t>
            </w:r>
          </w:p>
        </w:tc>
        <w:tc>
          <w:tcPr>
            <w:tcW w:w="2200" w:type="dxa"/>
          </w:tcPr>
          <w:p w:rsidR="00311D36" w:rsidRPr="003F13EB" w:rsidRDefault="00F85E86">
            <w:r w:rsidRPr="003F13EB">
              <w:t>A custom corpus built from 500+ pages of a real, high-traffic university website, with manually written ground-truth question-answer pairs for testing</w:t>
            </w:r>
          </w:p>
        </w:tc>
        <w:tc>
          <w:tcPr>
            <w:tcW w:w="1800" w:type="dxa"/>
          </w:tcPr>
          <w:p w:rsidR="00311D36" w:rsidRPr="003F13EB" w:rsidRDefault="00F85E86">
            <w:proofErr w:type="spellStart"/>
            <w:r w:rsidRPr="003F13EB">
              <w:t>QuIM</w:t>
            </w:r>
            <w:proofErr w:type="spellEnd"/>
            <w:r w:rsidRPr="003F13EB">
              <w:t>-RAG: instead of matching a user's question directly to document text, the system first generates likely questions for each document chunk and matches the user's question against those generated questions. Built on the open-source Meta-LLaMA3-8B-Instruct model</w:t>
            </w:r>
          </w:p>
        </w:tc>
        <w:tc>
          <w:tcPr>
            <w:tcW w:w="2600" w:type="dxa"/>
          </w:tcPr>
          <w:p w:rsidR="00311D36" w:rsidRPr="003F13EB" w:rsidRDefault="00F85E86">
            <w:r w:rsidRPr="003F13EB">
              <w:t xml:space="preserve">Clearly beat a standard RAG setup on multiple metrics: </w:t>
            </w:r>
            <w:proofErr w:type="spellStart"/>
            <w:r w:rsidRPr="003F13EB">
              <w:t>BERTScore</w:t>
            </w:r>
            <w:proofErr w:type="spellEnd"/>
            <w:r w:rsidRPr="003F13EB">
              <w:t xml:space="preserve"> F1 rose from 0.31 (standard RAG) to 0.67 (</w:t>
            </w:r>
            <w:proofErr w:type="spellStart"/>
            <w:r w:rsidRPr="003F13EB">
              <w:t>QuIM</w:t>
            </w:r>
            <w:proofErr w:type="spellEnd"/>
            <w:r w:rsidRPr="003F13EB">
              <w:t>-RAG); Context Recall rose from about 0.39–0.45 to 0.60–0.74; harmfulness score stayed at zero across all tests, meaning no harmful content was generated</w:t>
            </w:r>
          </w:p>
        </w:tc>
        <w:tc>
          <w:tcPr>
            <w:tcW w:w="2100" w:type="dxa"/>
          </w:tcPr>
          <w:p w:rsidR="00311D36" w:rsidRPr="003F13EB" w:rsidRDefault="00F85E86">
            <w:r w:rsidRPr="003F13EB">
              <w:t>Tested on only one custom dataset (a single university website), so it's not yet proven on other domains or much larger document collections; the website content changes each semester, so keeping the system's knowledge up to date is an ongoing challenge</w:t>
            </w:r>
          </w:p>
        </w:tc>
      </w:tr>
      <w:tr w:rsidR="00311D36" w:rsidRPr="003F13EB">
        <w:tc>
          <w:tcPr>
            <w:tcW w:w="500" w:type="dxa"/>
            <w:shd w:val="clear" w:color="auto" w:fill="EDEDED"/>
          </w:tcPr>
          <w:p w:rsidR="00311D36" w:rsidRPr="003F13EB" w:rsidRDefault="00F85E86">
            <w:r w:rsidRPr="003F13EB">
              <w:t>20</w:t>
            </w:r>
          </w:p>
        </w:tc>
        <w:tc>
          <w:tcPr>
            <w:tcW w:w="1500" w:type="dxa"/>
            <w:shd w:val="clear" w:color="auto" w:fill="EDEDED"/>
          </w:tcPr>
          <w:p w:rsidR="00311D36" w:rsidRPr="003F13EB" w:rsidRDefault="00F85E86">
            <w:r w:rsidRPr="003F13EB">
              <w:t>2024 — Hang, Tan, Yu</w:t>
            </w:r>
          </w:p>
        </w:tc>
        <w:tc>
          <w:tcPr>
            <w:tcW w:w="1600" w:type="dxa"/>
            <w:shd w:val="clear" w:color="auto" w:fill="EDEDED"/>
          </w:tcPr>
          <w:p w:rsidR="00311D36" w:rsidRPr="003F13EB" w:rsidRDefault="00F85E86">
            <w:r w:rsidRPr="003F13EB">
              <w:t>IEEE Access</w:t>
            </w:r>
          </w:p>
        </w:tc>
        <w:tc>
          <w:tcPr>
            <w:tcW w:w="2600" w:type="dxa"/>
            <w:shd w:val="clear" w:color="auto" w:fill="EDEDED"/>
          </w:tcPr>
          <w:p w:rsidR="00311D36" w:rsidRPr="003F13EB" w:rsidRDefault="00F85E86">
            <w:proofErr w:type="spellStart"/>
            <w:r w:rsidRPr="003F13EB">
              <w:t>MCQGen</w:t>
            </w:r>
            <w:proofErr w:type="spellEnd"/>
            <w:r w:rsidRPr="003F13EB">
              <w:t>: A Large Language Model-Driven MCQ Generator for Personalized Learning</w:t>
            </w:r>
          </w:p>
        </w:tc>
        <w:tc>
          <w:tcPr>
            <w:tcW w:w="2200" w:type="dxa"/>
            <w:shd w:val="clear" w:color="auto" w:fill="EDEDED"/>
          </w:tcPr>
          <w:p w:rsidR="00311D36" w:rsidRPr="003F13EB" w:rsidRDefault="00F85E86">
            <w:r w:rsidRPr="003F13EB">
              <w:t>No fixed public dataset — questions were generated and evaluated for computer science topics using an external knowledge base, with quality checked by human reviewers and GPT-4</w:t>
            </w:r>
          </w:p>
        </w:tc>
        <w:tc>
          <w:tcPr>
            <w:tcW w:w="1800" w:type="dxa"/>
            <w:shd w:val="clear" w:color="auto" w:fill="EDEDED"/>
          </w:tcPr>
          <w:p w:rsidR="00311D36" w:rsidRPr="003F13EB" w:rsidRDefault="00F85E86">
            <w:r w:rsidRPr="003F13EB">
              <w:t>GPT-4 combined with Retrieval-Augmented Generation and advanced prompting (chain-of-thought plus a 'self-refine' step where the model reviews and improves its own output)</w:t>
            </w:r>
          </w:p>
        </w:tc>
        <w:tc>
          <w:tcPr>
            <w:tcW w:w="2600" w:type="dxa"/>
            <w:shd w:val="clear" w:color="auto" w:fill="EDEDED"/>
          </w:tcPr>
          <w:p w:rsidR="00311D36" w:rsidRPr="003F13EB" w:rsidRDefault="00F85E86">
            <w:r w:rsidRPr="003F13EB">
              <w:t>Produced MCQs that were rated as relevant, challenging, and reflective of common student misconceptions, supporting more personalized difficulty levels for different learners</w:t>
            </w:r>
          </w:p>
        </w:tc>
        <w:tc>
          <w:tcPr>
            <w:tcW w:w="2100" w:type="dxa"/>
            <w:shd w:val="clear" w:color="auto" w:fill="EDEDED"/>
          </w:tcPr>
          <w:p w:rsidR="00311D36" w:rsidRPr="003F13EB" w:rsidRDefault="00F85E86">
            <w:r w:rsidRPr="003F13EB">
              <w:t>Evaluation used a fairly small sample of both questions and student feedback, without heavy numerical/statistical testing; only tested in the computer science domain and only in English; only GPT-4 was tested, so it's unclear how other LLMs would perform</w:t>
            </w:r>
          </w:p>
        </w:tc>
      </w:tr>
      <w:tr w:rsidR="00311D36" w:rsidRPr="003F13EB">
        <w:tc>
          <w:tcPr>
            <w:tcW w:w="500" w:type="dxa"/>
          </w:tcPr>
          <w:p w:rsidR="00311D36" w:rsidRPr="003F13EB" w:rsidRDefault="00F85E86">
            <w:r w:rsidRPr="003F13EB">
              <w:t>21</w:t>
            </w:r>
          </w:p>
        </w:tc>
        <w:tc>
          <w:tcPr>
            <w:tcW w:w="1500" w:type="dxa"/>
          </w:tcPr>
          <w:p w:rsidR="00311D36" w:rsidRPr="003F13EB" w:rsidRDefault="00F85E86">
            <w:r w:rsidRPr="003F13EB">
              <w:t xml:space="preserve">2025 — </w:t>
            </w:r>
            <w:proofErr w:type="spellStart"/>
            <w:r w:rsidRPr="003F13EB">
              <w:t>Shoaib</w:t>
            </w:r>
            <w:proofErr w:type="spellEnd"/>
            <w:r w:rsidRPr="003F13EB">
              <w:t xml:space="preserve">, </w:t>
            </w:r>
            <w:proofErr w:type="spellStart"/>
            <w:r w:rsidRPr="003F13EB">
              <w:t>Husnain</w:t>
            </w:r>
            <w:proofErr w:type="spellEnd"/>
            <w:r w:rsidRPr="003F13EB">
              <w:t xml:space="preserve">, Sayed, </w:t>
            </w:r>
            <w:proofErr w:type="spellStart"/>
            <w:r w:rsidRPr="003F13EB">
              <w:t>Ghadi</w:t>
            </w:r>
            <w:proofErr w:type="spellEnd"/>
            <w:r w:rsidRPr="003F13EB">
              <w:t xml:space="preserve">, </w:t>
            </w:r>
            <w:proofErr w:type="spellStart"/>
            <w:r w:rsidRPr="003F13EB">
              <w:t>Alajmi</w:t>
            </w:r>
            <w:proofErr w:type="spellEnd"/>
            <w:r w:rsidRPr="003F13EB">
              <w:t xml:space="preserve">, </w:t>
            </w:r>
            <w:proofErr w:type="spellStart"/>
            <w:r w:rsidRPr="003F13EB">
              <w:t>Qahmash</w:t>
            </w:r>
            <w:proofErr w:type="spellEnd"/>
          </w:p>
        </w:tc>
        <w:tc>
          <w:tcPr>
            <w:tcW w:w="1600" w:type="dxa"/>
          </w:tcPr>
          <w:p w:rsidR="00311D36" w:rsidRPr="003F13EB" w:rsidRDefault="00F85E86">
            <w:r w:rsidRPr="003F13EB">
              <w:t>IEEE Access</w:t>
            </w:r>
          </w:p>
        </w:tc>
        <w:tc>
          <w:tcPr>
            <w:tcW w:w="2600" w:type="dxa"/>
          </w:tcPr>
          <w:p w:rsidR="00311D36" w:rsidRPr="003F13EB" w:rsidRDefault="00F85E86">
            <w:r w:rsidRPr="003F13EB">
              <w:t>Automated Generation of Multiple-Choice Questions for Computer Science Education Using Conditional Generative Adversarial Networks</w:t>
            </w:r>
          </w:p>
        </w:tc>
        <w:tc>
          <w:tcPr>
            <w:tcW w:w="2200" w:type="dxa"/>
          </w:tcPr>
          <w:p w:rsidR="00311D36" w:rsidRPr="003F13EB" w:rsidRDefault="00F85E86">
            <w:r w:rsidRPr="003F13EB">
              <w:t>A custom-built dataset covering 20+ computer science sub-areas, pulled from textbooks, online encyclopedias, and Q&amp;A websites</w:t>
            </w:r>
          </w:p>
        </w:tc>
        <w:tc>
          <w:tcPr>
            <w:tcW w:w="1800" w:type="dxa"/>
          </w:tcPr>
          <w:p w:rsidR="00311D36" w:rsidRPr="003F13EB" w:rsidRDefault="00F85E86">
            <w:r w:rsidRPr="003F13EB">
              <w:t>A Conditional Generative Adversarial Network (</w:t>
            </w:r>
            <w:proofErr w:type="spellStart"/>
            <w:r w:rsidRPr="003F13EB">
              <w:t>cGAN</w:t>
            </w:r>
            <w:proofErr w:type="spellEnd"/>
            <w:r w:rsidRPr="003F13EB">
              <w:t>), which lets the question topic and difficulty level be specified as a 'condition' so the generator produces matching MCQs</w:t>
            </w:r>
          </w:p>
        </w:tc>
        <w:tc>
          <w:tcPr>
            <w:tcW w:w="2600" w:type="dxa"/>
          </w:tcPr>
          <w:p w:rsidR="00311D36" w:rsidRPr="003F13EB" w:rsidRDefault="00F85E86">
            <w:r w:rsidRPr="003F13EB">
              <w:t>Outperformed other state-of-the-art MCQ generators in accuracy on the tested metrics (Question Relevance Score, Diversity Index, Difficulty Alignment Accuracy); the conditional design let questions be tailored to different student proficiency levels</w:t>
            </w:r>
          </w:p>
        </w:tc>
        <w:tc>
          <w:tcPr>
            <w:tcW w:w="2100" w:type="dxa"/>
          </w:tcPr>
          <w:p w:rsidR="00311D36" w:rsidRPr="003F13EB" w:rsidRDefault="00F85E86">
            <w:r w:rsidRPr="003F13EB">
              <w:t>Needs a lot of careful data curation and checking to keep generated questions accurate; how well it generalizes may depend heavily on the specific dataset and model settings used, so applying it to a very different subject area may need rework</w:t>
            </w:r>
          </w:p>
        </w:tc>
      </w:tr>
      <w:tr w:rsidR="00311D36" w:rsidRPr="003F13EB">
        <w:tc>
          <w:tcPr>
            <w:tcW w:w="500" w:type="dxa"/>
            <w:shd w:val="clear" w:color="auto" w:fill="EDEDED"/>
          </w:tcPr>
          <w:p w:rsidR="00311D36" w:rsidRPr="003F13EB" w:rsidRDefault="00F85E86">
            <w:r w:rsidRPr="003F13EB">
              <w:lastRenderedPageBreak/>
              <w:t>22</w:t>
            </w:r>
          </w:p>
        </w:tc>
        <w:tc>
          <w:tcPr>
            <w:tcW w:w="1500" w:type="dxa"/>
            <w:shd w:val="clear" w:color="auto" w:fill="EDEDED"/>
          </w:tcPr>
          <w:p w:rsidR="00311D36" w:rsidRPr="003F13EB" w:rsidRDefault="00F85E86">
            <w:r w:rsidRPr="003F13EB">
              <w:t xml:space="preserve">2024 — </w:t>
            </w:r>
            <w:proofErr w:type="spellStart"/>
            <w:r w:rsidRPr="003F13EB">
              <w:t>Scaria</w:t>
            </w:r>
            <w:proofErr w:type="spellEnd"/>
            <w:r w:rsidRPr="003F13EB">
              <w:t xml:space="preserve">, </w:t>
            </w:r>
            <w:proofErr w:type="spellStart"/>
            <w:r w:rsidRPr="003F13EB">
              <w:t>Chenna</w:t>
            </w:r>
            <w:proofErr w:type="spellEnd"/>
            <w:r w:rsidRPr="003F13EB">
              <w:t xml:space="preserve">, </w:t>
            </w:r>
            <w:proofErr w:type="spellStart"/>
            <w:r w:rsidRPr="003F13EB">
              <w:t>Subramani</w:t>
            </w:r>
            <w:proofErr w:type="spellEnd"/>
          </w:p>
        </w:tc>
        <w:tc>
          <w:tcPr>
            <w:tcW w:w="1600" w:type="dxa"/>
            <w:shd w:val="clear" w:color="auto" w:fill="EDEDED"/>
          </w:tcPr>
          <w:p w:rsidR="00311D36" w:rsidRPr="003F13EB" w:rsidRDefault="00F85E86">
            <w:r w:rsidRPr="003F13EB">
              <w:t>Artificial Intelligence in Education (AIED 2024), LNCS (Springer)</w:t>
            </w:r>
          </w:p>
        </w:tc>
        <w:tc>
          <w:tcPr>
            <w:tcW w:w="2600" w:type="dxa"/>
            <w:shd w:val="clear" w:color="auto" w:fill="EDEDED"/>
          </w:tcPr>
          <w:p w:rsidR="00311D36" w:rsidRPr="003F13EB" w:rsidRDefault="00F85E86">
            <w:r w:rsidRPr="003F13EB">
              <w:t>Automated Educational Question Generation at Different Bloom's Skill Levels Using Large Language Models: Strategies and Evaluation</w:t>
            </w:r>
          </w:p>
        </w:tc>
        <w:tc>
          <w:tcPr>
            <w:tcW w:w="2200" w:type="dxa"/>
            <w:shd w:val="clear" w:color="auto" w:fill="EDEDED"/>
          </w:tcPr>
          <w:p w:rsidR="00311D36" w:rsidRPr="003F13EB" w:rsidRDefault="00F85E86">
            <w:proofErr w:type="spellStart"/>
            <w:r w:rsidRPr="003F13EB">
              <w:t>DataScienceQ</w:t>
            </w:r>
            <w:proofErr w:type="spellEnd"/>
            <w:r w:rsidRPr="003F13EB">
              <w:t xml:space="preserve"> — a new dataset of 2,550 data-science questions created and evaluated for this study, released publicly by the authors</w:t>
            </w:r>
          </w:p>
        </w:tc>
        <w:tc>
          <w:tcPr>
            <w:tcW w:w="1800" w:type="dxa"/>
            <w:shd w:val="clear" w:color="auto" w:fill="EDEDED"/>
          </w:tcPr>
          <w:p w:rsidR="00311D36" w:rsidRPr="003F13EB" w:rsidRDefault="00F85E86">
            <w:r w:rsidRPr="003F13EB">
              <w:t>Five LLMs (including GPT-4, GPT-3.5, and Palm 2) tested with different prompting strategies (with/without skill explanations, example questions, and chain-of-thought instructions) to generate questions at each Bloom's Taxonomy level</w:t>
            </w:r>
          </w:p>
        </w:tc>
        <w:tc>
          <w:tcPr>
            <w:tcW w:w="2600" w:type="dxa"/>
            <w:shd w:val="clear" w:color="auto" w:fill="EDEDED"/>
          </w:tcPr>
          <w:p w:rsidR="00311D36" w:rsidRPr="003F13EB" w:rsidRDefault="00F85E86">
            <w:r w:rsidRPr="003F13EB">
              <w:t xml:space="preserve">Larger models like GPT-4 and GPT-3.5 generally beat smaller open-source models; the best results came from prompts combining chain-of-thought instructions with either a skill explanation </w:t>
            </w:r>
            <w:proofErr w:type="spellStart"/>
            <w:r w:rsidRPr="003F13EB">
              <w:t>or</w:t>
            </w:r>
            <w:proofErr w:type="spellEnd"/>
            <w:r w:rsidRPr="003F13EB">
              <w:t xml:space="preserve"> example questions; adding too much extra information to the prompt actually hurt performance, especially for smaller models; all models struggled most at generating good 'Create'-level (highest order) questions</w:t>
            </w:r>
          </w:p>
        </w:tc>
        <w:tc>
          <w:tcPr>
            <w:tcW w:w="2100" w:type="dxa"/>
            <w:shd w:val="clear" w:color="auto" w:fill="EDEDED"/>
          </w:tcPr>
          <w:p w:rsidR="00311D36" w:rsidRPr="003F13EB" w:rsidRDefault="00F85E86">
            <w:r w:rsidRPr="003F13EB">
              <w:t>Automatic (LLM-based) evaluation didn't match human expert judgment well, so human review is still needed; study only covered data-science content, so results may not carry over to other subjects; grading 2,550 questions by human experts took significant time and effort, and some subjectivity in judgment remains possible</w:t>
            </w:r>
          </w:p>
        </w:tc>
      </w:tr>
      <w:tr w:rsidR="00311D36" w:rsidRPr="003F13EB">
        <w:tc>
          <w:tcPr>
            <w:tcW w:w="500" w:type="dxa"/>
          </w:tcPr>
          <w:p w:rsidR="00311D36" w:rsidRPr="003F13EB" w:rsidRDefault="00F85E86">
            <w:r w:rsidRPr="003F13EB">
              <w:t>23</w:t>
            </w:r>
          </w:p>
        </w:tc>
        <w:tc>
          <w:tcPr>
            <w:tcW w:w="1500" w:type="dxa"/>
          </w:tcPr>
          <w:p w:rsidR="00311D36" w:rsidRPr="003F13EB" w:rsidRDefault="00F85E86">
            <w:r w:rsidRPr="003F13EB">
              <w:t xml:space="preserve">2025 — </w:t>
            </w:r>
            <w:proofErr w:type="spellStart"/>
            <w:r w:rsidRPr="003F13EB">
              <w:t>Firoozi</w:t>
            </w:r>
            <w:proofErr w:type="spellEnd"/>
            <w:r w:rsidRPr="003F13EB">
              <w:t xml:space="preserve">, Daniels, Daniels, </w:t>
            </w:r>
            <w:proofErr w:type="spellStart"/>
            <w:r w:rsidRPr="003F13EB">
              <w:t>Gierl</w:t>
            </w:r>
            <w:proofErr w:type="spellEnd"/>
          </w:p>
        </w:tc>
        <w:tc>
          <w:tcPr>
            <w:tcW w:w="1600" w:type="dxa"/>
          </w:tcPr>
          <w:p w:rsidR="00311D36" w:rsidRPr="003F13EB" w:rsidRDefault="00F85E86">
            <w:r w:rsidRPr="003F13EB">
              <w:t>Artificial Intelligence in Education (AIED 2025), CCIS (Springer)</w:t>
            </w:r>
          </w:p>
        </w:tc>
        <w:tc>
          <w:tcPr>
            <w:tcW w:w="2600" w:type="dxa"/>
          </w:tcPr>
          <w:p w:rsidR="00311D36" w:rsidRPr="003F13EB" w:rsidRDefault="00F85E86">
            <w:r w:rsidRPr="003F13EB">
              <w:t>An Augmented Intelligence System for Automated Quality Control and Feedback Generation of Multiple Choice Test Items</w:t>
            </w:r>
          </w:p>
        </w:tc>
        <w:tc>
          <w:tcPr>
            <w:tcW w:w="2200" w:type="dxa"/>
          </w:tcPr>
          <w:p w:rsidR="00311D36" w:rsidRPr="003F13EB" w:rsidRDefault="00F85E86">
            <w:r w:rsidRPr="003F13EB">
              <w:t>Multiple-choice test items written by real item writers (specific dataset size not detailed in the public abstract) — this paper was not included in the uploaded files, so details are drawn from its public abstract</w:t>
            </w:r>
          </w:p>
        </w:tc>
        <w:tc>
          <w:tcPr>
            <w:tcW w:w="1800" w:type="dxa"/>
          </w:tcPr>
          <w:p w:rsidR="00311D36" w:rsidRPr="003F13EB" w:rsidRDefault="00F85E86">
            <w:r w:rsidRPr="003F13EB">
              <w:t>A multi-agent AI system that checks MC test items for language and formatting mistakes and gives automatic feedback plus AI-suggested fixes</w:t>
            </w:r>
          </w:p>
        </w:tc>
        <w:tc>
          <w:tcPr>
            <w:tcW w:w="2600" w:type="dxa"/>
          </w:tcPr>
          <w:p w:rsidR="00311D36" w:rsidRPr="003F13EB" w:rsidRDefault="00F85E86">
            <w:r w:rsidRPr="003F13EB">
              <w:t>Automatically catches writing-quality problems in MC test items that are normally slow and error-prone to check by hand, and gives writers useful, specific feedback to improve their questions</w:t>
            </w:r>
          </w:p>
        </w:tc>
        <w:tc>
          <w:tcPr>
            <w:tcW w:w="2100" w:type="dxa"/>
          </w:tcPr>
          <w:p w:rsidR="00311D36" w:rsidRPr="003F13EB" w:rsidRDefault="00F85E86">
            <w:r w:rsidRPr="003F13EB">
              <w:t>This is a short poster/late-breaking paper, so it reports an early-stage system with limited detail on how large-scale or how accurate the flaw-detection really is</w:t>
            </w:r>
          </w:p>
        </w:tc>
      </w:tr>
      <w:tr w:rsidR="00311D36" w:rsidRPr="003F13EB">
        <w:tc>
          <w:tcPr>
            <w:tcW w:w="500" w:type="dxa"/>
            <w:shd w:val="clear" w:color="auto" w:fill="EDEDED"/>
          </w:tcPr>
          <w:p w:rsidR="00311D36" w:rsidRPr="003F13EB" w:rsidRDefault="00F85E86">
            <w:r w:rsidRPr="003F13EB">
              <w:t>24</w:t>
            </w:r>
          </w:p>
        </w:tc>
        <w:tc>
          <w:tcPr>
            <w:tcW w:w="1500" w:type="dxa"/>
            <w:shd w:val="clear" w:color="auto" w:fill="EDEDED"/>
          </w:tcPr>
          <w:p w:rsidR="00311D36" w:rsidRPr="003F13EB" w:rsidRDefault="00F85E86">
            <w:r w:rsidRPr="003F13EB">
              <w:t xml:space="preserve">2025 — </w:t>
            </w:r>
            <w:proofErr w:type="spellStart"/>
            <w:r w:rsidRPr="003F13EB">
              <w:t>Cholke</w:t>
            </w:r>
            <w:proofErr w:type="spellEnd"/>
            <w:r w:rsidRPr="003F13EB">
              <w:t xml:space="preserve">, </w:t>
            </w:r>
            <w:proofErr w:type="spellStart"/>
            <w:r w:rsidRPr="003F13EB">
              <w:t>Narwade</w:t>
            </w:r>
            <w:proofErr w:type="spellEnd"/>
            <w:r w:rsidRPr="003F13EB">
              <w:t xml:space="preserve">, </w:t>
            </w:r>
            <w:proofErr w:type="spellStart"/>
            <w:r w:rsidRPr="003F13EB">
              <w:t>Dharashivkar</w:t>
            </w:r>
            <w:proofErr w:type="spellEnd"/>
            <w:r w:rsidRPr="003F13EB">
              <w:t xml:space="preserve">, </w:t>
            </w:r>
            <w:proofErr w:type="spellStart"/>
            <w:r w:rsidRPr="003F13EB">
              <w:t>Patil</w:t>
            </w:r>
            <w:proofErr w:type="spellEnd"/>
            <w:r w:rsidRPr="003F13EB">
              <w:t xml:space="preserve">, </w:t>
            </w:r>
            <w:proofErr w:type="spellStart"/>
            <w:r w:rsidRPr="003F13EB">
              <w:t>Pawar</w:t>
            </w:r>
            <w:proofErr w:type="spellEnd"/>
            <w:r w:rsidRPr="003F13EB">
              <w:t xml:space="preserve">, </w:t>
            </w:r>
            <w:proofErr w:type="spellStart"/>
            <w:r w:rsidRPr="003F13EB">
              <w:t>Kotkar</w:t>
            </w:r>
            <w:proofErr w:type="spellEnd"/>
          </w:p>
        </w:tc>
        <w:tc>
          <w:tcPr>
            <w:tcW w:w="1600" w:type="dxa"/>
            <w:shd w:val="clear" w:color="auto" w:fill="EDEDED"/>
          </w:tcPr>
          <w:p w:rsidR="00311D36" w:rsidRPr="003F13EB" w:rsidRDefault="00F85E86">
            <w:r w:rsidRPr="003F13EB">
              <w:t>Signal Processing, Telecommunication and Embedded Systems (ICMEET 2024), Springer LNEE</w:t>
            </w:r>
          </w:p>
        </w:tc>
        <w:tc>
          <w:tcPr>
            <w:tcW w:w="2600" w:type="dxa"/>
            <w:shd w:val="clear" w:color="auto" w:fill="EDEDED"/>
          </w:tcPr>
          <w:p w:rsidR="00311D36" w:rsidRPr="003F13EB" w:rsidRDefault="00F85E86">
            <w:r w:rsidRPr="003F13EB">
              <w:t>Automated Question Paper Generator System</w:t>
            </w:r>
          </w:p>
        </w:tc>
        <w:tc>
          <w:tcPr>
            <w:tcW w:w="2200" w:type="dxa"/>
            <w:shd w:val="clear" w:color="auto" w:fill="EDEDED"/>
          </w:tcPr>
          <w:p w:rsidR="00311D36" w:rsidRPr="003F13EB" w:rsidRDefault="00F85E86">
            <w:r w:rsidRPr="003F13EB">
              <w:t>A pre-built question bank organized by chapter/topic for a college subject (not a public benchmark dataset) — this paper was not included in the uploaded files, so details are drawn from its public abstract</w:t>
            </w:r>
          </w:p>
        </w:tc>
        <w:tc>
          <w:tcPr>
            <w:tcW w:w="1800" w:type="dxa"/>
            <w:shd w:val="clear" w:color="auto" w:fill="EDEDED"/>
          </w:tcPr>
          <w:p w:rsidR="00311D36" w:rsidRPr="003F13EB" w:rsidRDefault="00F85E86">
            <w:r w:rsidRPr="003F13EB">
              <w:t>A database-driven system that randomly picks questions from a stored question bank, following Bloom's taxonomy-based classification, to build unique question papers each time</w:t>
            </w:r>
          </w:p>
        </w:tc>
        <w:tc>
          <w:tcPr>
            <w:tcW w:w="2600" w:type="dxa"/>
            <w:shd w:val="clear" w:color="auto" w:fill="EDEDED"/>
          </w:tcPr>
          <w:p w:rsidR="00311D36" w:rsidRPr="003F13EB" w:rsidRDefault="00F85E86">
            <w:proofErr w:type="spellStart"/>
            <w:r w:rsidRPr="003F13EB">
              <w:t>Lets</w:t>
            </w:r>
            <w:proofErr w:type="spellEnd"/>
            <w:r w:rsidRPr="003F13EB">
              <w:t xml:space="preserve"> faculty quickly generate randomized, non-repeating question papers straight from a stored question bank, replacing the slow manual process of writing papers by hand each time</w:t>
            </w:r>
          </w:p>
        </w:tc>
        <w:tc>
          <w:tcPr>
            <w:tcW w:w="2100" w:type="dxa"/>
            <w:shd w:val="clear" w:color="auto" w:fill="EDEDED"/>
          </w:tcPr>
          <w:p w:rsidR="00311D36" w:rsidRPr="003F13EB" w:rsidRDefault="00F85E86">
            <w:r w:rsidRPr="003F13EB">
              <w:t>Doesn't generate brand-new questions — it only picks and shuffles from an existing question bank, so the bank still has to be filled by humans first; doesn't adapt question difficulty on its own</w:t>
            </w:r>
          </w:p>
        </w:tc>
      </w:tr>
      <w:tr w:rsidR="00311D36" w:rsidRPr="003F13EB">
        <w:tc>
          <w:tcPr>
            <w:tcW w:w="500" w:type="dxa"/>
          </w:tcPr>
          <w:p w:rsidR="00311D36" w:rsidRPr="003F13EB" w:rsidRDefault="00F85E86">
            <w:r w:rsidRPr="003F13EB">
              <w:t>25</w:t>
            </w:r>
          </w:p>
        </w:tc>
        <w:tc>
          <w:tcPr>
            <w:tcW w:w="1500" w:type="dxa"/>
          </w:tcPr>
          <w:p w:rsidR="00311D36" w:rsidRPr="003F13EB" w:rsidRDefault="00F85E86">
            <w:r w:rsidRPr="003F13EB">
              <w:t xml:space="preserve">2025 — Oka, Tan, </w:t>
            </w:r>
            <w:proofErr w:type="spellStart"/>
            <w:r w:rsidRPr="003F13EB">
              <w:t>Ishioka</w:t>
            </w:r>
            <w:proofErr w:type="spellEnd"/>
            <w:r w:rsidRPr="003F13EB">
              <w:t>, Okada</w:t>
            </w:r>
          </w:p>
        </w:tc>
        <w:tc>
          <w:tcPr>
            <w:tcW w:w="1600" w:type="dxa"/>
          </w:tcPr>
          <w:p w:rsidR="00311D36" w:rsidRPr="003F13EB" w:rsidRDefault="00F85E86">
            <w:r w:rsidRPr="003F13EB">
              <w:t>Artificial Intelligence in Education (AIED 2025), CCIS (Springer)</w:t>
            </w:r>
          </w:p>
        </w:tc>
        <w:tc>
          <w:tcPr>
            <w:tcW w:w="2600" w:type="dxa"/>
          </w:tcPr>
          <w:p w:rsidR="00311D36" w:rsidRPr="003F13EB" w:rsidRDefault="00F85E86">
            <w:r w:rsidRPr="003F13EB">
              <w:t>Systematic Control of Multiple-Choice Item Difficulty Through LLM-Based Distractor Generation</w:t>
            </w:r>
          </w:p>
        </w:tc>
        <w:tc>
          <w:tcPr>
            <w:tcW w:w="2200" w:type="dxa"/>
          </w:tcPr>
          <w:p w:rsidR="00311D36" w:rsidRPr="003F13EB" w:rsidRDefault="00F85E86">
            <w:r w:rsidRPr="003F13EB">
              <w:t>LLM-generated sets of wrong-answer options (distractors) with different linguistic features like word count and vocabulary difficulty — this paper was not included in the uploaded files, so details are drawn from its public abstract</w:t>
            </w:r>
          </w:p>
        </w:tc>
        <w:tc>
          <w:tcPr>
            <w:tcW w:w="1800" w:type="dxa"/>
          </w:tcPr>
          <w:p w:rsidR="00311D36" w:rsidRPr="003F13EB" w:rsidRDefault="00F85E86">
            <w:r w:rsidRPr="003F13EB">
              <w:t xml:space="preserve">An LLM is prompted to generate distractors while specific language features (word count, sentence complexity, vocabulary difficulty) are deliberately varied to control how </w:t>
            </w:r>
            <w:r w:rsidRPr="003F13EB">
              <w:lastRenderedPageBreak/>
              <w:t>hard the question feels</w:t>
            </w:r>
          </w:p>
        </w:tc>
        <w:tc>
          <w:tcPr>
            <w:tcW w:w="2600" w:type="dxa"/>
          </w:tcPr>
          <w:p w:rsidR="00311D36" w:rsidRPr="003F13EB" w:rsidRDefault="00F85E86">
            <w:r w:rsidRPr="003F13EB">
              <w:lastRenderedPageBreak/>
              <w:t>Shows that a question's difficulty can be intentionally adjusted just by changing how the wrong-answer options are worded — for example, making distractors longer or using harder vocabulary makes the question harder, without changing the question itself</w:t>
            </w:r>
          </w:p>
        </w:tc>
        <w:tc>
          <w:tcPr>
            <w:tcW w:w="2100" w:type="dxa"/>
          </w:tcPr>
          <w:p w:rsidR="00311D36" w:rsidRPr="003F13EB" w:rsidRDefault="00F85E86">
            <w:r w:rsidRPr="003F13EB">
              <w:t>Short poster-style study tested on a limited set of items; not yet shown to work the same way across different subjects or types of questions</w:t>
            </w:r>
          </w:p>
        </w:tc>
      </w:tr>
    </w:tbl>
    <w:p w:rsidR="00157713" w:rsidRPr="003F13EB" w:rsidRDefault="00157713"/>
    <w:p w:rsidR="003F13EB" w:rsidRPr="003F13EB" w:rsidRDefault="003F13EB"/>
    <w:p w:rsidR="003F13EB" w:rsidRPr="003F13EB" w:rsidRDefault="003F13EB"/>
    <w:p w:rsidR="003F13EB" w:rsidRPr="00F85E86" w:rsidRDefault="00F85E86">
      <w:pPr>
        <w:rPr>
          <w:sz w:val="24"/>
          <w:szCs w:val="24"/>
        </w:rPr>
      </w:pPr>
      <w:r w:rsidRPr="00F85E86">
        <w:rPr>
          <w:sz w:val="24"/>
          <w:szCs w:val="24"/>
        </w:rPr>
        <w:t>Existing research has demonstrated the use of LLMs, RAG, Bloom’s Taxonomy, semantic similarity, and automated validation for individual aspects of question generation. However, these capabilities are generally investigated as separate components or within limited educational domains. Existing question-paper generation approaches do not comprehensively integrate faculty-defined constraints such as total marks, question-type distribution, module-wise syllabus coverage, Course Outcome (CO) mapping, and Bloom’s cognitive levels with syllabus-grounded LLM/RAG-based generation. Furthermore, limited attention has been given to generating multiple balanced question-paper sets while simultaneously ensuring semantic uniqueness, comparable difficulty, coverage constraints, and consistency of the total marks. Therefore, a research gap exists for an integrated RAG- and LLM-based intelligent question-paper generation framework that combines flexible faculty-defined constraints, syllabus grounding, CO and Bloom’s-level mapping, semantic duplicate detection, multi-set balancing, and automated pre-approval validation.</w:t>
      </w:r>
    </w:p>
    <w:p w:rsidR="003F13EB" w:rsidRDefault="003F13EB"/>
    <w:p w:rsidR="00F85E86" w:rsidRPr="003F13EB" w:rsidRDefault="00F85E86"/>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RAG</w:t>
      </w:r>
      <w:proofErr w:type="gramEnd"/>
      <w:r w:rsidRPr="00F85E86">
        <w:rPr>
          <w:sz w:val="24"/>
          <w:szCs w:val="24"/>
        </w:rPr>
        <w:t xml:space="preserve">-based syllabus grounding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LLM</w:t>
      </w:r>
      <w:proofErr w:type="gramEnd"/>
      <w:r w:rsidRPr="00F85E86">
        <w:rPr>
          <w:sz w:val="24"/>
          <w:szCs w:val="24"/>
        </w:rPr>
        <w:t xml:space="preserve">-based question generation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Faculty</w:t>
      </w:r>
      <w:proofErr w:type="gramEnd"/>
      <w:r w:rsidRPr="00F85E86">
        <w:rPr>
          <w:sz w:val="24"/>
          <w:szCs w:val="24"/>
        </w:rPr>
        <w:t xml:space="preserve">-defined question-paper customization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Module</w:t>
      </w:r>
      <w:proofErr w:type="gramEnd"/>
      <w:r w:rsidRPr="00F85E86">
        <w:rPr>
          <w:sz w:val="24"/>
          <w:szCs w:val="24"/>
        </w:rPr>
        <w:t xml:space="preserve">-wise syllabus coverage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Course</w:t>
      </w:r>
      <w:proofErr w:type="gramEnd"/>
      <w:r w:rsidRPr="00F85E86">
        <w:rPr>
          <w:sz w:val="24"/>
          <w:szCs w:val="24"/>
        </w:rPr>
        <w:t xml:space="preserve"> Outcome (CO) mapping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Bloom’s</w:t>
      </w:r>
      <w:proofErr w:type="gramEnd"/>
      <w:r w:rsidRPr="00F85E86">
        <w:rPr>
          <w:sz w:val="24"/>
          <w:szCs w:val="24"/>
        </w:rPr>
        <w:t xml:space="preserve"> Taxonomy level mapping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Semantic</w:t>
      </w:r>
      <w:proofErr w:type="gramEnd"/>
      <w:r w:rsidRPr="00F85E86">
        <w:rPr>
          <w:sz w:val="24"/>
          <w:szCs w:val="24"/>
        </w:rPr>
        <w:t xml:space="preserve"> duplicate-question detection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Generation</w:t>
      </w:r>
      <w:proofErr w:type="gramEnd"/>
      <w:r w:rsidRPr="00F85E86">
        <w:rPr>
          <w:sz w:val="24"/>
          <w:szCs w:val="24"/>
        </w:rPr>
        <w:t xml:space="preserve"> of multiple unique question-paper sets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Difficulty</w:t>
      </w:r>
      <w:proofErr w:type="gramEnd"/>
      <w:r w:rsidRPr="00F85E86">
        <w:rPr>
          <w:sz w:val="24"/>
          <w:szCs w:val="24"/>
        </w:rPr>
        <w:t xml:space="preserve">-level balancing across sets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Total</w:t>
      </w:r>
      <w:proofErr w:type="gramEnd"/>
      <w:r w:rsidRPr="00F85E86">
        <w:rPr>
          <w:sz w:val="24"/>
          <w:szCs w:val="24"/>
        </w:rPr>
        <w:t xml:space="preserve">-mark and question-count validation </w:t>
      </w:r>
    </w:p>
    <w:p w:rsidR="00F85E86" w:rsidRPr="00F85E86" w:rsidRDefault="00F85E86" w:rsidP="00F85E86">
      <w:pPr>
        <w:rPr>
          <w:sz w:val="24"/>
          <w:szCs w:val="24"/>
        </w:rPr>
      </w:pPr>
      <w:proofErr w:type="gramStart"/>
      <w:r w:rsidRPr="00F85E86">
        <w:rPr>
          <w:rFonts w:hAnsi="Symbol"/>
          <w:sz w:val="24"/>
          <w:szCs w:val="24"/>
        </w:rPr>
        <w:t></w:t>
      </w:r>
      <w:r w:rsidRPr="00F85E86">
        <w:rPr>
          <w:sz w:val="24"/>
          <w:szCs w:val="24"/>
        </w:rPr>
        <w:t xml:space="preserve">  Automated</w:t>
      </w:r>
      <w:proofErr w:type="gramEnd"/>
      <w:r w:rsidRPr="00F85E86">
        <w:rPr>
          <w:sz w:val="24"/>
          <w:szCs w:val="24"/>
        </w:rPr>
        <w:t xml:space="preserve"> constraint and quality validation </w:t>
      </w:r>
    </w:p>
    <w:p w:rsidR="003F13EB" w:rsidRDefault="00F85E86" w:rsidP="00F85E86">
      <w:pPr>
        <w:rPr>
          <w:sz w:val="24"/>
          <w:szCs w:val="24"/>
        </w:rPr>
      </w:pPr>
      <w:proofErr w:type="gramStart"/>
      <w:r w:rsidRPr="00F85E86">
        <w:rPr>
          <w:rFonts w:hAnsi="Symbol"/>
          <w:sz w:val="24"/>
          <w:szCs w:val="24"/>
        </w:rPr>
        <w:t></w:t>
      </w:r>
      <w:r w:rsidRPr="00F85E86">
        <w:rPr>
          <w:sz w:val="24"/>
          <w:szCs w:val="24"/>
        </w:rPr>
        <w:t xml:space="preserve">  Faculty</w:t>
      </w:r>
      <w:proofErr w:type="gramEnd"/>
      <w:r w:rsidRPr="00F85E86">
        <w:rPr>
          <w:sz w:val="24"/>
          <w:szCs w:val="24"/>
        </w:rPr>
        <w:t xml:space="preserve"> review and pre-approval of generated papers</w:t>
      </w:r>
    </w:p>
    <w:p w:rsidR="00F85E86" w:rsidRDefault="00F85E86" w:rsidP="00F85E86">
      <w:pPr>
        <w:rPr>
          <w:sz w:val="24"/>
          <w:szCs w:val="24"/>
        </w:rPr>
      </w:pPr>
    </w:p>
    <w:p w:rsidR="00F85E86" w:rsidRDefault="00F85E86" w:rsidP="00F85E86"/>
    <w:p w:rsidR="005C27D2" w:rsidRPr="005C27D2" w:rsidRDefault="005C27D2" w:rsidP="00F85E86">
      <w:pPr>
        <w:rPr>
          <w:b/>
          <w:sz w:val="24"/>
          <w:szCs w:val="24"/>
        </w:rPr>
      </w:pPr>
      <w:r w:rsidRPr="005C27D2">
        <w:rPr>
          <w:b/>
          <w:sz w:val="24"/>
          <w:szCs w:val="24"/>
        </w:rPr>
        <w:t>Title:</w:t>
      </w:r>
    </w:p>
    <w:p w:rsidR="005C27D2" w:rsidRPr="005C27D2" w:rsidRDefault="005C27D2" w:rsidP="005C27D2">
      <w:pPr>
        <w:pStyle w:val="ListParagraph"/>
        <w:numPr>
          <w:ilvl w:val="0"/>
          <w:numId w:val="4"/>
        </w:numPr>
        <w:rPr>
          <w:sz w:val="24"/>
          <w:szCs w:val="24"/>
        </w:rPr>
      </w:pPr>
      <w:r w:rsidRPr="005C27D2">
        <w:rPr>
          <w:sz w:val="24"/>
          <w:szCs w:val="24"/>
        </w:rPr>
        <w:t xml:space="preserve">"An AI-Driven Intelligent Question Paper Generation System Using NLP, RAG, and LLMs for Syllabus-Aligned, Multi-Set Examination Papers" </w:t>
      </w:r>
    </w:p>
    <w:p w:rsidR="005C27D2" w:rsidRPr="005C27D2" w:rsidRDefault="005C27D2" w:rsidP="005C27D2">
      <w:pPr>
        <w:pStyle w:val="ListParagraph"/>
        <w:numPr>
          <w:ilvl w:val="0"/>
          <w:numId w:val="4"/>
        </w:numPr>
        <w:rPr>
          <w:sz w:val="24"/>
          <w:szCs w:val="24"/>
        </w:rPr>
      </w:pPr>
      <w:r w:rsidRPr="005C27D2">
        <w:rPr>
          <w:sz w:val="24"/>
          <w:szCs w:val="24"/>
        </w:rPr>
        <w:t>"Intelligent Question Paper Generation Using NLP and RAG: A Bloom's Taxonomy and CO-Based Approach with Semantic Duplicate Detection"</w:t>
      </w:r>
    </w:p>
    <w:p w:rsidR="005C27D2" w:rsidRDefault="005C27D2" w:rsidP="005C27D2">
      <w:pPr>
        <w:pStyle w:val="ListParagraph"/>
        <w:numPr>
          <w:ilvl w:val="0"/>
          <w:numId w:val="4"/>
        </w:numPr>
        <w:rPr>
          <w:sz w:val="24"/>
          <w:szCs w:val="24"/>
        </w:rPr>
      </w:pPr>
      <w:r w:rsidRPr="005C27D2">
        <w:rPr>
          <w:sz w:val="24"/>
          <w:szCs w:val="24"/>
        </w:rPr>
        <w:t>"AI-Based Intelligent Question Paper Generator: Automated, CO-Mapped, and Multi-Set Question Generation from Course Plans"</w:t>
      </w:r>
    </w:p>
    <w:p w:rsidR="00950077" w:rsidRDefault="00950077" w:rsidP="00950077">
      <w:pPr>
        <w:pStyle w:val="ListParagraph"/>
        <w:ind w:left="720"/>
        <w:rPr>
          <w:sz w:val="24"/>
          <w:szCs w:val="24"/>
        </w:rPr>
      </w:pPr>
    </w:p>
    <w:p w:rsidR="00950077" w:rsidRPr="00950077" w:rsidRDefault="00950077" w:rsidP="00950077">
      <w:pPr>
        <w:pStyle w:val="ListParagraph"/>
        <w:ind w:left="720"/>
        <w:rPr>
          <w:sz w:val="24"/>
          <w:szCs w:val="24"/>
        </w:rPr>
      </w:pPr>
      <w:r w:rsidRPr="00950077">
        <w:rPr>
          <w:sz w:val="24"/>
          <w:szCs w:val="24"/>
        </w:rPr>
        <w:t>LLM and RAG-Based Intelligent Question Paper Generation for Syllabus-Oriented, Customized, and Multi-Set Assessment Using NLP and Semantic Similarity to Automate Question Paper Creation and Validation</w:t>
      </w:r>
    </w:p>
    <w:p w:rsidR="00792844" w:rsidRDefault="00792844" w:rsidP="00792844">
      <w:pPr>
        <w:pStyle w:val="ListParagraph"/>
        <w:ind w:left="720"/>
        <w:rPr>
          <w:sz w:val="24"/>
          <w:szCs w:val="24"/>
        </w:rPr>
      </w:pPr>
    </w:p>
    <w:p w:rsidR="007C3DCB" w:rsidRDefault="007C3DCB" w:rsidP="00792844">
      <w:pPr>
        <w:pStyle w:val="ListParagraph"/>
        <w:ind w:left="720"/>
        <w:rPr>
          <w:sz w:val="24"/>
          <w:szCs w:val="24"/>
        </w:rPr>
      </w:pPr>
    </w:p>
    <w:p w:rsidR="007C3DCB" w:rsidRDefault="007C3DCB" w:rsidP="00792844">
      <w:pPr>
        <w:pStyle w:val="ListParagraph"/>
        <w:ind w:left="720"/>
        <w:rPr>
          <w:sz w:val="24"/>
          <w:szCs w:val="24"/>
        </w:rPr>
      </w:pPr>
    </w:p>
    <w:p w:rsidR="007C3DCB" w:rsidRDefault="007C3DCB"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bookmarkStart w:id="0" w:name="_GoBack"/>
      <w:bookmarkEnd w:id="0"/>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950077" w:rsidRDefault="00950077" w:rsidP="00792844">
      <w:pPr>
        <w:pStyle w:val="ListParagraph"/>
        <w:ind w:left="720"/>
        <w:rPr>
          <w:sz w:val="24"/>
          <w:szCs w:val="24"/>
        </w:rPr>
      </w:pPr>
    </w:p>
    <w:p w:rsidR="007C3DCB" w:rsidRDefault="007C3DCB" w:rsidP="00792844">
      <w:pPr>
        <w:pStyle w:val="ListParagraph"/>
        <w:ind w:left="720"/>
        <w:rPr>
          <w:sz w:val="24"/>
          <w:szCs w:val="24"/>
        </w:rPr>
      </w:pPr>
    </w:p>
    <w:p w:rsidR="007C3DCB" w:rsidRDefault="007C3DCB" w:rsidP="00792844">
      <w:pPr>
        <w:pStyle w:val="ListParagraph"/>
        <w:ind w:left="720"/>
        <w:rPr>
          <w:sz w:val="24"/>
          <w:szCs w:val="24"/>
        </w:rPr>
      </w:pPr>
      <w:r w:rsidRPr="007C3DCB">
        <w:rPr>
          <w:sz w:val="24"/>
          <w:szCs w:val="24"/>
        </w:rPr>
        <w:lastRenderedPageBreak/>
        <w:drawing>
          <wp:inline distT="0" distB="0" distL="0" distR="0" wp14:anchorId="0F2EBB66" wp14:editId="0C9050CA">
            <wp:extent cx="9066657" cy="4800600"/>
            <wp:effectExtent l="0" t="0" r="1270" b="0"/>
            <wp:docPr id="6" name="Picture 5">
              <a:extLst xmlns:a="http://schemas.openxmlformats.org/drawingml/2006/main">
                <a:ext uri="{FF2B5EF4-FFF2-40B4-BE49-F238E27FC236}">
                  <a16:creationId xmlns:a16="http://schemas.microsoft.com/office/drawing/2014/main" id="{ED185A15-92C5-435B-4A67-93DF97D287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D185A15-92C5-435B-4A67-93DF97D28763}"/>
                        </a:ext>
                      </a:extLst>
                    </pic:cNvPr>
                    <pic:cNvPicPr>
                      <a:picLocks noChangeAspect="1"/>
                    </pic:cNvPicPr>
                  </pic:nvPicPr>
                  <pic:blipFill>
                    <a:blip r:embed="rId5"/>
                    <a:srcRect l="1112" t="7778" b="8889"/>
                    <a:stretch/>
                  </pic:blipFill>
                  <pic:spPr>
                    <a:xfrm>
                      <a:off x="0" y="0"/>
                      <a:ext cx="9066657" cy="4800600"/>
                    </a:xfrm>
                    <a:prstGeom prst="rect">
                      <a:avLst/>
                    </a:prstGeom>
                  </pic:spPr>
                </pic:pic>
              </a:graphicData>
            </a:graphic>
          </wp:inline>
        </w:drawing>
      </w:r>
    </w:p>
    <w:p w:rsidR="007C3DCB" w:rsidRDefault="007C3DCB" w:rsidP="00792844">
      <w:pPr>
        <w:pStyle w:val="ListParagraph"/>
        <w:ind w:left="720"/>
        <w:rPr>
          <w:sz w:val="24"/>
          <w:szCs w:val="24"/>
        </w:rPr>
      </w:pPr>
    </w:p>
    <w:p w:rsidR="007C3DCB" w:rsidRDefault="007C3DCB" w:rsidP="00792844">
      <w:pPr>
        <w:pStyle w:val="ListParagraph"/>
        <w:ind w:left="720"/>
        <w:rPr>
          <w:sz w:val="24"/>
          <w:szCs w:val="24"/>
        </w:rPr>
      </w:pPr>
      <w:proofErr w:type="spellStart"/>
      <w:r w:rsidRPr="007C3DCB">
        <w:rPr>
          <w:rStyle w:val="Strong"/>
          <w:sz w:val="24"/>
          <w:szCs w:val="24"/>
        </w:rPr>
        <w:t>PyMuPDF</w:t>
      </w:r>
      <w:proofErr w:type="spellEnd"/>
      <w:r w:rsidRPr="007C3DCB">
        <w:rPr>
          <w:b/>
          <w:sz w:val="24"/>
          <w:szCs w:val="24"/>
        </w:rPr>
        <w:t xml:space="preserve">, </w:t>
      </w:r>
      <w:r w:rsidRPr="007C3DCB">
        <w:rPr>
          <w:b/>
          <w:sz w:val="24"/>
          <w:szCs w:val="24"/>
        </w:rPr>
        <w:t>python-</w:t>
      </w:r>
      <w:proofErr w:type="spellStart"/>
      <w:r w:rsidRPr="007C3DCB">
        <w:rPr>
          <w:b/>
          <w:sz w:val="24"/>
          <w:szCs w:val="24"/>
        </w:rPr>
        <w:t>docx</w:t>
      </w:r>
      <w:proofErr w:type="spellEnd"/>
      <w:r w:rsidRPr="007C3DCB">
        <w:rPr>
          <w:sz w:val="24"/>
          <w:szCs w:val="24"/>
        </w:rPr>
        <w:t>– Used to extract text and metadata from PDF syllabus files.</w:t>
      </w:r>
    </w:p>
    <w:p w:rsidR="007C3DCB" w:rsidRDefault="007C3DCB" w:rsidP="00792844">
      <w:pPr>
        <w:pStyle w:val="ListParagraph"/>
        <w:ind w:left="720"/>
        <w:rPr>
          <w:sz w:val="24"/>
          <w:szCs w:val="24"/>
        </w:rPr>
      </w:pPr>
      <w:r>
        <w:rPr>
          <w:rStyle w:val="Strong"/>
          <w:sz w:val="24"/>
          <w:szCs w:val="24"/>
        </w:rPr>
        <w:t xml:space="preserve">OCR </w:t>
      </w:r>
      <w:r>
        <w:t>–</w:t>
      </w:r>
      <w:r>
        <w:rPr>
          <w:sz w:val="24"/>
          <w:szCs w:val="24"/>
        </w:rPr>
        <w:t xml:space="preserve"> for extracting images</w:t>
      </w:r>
    </w:p>
    <w:p w:rsidR="00C51B73" w:rsidRDefault="00C51B73" w:rsidP="00792844">
      <w:pPr>
        <w:pStyle w:val="ListParagraph"/>
        <w:ind w:left="720"/>
        <w:rPr>
          <w:sz w:val="24"/>
          <w:szCs w:val="24"/>
        </w:rPr>
      </w:pPr>
      <w:r>
        <w:rPr>
          <w:rStyle w:val="Strong"/>
          <w:sz w:val="24"/>
          <w:szCs w:val="24"/>
        </w:rPr>
        <w:t>Document parsing-</w:t>
      </w:r>
      <w:r>
        <w:rPr>
          <w:sz w:val="24"/>
          <w:szCs w:val="24"/>
        </w:rPr>
        <w:t xml:space="preserve"> for clean and organize the data</w:t>
      </w:r>
    </w:p>
    <w:p w:rsidR="00C51B73" w:rsidRDefault="00C51B73" w:rsidP="00792844">
      <w:pPr>
        <w:pStyle w:val="ListParagraph"/>
        <w:ind w:left="720"/>
        <w:rPr>
          <w:sz w:val="24"/>
          <w:szCs w:val="24"/>
        </w:rPr>
      </w:pPr>
      <w:proofErr w:type="spellStart"/>
      <w:r>
        <w:rPr>
          <w:rStyle w:val="Strong"/>
          <w:sz w:val="24"/>
          <w:szCs w:val="24"/>
        </w:rPr>
        <w:t>NLP+Embedding</w:t>
      </w:r>
      <w:proofErr w:type="spellEnd"/>
      <w:r>
        <w:rPr>
          <w:rStyle w:val="Strong"/>
          <w:sz w:val="24"/>
          <w:szCs w:val="24"/>
        </w:rPr>
        <w:t xml:space="preserve"> –</w:t>
      </w:r>
      <w:r>
        <w:rPr>
          <w:sz w:val="24"/>
          <w:szCs w:val="24"/>
        </w:rPr>
        <w:t xml:space="preserve"> for understanding the text</w:t>
      </w:r>
    </w:p>
    <w:p w:rsidR="00C51B73" w:rsidRDefault="00C51B73" w:rsidP="00792844">
      <w:pPr>
        <w:pStyle w:val="ListParagraph"/>
        <w:ind w:left="720"/>
        <w:rPr>
          <w:sz w:val="24"/>
          <w:szCs w:val="24"/>
        </w:rPr>
      </w:pPr>
      <w:r>
        <w:rPr>
          <w:rStyle w:val="Strong"/>
          <w:sz w:val="24"/>
          <w:szCs w:val="24"/>
        </w:rPr>
        <w:t>RAG -</w:t>
      </w:r>
      <w:r>
        <w:rPr>
          <w:sz w:val="24"/>
          <w:szCs w:val="24"/>
        </w:rPr>
        <w:t xml:space="preserve">  </w:t>
      </w:r>
      <w:r w:rsidRPr="00C51B73">
        <w:rPr>
          <w:sz w:val="24"/>
          <w:szCs w:val="24"/>
        </w:rPr>
        <w:t>Used to retrieve relevant content from the uploaded syllabus</w:t>
      </w:r>
    </w:p>
    <w:p w:rsidR="00C51B73" w:rsidRDefault="00C51B73" w:rsidP="00C51B73">
      <w:pPr>
        <w:pStyle w:val="ListParagraph"/>
        <w:ind w:left="720"/>
        <w:rPr>
          <w:sz w:val="24"/>
          <w:szCs w:val="24"/>
        </w:rPr>
      </w:pPr>
      <w:proofErr w:type="spellStart"/>
      <w:r w:rsidRPr="00C51B73">
        <w:rPr>
          <w:rStyle w:val="Strong"/>
          <w:sz w:val="24"/>
          <w:szCs w:val="24"/>
        </w:rPr>
        <w:t>ChromaDB</w:t>
      </w:r>
      <w:proofErr w:type="spellEnd"/>
      <w:r w:rsidRPr="00C51B73">
        <w:rPr>
          <w:sz w:val="24"/>
          <w:szCs w:val="24"/>
        </w:rPr>
        <w:t xml:space="preserve"> – Used as a vector database to store</w:t>
      </w:r>
    </w:p>
    <w:p w:rsidR="00C51B73" w:rsidRPr="00C51B73" w:rsidRDefault="008D3565" w:rsidP="00C51B73">
      <w:pPr>
        <w:pStyle w:val="ListParagraph"/>
        <w:ind w:left="720"/>
        <w:rPr>
          <w:sz w:val="24"/>
          <w:szCs w:val="24"/>
        </w:rPr>
      </w:pPr>
      <w:r>
        <w:rPr>
          <w:b/>
          <w:bCs/>
          <w:sz w:val="24"/>
          <w:szCs w:val="24"/>
        </w:rPr>
        <w:t xml:space="preserve">Llama 3.3 </w:t>
      </w:r>
      <w:r w:rsidR="00C51B73" w:rsidRPr="00C51B73">
        <w:rPr>
          <w:sz w:val="24"/>
          <w:szCs w:val="24"/>
        </w:rPr>
        <w:t xml:space="preserve">– Used to generate questions based on the retrieved syllabus content and faculty-defined requirements. </w:t>
      </w:r>
      <w:r w:rsidR="00C51B73" w:rsidRPr="00C51B73">
        <w:rPr>
          <w:b/>
          <w:bCs/>
          <w:sz w:val="24"/>
          <w:szCs w:val="24"/>
        </w:rPr>
        <w:t>Cosine Similarity</w:t>
      </w:r>
      <w:r w:rsidR="00C51B73" w:rsidRPr="00C51B73">
        <w:rPr>
          <w:sz w:val="24"/>
          <w:szCs w:val="24"/>
        </w:rPr>
        <w:t xml:space="preserve"> – Used to compare question </w:t>
      </w:r>
      <w:proofErr w:type="spellStart"/>
      <w:r w:rsidR="00C51B73" w:rsidRPr="00C51B73">
        <w:rPr>
          <w:sz w:val="24"/>
          <w:szCs w:val="24"/>
        </w:rPr>
        <w:t>embeddings</w:t>
      </w:r>
      <w:proofErr w:type="spellEnd"/>
      <w:r w:rsidR="00C51B73" w:rsidRPr="00C51B73">
        <w:rPr>
          <w:sz w:val="24"/>
          <w:szCs w:val="24"/>
        </w:rPr>
        <w:t xml:space="preserve"> and identify semantically duplicate or highly similar questions. </w:t>
      </w:r>
    </w:p>
    <w:p w:rsidR="00C51B73" w:rsidRPr="00C51B73" w:rsidRDefault="00C51B73" w:rsidP="00C51B73">
      <w:pPr>
        <w:pStyle w:val="ListParagraph"/>
        <w:ind w:left="720"/>
        <w:rPr>
          <w:sz w:val="24"/>
          <w:szCs w:val="24"/>
        </w:rPr>
      </w:pPr>
      <w:r w:rsidRPr="00C51B73">
        <w:rPr>
          <w:b/>
          <w:bCs/>
          <w:sz w:val="24"/>
          <w:szCs w:val="24"/>
        </w:rPr>
        <w:t>Bloom’s Taxonomy Classification</w:t>
      </w:r>
      <w:r w:rsidRPr="00C51B73">
        <w:rPr>
          <w:sz w:val="24"/>
          <w:szCs w:val="24"/>
        </w:rPr>
        <w:t xml:space="preserve"> – Used to classify questions according to cognitive levels </w:t>
      </w:r>
    </w:p>
    <w:p w:rsidR="007C3DCB" w:rsidRDefault="007C3DCB" w:rsidP="00792844">
      <w:pPr>
        <w:pStyle w:val="ListParagraph"/>
        <w:ind w:left="720"/>
        <w:rPr>
          <w:sz w:val="24"/>
          <w:szCs w:val="24"/>
        </w:rPr>
      </w:pPr>
    </w:p>
    <w:p w:rsidR="007C3DCB" w:rsidRPr="007C3DCB" w:rsidRDefault="007C3DCB" w:rsidP="00792844">
      <w:pPr>
        <w:pStyle w:val="ListParagraph"/>
        <w:ind w:left="720"/>
        <w:rPr>
          <w:sz w:val="24"/>
          <w:szCs w:val="24"/>
        </w:rPr>
      </w:pPr>
    </w:p>
    <w:sectPr w:rsidR="007C3DCB" w:rsidRPr="007C3DCB">
      <w:pgSz w:w="15840" w:h="12240"/>
      <w:pgMar w:top="600" w:right="500" w:bottom="6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943688"/>
    <w:multiLevelType w:val="hybridMultilevel"/>
    <w:tmpl w:val="6DBC2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AC686D"/>
    <w:multiLevelType w:val="hybridMultilevel"/>
    <w:tmpl w:val="B4A8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382811"/>
    <w:multiLevelType w:val="hybridMultilevel"/>
    <w:tmpl w:val="B52AAF36"/>
    <w:lvl w:ilvl="0" w:tplc="2152C8FA">
      <w:start w:val="1"/>
      <w:numFmt w:val="bullet"/>
      <w:lvlText w:val="●"/>
      <w:lvlJc w:val="left"/>
      <w:pPr>
        <w:ind w:left="720" w:hanging="360"/>
      </w:pPr>
    </w:lvl>
    <w:lvl w:ilvl="1" w:tplc="99A61C70">
      <w:start w:val="1"/>
      <w:numFmt w:val="bullet"/>
      <w:lvlText w:val="○"/>
      <w:lvlJc w:val="left"/>
      <w:pPr>
        <w:ind w:left="1440" w:hanging="360"/>
      </w:pPr>
    </w:lvl>
    <w:lvl w:ilvl="2" w:tplc="505411CA">
      <w:start w:val="1"/>
      <w:numFmt w:val="bullet"/>
      <w:lvlText w:val="■"/>
      <w:lvlJc w:val="left"/>
      <w:pPr>
        <w:ind w:left="2160" w:hanging="360"/>
      </w:pPr>
    </w:lvl>
    <w:lvl w:ilvl="3" w:tplc="E2B85A22">
      <w:start w:val="1"/>
      <w:numFmt w:val="bullet"/>
      <w:lvlText w:val="●"/>
      <w:lvlJc w:val="left"/>
      <w:pPr>
        <w:ind w:left="2880" w:hanging="360"/>
      </w:pPr>
    </w:lvl>
    <w:lvl w:ilvl="4" w:tplc="42A04DEC">
      <w:start w:val="1"/>
      <w:numFmt w:val="bullet"/>
      <w:lvlText w:val="○"/>
      <w:lvlJc w:val="left"/>
      <w:pPr>
        <w:ind w:left="3600" w:hanging="360"/>
      </w:pPr>
    </w:lvl>
    <w:lvl w:ilvl="5" w:tplc="BD20FD7E">
      <w:start w:val="1"/>
      <w:numFmt w:val="bullet"/>
      <w:lvlText w:val="■"/>
      <w:lvlJc w:val="left"/>
      <w:pPr>
        <w:ind w:left="4320" w:hanging="360"/>
      </w:pPr>
    </w:lvl>
    <w:lvl w:ilvl="6" w:tplc="5718AB52">
      <w:start w:val="1"/>
      <w:numFmt w:val="bullet"/>
      <w:lvlText w:val="●"/>
      <w:lvlJc w:val="left"/>
      <w:pPr>
        <w:ind w:left="5040" w:hanging="360"/>
      </w:pPr>
    </w:lvl>
    <w:lvl w:ilvl="7" w:tplc="163659D4">
      <w:start w:val="1"/>
      <w:numFmt w:val="bullet"/>
      <w:lvlText w:val="●"/>
      <w:lvlJc w:val="left"/>
      <w:pPr>
        <w:ind w:left="5760" w:hanging="360"/>
      </w:pPr>
    </w:lvl>
    <w:lvl w:ilvl="8" w:tplc="8D06961E">
      <w:start w:val="1"/>
      <w:numFmt w:val="bullet"/>
      <w:lvlText w:val="●"/>
      <w:lvlJc w:val="left"/>
      <w:pPr>
        <w:ind w:left="6480" w:hanging="360"/>
      </w:pPr>
    </w:lvl>
  </w:abstractNum>
  <w:abstractNum w:abstractNumId="3" w15:restartNumberingAfterBreak="0">
    <w:nsid w:val="747153D4"/>
    <w:multiLevelType w:val="hybridMultilevel"/>
    <w:tmpl w:val="86B07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D36"/>
    <w:rsid w:val="00157713"/>
    <w:rsid w:val="00186F61"/>
    <w:rsid w:val="00311D36"/>
    <w:rsid w:val="003F13EB"/>
    <w:rsid w:val="005C27D2"/>
    <w:rsid w:val="006E499F"/>
    <w:rsid w:val="00792844"/>
    <w:rsid w:val="007C3DCB"/>
    <w:rsid w:val="008D3565"/>
    <w:rsid w:val="00950077"/>
    <w:rsid w:val="00997790"/>
    <w:rsid w:val="009C4898"/>
    <w:rsid w:val="00C229A9"/>
    <w:rsid w:val="00C51B73"/>
    <w:rsid w:val="00F85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1EE9"/>
  <w15:docId w15:val="{13ACE897-90A4-434C-985C-38827BEF7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7C3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1991991">
      <w:bodyDiv w:val="1"/>
      <w:marLeft w:val="0"/>
      <w:marRight w:val="0"/>
      <w:marTop w:val="0"/>
      <w:marBottom w:val="0"/>
      <w:divBdr>
        <w:top w:val="none" w:sz="0" w:space="0" w:color="auto"/>
        <w:left w:val="none" w:sz="0" w:space="0" w:color="auto"/>
        <w:bottom w:val="none" w:sz="0" w:space="0" w:color="auto"/>
        <w:right w:val="none" w:sz="0" w:space="0" w:color="auto"/>
      </w:divBdr>
    </w:div>
    <w:div w:id="1871409992">
      <w:bodyDiv w:val="1"/>
      <w:marLeft w:val="0"/>
      <w:marRight w:val="0"/>
      <w:marTop w:val="0"/>
      <w:marBottom w:val="0"/>
      <w:divBdr>
        <w:top w:val="none" w:sz="0" w:space="0" w:color="auto"/>
        <w:left w:val="none" w:sz="0" w:space="0" w:color="auto"/>
        <w:bottom w:val="none" w:sz="0" w:space="0" w:color="auto"/>
        <w:right w:val="none" w:sz="0" w:space="0" w:color="auto"/>
      </w:divBdr>
    </w:div>
    <w:div w:id="2111000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797</TotalTime>
  <Pages>1</Pages>
  <Words>4245</Words>
  <Characters>24200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vaishu</cp:lastModifiedBy>
  <cp:revision>30</cp:revision>
  <dcterms:created xsi:type="dcterms:W3CDTF">2026-08-14T03:26:00Z</dcterms:created>
  <dcterms:modified xsi:type="dcterms:W3CDTF">2026-08-17T15:02:00Z</dcterms:modified>
</cp:coreProperties>
</file>