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25E" w:rsidRDefault="0008025E" w:rsidP="0008025E">
      <w:pPr>
        <w:pStyle w:val="NormalWeb"/>
      </w:pPr>
      <w:r>
        <w:t>The hospital has a large amount of patient, doctor, treatment, and billing data, but it is not organized for easy decision-making. Management needs insights on patient admissions, department workload, doctor performance, treatment trends, revenue, and pending payments to run the hospital efficiently.</w:t>
      </w:r>
    </w:p>
    <w:p w:rsidR="0008025E" w:rsidRDefault="0008025E" w:rsidP="0008025E">
      <w:pPr>
        <w:pStyle w:val="NormalWeb"/>
      </w:pPr>
      <w:r>
        <w:t xml:space="preserve">This project aims to analyze the data and create a </w:t>
      </w:r>
      <w:r>
        <w:rPr>
          <w:rStyle w:val="Strong"/>
        </w:rPr>
        <w:t>Power BI dashboard</w:t>
      </w:r>
      <w:r>
        <w:t xml:space="preserve"> that provides a clear view of patient flow, financials, and hospital operations, helping management make </w:t>
      </w:r>
      <w:r>
        <w:rPr>
          <w:rStyle w:val="Strong"/>
        </w:rPr>
        <w:t>faster, data-driven decisions</w:t>
      </w:r>
      <w:r>
        <w:t xml:space="preserve"> and improve patient care.</w:t>
      </w:r>
    </w:p>
    <w:p w:rsidR="0008025E" w:rsidRDefault="0008025E">
      <w:bookmarkStart w:id="0" w:name="_GoBack"/>
      <w:bookmarkEnd w:id="0"/>
    </w:p>
    <w:sectPr w:rsidR="00080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25E"/>
    <w:rsid w:val="0008025E"/>
    <w:rsid w:val="0029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0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025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0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02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7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</dc:creator>
  <cp:lastModifiedBy>Vaishnavi</cp:lastModifiedBy>
  <cp:revision>1</cp:revision>
  <dcterms:created xsi:type="dcterms:W3CDTF">2025-10-15T03:16:00Z</dcterms:created>
  <dcterms:modified xsi:type="dcterms:W3CDTF">2025-10-15T04:37:00Z</dcterms:modified>
</cp:coreProperties>
</file>