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ADF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720" w:right="0" w:hanging="36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EXERCISE</w:t>
      </w:r>
    </w:p>
    <w:p w14:paraId="671925FF">
      <w:pPr>
        <w:pStyle w:val="4"/>
        <w:widowControl/>
        <w:numPr>
          <w:ilvl w:val="0"/>
          <w:numId w:val="1"/>
        </w:numPr>
        <w:ind w:hanging="360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lang w:val="en-US"/>
        </w:rPr>
        <w:t>Create an image that becomes 50% transparent when hovered.</w:t>
      </w:r>
      <w:r>
        <w:rPr>
          <w:rFonts w:hint="default" w:ascii="Cambria" w:hAnsi="Cambria" w:eastAsia="Cambria" w:cs="Cambria"/>
          <w:lang w:val="en-US"/>
        </w:rPr>
        <w:br w:type="textWrapping"/>
      </w:r>
      <w:r>
        <w:rPr>
          <w:rFonts w:hint="default" w:ascii="Cambria" w:hAnsi="Cambria" w:eastAsia="Cambria" w:cs="Cambria"/>
          <w:i/>
          <w:iCs/>
          <w:lang w:val="en-US"/>
        </w:rPr>
        <w:t>Hint:</w:t>
      </w:r>
      <w:r>
        <w:rPr>
          <w:rFonts w:hint="default" w:ascii="Cambria" w:hAnsi="Cambria" w:eastAsia="Cambria" w:cs="Cambria"/>
          <w:lang w:val="en-US"/>
        </w:rPr>
        <w:t xml:space="preserve"> Use opacity with :hover.</w:t>
      </w:r>
    </w:p>
    <w:p w14:paraId="300B2C7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img:hover {</w:t>
      </w:r>
    </w:p>
    <w:p w14:paraId="6EF151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opacity: 0.5;</w:t>
      </w:r>
    </w:p>
    <w:p w14:paraId="0FF0F2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168300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2. Make a paragraph appear gradually using opacity and transition when hovered.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i/>
          <w:iCs/>
          <w:kern w:val="2"/>
          <w:sz w:val="22"/>
          <w:szCs w:val="22"/>
          <w:lang w:val="en-US" w:eastAsia="zh-CN" w:bidi="ar"/>
        </w:rPr>
        <w:t>Example: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Text opacity changes from 0.3 → 1 smoothly.</w:t>
      </w:r>
    </w:p>
    <w:p w14:paraId="606782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3. Create a button with a semi-transparent background (opacity: 0.7) and increase to full opacity when hovered.</w:t>
      </w:r>
    </w:p>
    <w:p w14:paraId="50BC23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4. Create a square &lt;div&gt; and rotate it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45 degrees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on hover.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br w:type="textWrapping"/>
      </w:r>
      <w:r>
        <w:rPr>
          <w:rFonts w:hint="default" w:ascii="Cambria" w:hAnsi="Cambria" w:eastAsia="Cambria" w:cs="Cambria"/>
          <w:i/>
          <w:iCs/>
          <w:kern w:val="2"/>
          <w:sz w:val="22"/>
          <w:szCs w:val="22"/>
          <w:lang w:val="en-US" w:eastAsia="zh-CN" w:bidi="ar"/>
        </w:rPr>
        <w:t>Hint: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transform: rotate(45deg); with transition: transform 0.5s;</w:t>
      </w:r>
    </w:p>
    <w:p w14:paraId="71D89E6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Segoe UI Emoji"/>
          <w:kern w:val="2"/>
          <w:sz w:val="22"/>
          <w:szCs w:val="22"/>
          <w:lang w:val="en-US" w:eastAsia="zh-CN" w:bidi="ar"/>
        </w:rPr>
        <w:t xml:space="preserve">5. 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Move a box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100px to the right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smoothly when hovered using transform: translateX(100px);.</w:t>
      </w:r>
    </w:p>
    <w:p w14:paraId="3A84A95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Segoe UI Emoji"/>
          <w:kern w:val="2"/>
          <w:sz w:val="22"/>
          <w:szCs w:val="22"/>
          <w:lang w:val="en-US" w:eastAsia="zh-CN" w:bidi="ar"/>
        </w:rPr>
        <w:t xml:space="preserve">6. 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Enlarge an image by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1.2 times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when hovered, using transform: scale(1.2); and transition.</w:t>
      </w:r>
    </w:p>
    <w:p w14:paraId="5D8F8F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Segoe UI Emoji"/>
          <w:kern w:val="2"/>
          <w:sz w:val="22"/>
          <w:szCs w:val="22"/>
          <w:lang w:val="en-US" w:eastAsia="zh-CN" w:bidi="ar"/>
        </w:rPr>
        <w:t xml:space="preserve">7. 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Create a div that rotates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180° along the Y-axis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on hover using transform: rotateY(180deg);.</w:t>
      </w:r>
    </w:p>
    <w:p w14:paraId="5F8157D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Segoe UI Emoji"/>
          <w:kern w:val="2"/>
          <w:sz w:val="22"/>
          <w:szCs w:val="22"/>
          <w:lang w:val="en-US" w:eastAsia="zh-CN" w:bidi="ar"/>
        </w:rPr>
        <w:t xml:space="preserve">8. 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Make a button’s background color change smoothly from blue to green when hovered using transition: background-color 0.5s;.</w:t>
      </w:r>
    </w:p>
    <w:p w14:paraId="63C0BDE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Segoe UI Emoji"/>
          <w:kern w:val="2"/>
          <w:sz w:val="22"/>
          <w:szCs w:val="22"/>
          <w:lang w:val="en-US" w:eastAsia="zh-CN" w:bidi="ar"/>
        </w:rPr>
        <w:t xml:space="preserve">9. 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Create a box that moves </w:t>
      </w:r>
      <w:r>
        <w:rPr>
          <w:rFonts w:hint="default" w:ascii="Cambria" w:hAnsi="Cambria" w:eastAsia="Cambria" w:cs="Cambria"/>
          <w:b/>
          <w:bCs/>
          <w:kern w:val="2"/>
          <w:sz w:val="22"/>
          <w:szCs w:val="22"/>
          <w:lang w:val="en-US" w:eastAsia="zh-CN" w:bidi="ar"/>
        </w:rPr>
        <w:t>up 10px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when hovered using transform: translateY(-10px); and returns smoothly.</w:t>
      </w:r>
    </w:p>
    <w:p w14:paraId="7FA96EA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10. Create a single &lt;div&gt; that:</w:t>
      </w:r>
    </w:p>
    <w:p w14:paraId="0C5E4C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Fades slightly (opacity ↓),</w:t>
      </w:r>
    </w:p>
    <w:p w14:paraId="52BC73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Moves upward,</w:t>
      </w:r>
    </w:p>
    <w:p w14:paraId="426D58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160" w:afterAutospacing="0" w:line="256" w:lineRule="auto"/>
        <w:ind w:left="720" w:right="0" w:hanging="360"/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And scales up a bit when hovered.</w:t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br w:type="textWrapping"/>
      </w:r>
      <w:r>
        <w:rPr>
          <w:rFonts w:hint="default" w:ascii="Cambria" w:hAnsi="Cambria" w:eastAsia="Cambria" w:cs="Cambria"/>
          <w:kern w:val="2"/>
          <w:sz w:val="22"/>
          <w:szCs w:val="22"/>
          <w:lang w:val="en-US" w:eastAsia="en-US"/>
        </w:rPr>
        <w:t>Use a combined transform like:</w:t>
      </w:r>
    </w:p>
    <w:p w14:paraId="3FC73D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div:hover {</w:t>
      </w:r>
    </w:p>
    <w:p w14:paraId="239799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opacity: 0.8;</w:t>
      </w:r>
    </w:p>
    <w:p w14:paraId="32AABF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transform: translateY(-10px) scale(1.1);</w:t>
      </w:r>
    </w:p>
    <w:p w14:paraId="55FCB0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 xml:space="preserve">  transition: all 0.5s;</w:t>
      </w:r>
    </w:p>
    <w:p w14:paraId="58A5CD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  <w:r>
        <w:rPr>
          <w:rFonts w:hint="default" w:ascii="Cambria" w:hAnsi="Cambria" w:eastAsia="Cambria" w:cs="Cambria"/>
          <w:kern w:val="2"/>
          <w:sz w:val="22"/>
          <w:szCs w:val="22"/>
          <w:lang w:val="en-US" w:eastAsia="zh-CN" w:bidi="ar"/>
        </w:rPr>
        <w:t>}</w:t>
      </w:r>
    </w:p>
    <w:p w14:paraId="22EFA3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lang w:val="en-US"/>
        </w:rPr>
      </w:pPr>
    </w:p>
    <w:p w14:paraId="300B00B7"/>
    <w:p w14:paraId="08CAC5C0">
      <w:bookmarkStart w:id="0" w:name="_GoBack"/>
      <w:bookmarkEnd w:id="0"/>
    </w:p>
    <w:sectPr>
      <w:pgSz w:w="11906" w:h="16838"/>
      <w:pgMar w:top="1440" w:right="1440" w:bottom="1440" w:left="1440" w:header="708" w:footer="708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imSun"/>
    <w:panose1 w:val="00000000000000000000"/>
    <w:charset w:val="86"/>
    <w:family w:val="auto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auto"/>
    <w:pitch w:val="variable"/>
    <w:sig w:usb0="00000001" w:usb1="02000000" w:usb2="08000000" w:usb3="00000000" w:csb0="00000001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FEACC9"/>
    <w:multiLevelType w:val="multilevel"/>
    <w:tmpl w:val="E5FEACC9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7B58C9"/>
    <w:multiLevelType w:val="multilevel"/>
    <w:tmpl w:val="507B58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42AA5"/>
    <w:rsid w:val="19775094"/>
    <w:rsid w:val="78E4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msolistparagraph"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720" w:right="0"/>
      <w:contextualSpacing/>
      <w:jc w:val="left"/>
    </w:pPr>
    <w:rPr>
      <w:rFonts w:hint="eastAsia" w:ascii="Aptos" w:hAnsi="Aptos" w:eastAsia="Aptos" w:cs="Times New Roman"/>
      <w:kern w:val="2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2025-10-25T09:38:00Z</dcterms:created>
  <dc:creator>Jeeva vaishnavi</dc:creator>
  <cp:lastModifiedBy>Jeeva vaishnavi</cp:lastModifiedBy>
  <dcterms:modified xsi:type="dcterms:W3CDTF">2025-10-25T09:43:06Z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FE3A8692F49649F6813AC1916B59A283_11</vt:lpwstr>
  </property>
</Properties>
</file>