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9241E" w14:textId="300B5BCE" w:rsidR="00974ACA" w:rsidRDefault="00974ACA" w:rsidP="00735A30">
      <w:pPr>
        <w:rPr>
          <w:b/>
          <w:bCs/>
        </w:rPr>
      </w:pPr>
      <w:r w:rsidRPr="00735A30">
        <w:rPr>
          <w:b/>
          <w:bCs/>
        </w:rPr>
        <w:t>Practice Questions</w:t>
      </w:r>
    </w:p>
    <w:p w14:paraId="3E7F8EE1" w14:textId="757452CB" w:rsidR="00735A30" w:rsidRPr="00735A30" w:rsidRDefault="00735A30" w:rsidP="00735A30">
      <w:r w:rsidRPr="00735A30">
        <w:rPr>
          <w:b/>
          <w:bCs/>
        </w:rPr>
        <w:t>CSS Margins</w:t>
      </w:r>
    </w:p>
    <w:p w14:paraId="3E9911EC" w14:textId="77777777" w:rsidR="00735A30" w:rsidRPr="00735A30" w:rsidRDefault="00735A30" w:rsidP="00735A30">
      <w:pPr>
        <w:numPr>
          <w:ilvl w:val="0"/>
          <w:numId w:val="1"/>
        </w:numPr>
      </w:pPr>
      <w:r w:rsidRPr="00735A30">
        <w:t>What is the difference between margin and padding in CSS?</w:t>
      </w:r>
    </w:p>
    <w:p w14:paraId="11516FD1" w14:textId="77777777" w:rsidR="00735A30" w:rsidRPr="00735A30" w:rsidRDefault="00735A30" w:rsidP="00735A30">
      <w:pPr>
        <w:numPr>
          <w:ilvl w:val="0"/>
          <w:numId w:val="1"/>
        </w:numPr>
      </w:pPr>
      <w:r w:rsidRPr="00735A30">
        <w:t>Write the CSS to set a top margin of 20px, right margin of 15px, bottom margin of 10px, and left margin of 5px.</w:t>
      </w:r>
    </w:p>
    <w:p w14:paraId="7C3B59AC" w14:textId="77777777" w:rsidR="00735A30" w:rsidRPr="00735A30" w:rsidRDefault="00735A30" w:rsidP="00735A30">
      <w:pPr>
        <w:numPr>
          <w:ilvl w:val="0"/>
          <w:numId w:val="1"/>
        </w:numPr>
      </w:pPr>
      <w:r w:rsidRPr="00735A30">
        <w:t>How can you center a block-level element horizontally using margins?</w:t>
      </w:r>
    </w:p>
    <w:p w14:paraId="0BEC16E5" w14:textId="77777777" w:rsidR="00735A30" w:rsidRPr="00735A30" w:rsidRDefault="00735A30" w:rsidP="00735A30">
      <w:pPr>
        <w:numPr>
          <w:ilvl w:val="0"/>
          <w:numId w:val="1"/>
        </w:numPr>
      </w:pPr>
      <w:r w:rsidRPr="00735A30">
        <w:t>What happens if you set a negative margin in CSS? Give an example.</w:t>
      </w:r>
    </w:p>
    <w:p w14:paraId="7B3708F5" w14:textId="77777777" w:rsidR="00735A30" w:rsidRPr="00735A30" w:rsidRDefault="00735A30" w:rsidP="00735A30">
      <w:pPr>
        <w:numPr>
          <w:ilvl w:val="0"/>
          <w:numId w:val="1"/>
        </w:numPr>
      </w:pPr>
      <w:r w:rsidRPr="00735A30">
        <w:t>Create a div with a background-color of yellow and a margin of 50px on all sides.</w:t>
      </w:r>
    </w:p>
    <w:p w14:paraId="095FA0EF" w14:textId="6AB5F300" w:rsidR="00735A30" w:rsidRPr="00735A30" w:rsidRDefault="00735A30" w:rsidP="00735A30">
      <w:r w:rsidRPr="00735A30">
        <w:rPr>
          <w:b/>
          <w:bCs/>
        </w:rPr>
        <w:t xml:space="preserve">CSS Padding </w:t>
      </w:r>
      <w:r w:rsidRPr="00735A30">
        <w:br/>
        <w:t>6. Explain how padding affects the total size of an element.</w:t>
      </w:r>
      <w:r w:rsidRPr="00735A30">
        <w:br/>
        <w:t>7. Write the CSS to set padding-top as 10px, padding-right as 20px, padding-bottom as 30px, and padding-left as 40px.</w:t>
      </w:r>
      <w:r w:rsidRPr="00735A30">
        <w:br/>
        <w:t>8. What is the difference between:</w:t>
      </w:r>
      <w:r w:rsidRPr="00735A30">
        <w:br/>
        <w:t>padding: 20px;</w:t>
      </w:r>
      <w:r w:rsidRPr="00735A30">
        <w:br/>
        <w:t>padding: 20px 40px;</w:t>
      </w:r>
      <w:r w:rsidRPr="00735A30">
        <w:br/>
        <w:t>9. Create a div with a background color of lightgreen, width of 200px, and padding of 25px.</w:t>
      </w:r>
      <w:r w:rsidRPr="00735A30">
        <w:br/>
        <w:t>10. Can padding be set to negative values? Why or why not?</w:t>
      </w:r>
    </w:p>
    <w:p w14:paraId="74496265" w14:textId="77777777" w:rsidR="00974ACA" w:rsidRDefault="00735A30" w:rsidP="00735A30">
      <w:pPr>
        <w:rPr>
          <w:b/>
          <w:bCs/>
        </w:rPr>
      </w:pPr>
      <w:r w:rsidRPr="00735A30">
        <w:rPr>
          <w:b/>
          <w:bCs/>
        </w:rPr>
        <w:t>CSS Height &amp; Width</w:t>
      </w:r>
    </w:p>
    <w:p w14:paraId="34ADA31A" w14:textId="4C0B9B15" w:rsidR="00735A30" w:rsidRPr="00735A30" w:rsidRDefault="00735A30" w:rsidP="00735A30">
      <w:r w:rsidRPr="00735A30">
        <w:t>11. Write the CSS to make a div width = 50% of its parent container and height = auto.</w:t>
      </w:r>
      <w:r w:rsidRPr="00735A30">
        <w:br/>
        <w:t>12. What is the difference between max-width and min-width? Give examples.</w:t>
      </w:r>
      <w:r w:rsidRPr="00735A30">
        <w:br/>
        <w:t>13. What unit would you use for a div that needs to adjust its size based on the screen height?</w:t>
      </w:r>
      <w:r w:rsidRPr="00735A30">
        <w:br/>
        <w:t>14. Create a fixed-size div with height of 200px and width of 300px.</w:t>
      </w:r>
      <w:r w:rsidRPr="00735A30">
        <w:br/>
        <w:t>15. If you set width: 100% and padding: 20px, why might the element overflow its parent?</w:t>
      </w:r>
    </w:p>
    <w:p w14:paraId="0456F1B8" w14:textId="3E50C0DE" w:rsidR="00735A30" w:rsidRPr="00735A30" w:rsidRDefault="00735A30" w:rsidP="00735A30">
      <w:r w:rsidRPr="00735A30">
        <w:rPr>
          <w:b/>
          <w:bCs/>
        </w:rPr>
        <w:t xml:space="preserve">CSS Box Model </w:t>
      </w:r>
      <w:r w:rsidRPr="00735A30">
        <w:br/>
        <w:t>16. List and explain the four parts of the CSS Box Model.</w:t>
      </w:r>
      <w:r w:rsidRPr="00735A30">
        <w:br/>
        <w:t>17. Given:</w:t>
      </w:r>
      <w:r w:rsidRPr="00735A30">
        <w:br/>
        <w:t>width: 200px;</w:t>
      </w:r>
      <w:r w:rsidRPr="00735A30">
        <w:br/>
        <w:t>padding: 10px;</w:t>
      </w:r>
      <w:r w:rsidRPr="00735A30">
        <w:br/>
        <w:t>border: 5px solid black;</w:t>
      </w:r>
      <w:r w:rsidRPr="00735A30">
        <w:br/>
        <w:t>margin: 20px;</w:t>
      </w:r>
      <w:r w:rsidRPr="00735A30">
        <w:br/>
        <w:t>Calculate the total width and height of the element.</w:t>
      </w:r>
      <w:r w:rsidRPr="00735A30">
        <w:br/>
        <w:t>18. How does box-sizing: border-box; change the way the width and height are calculated?</w:t>
      </w:r>
      <w:r w:rsidRPr="00735A30">
        <w:br/>
        <w:t>19. Create a div that demonstrates the box model with visible padding, border, and margin.</w:t>
      </w:r>
      <w:r w:rsidRPr="00735A30">
        <w:br/>
        <w:t>20. Explain why understanding the box model is important for responsive design.</w:t>
      </w:r>
    </w:p>
    <w:p w14:paraId="5BA33844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6253"/>
    <w:multiLevelType w:val="multilevel"/>
    <w:tmpl w:val="890E8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34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30"/>
    <w:rsid w:val="00735A30"/>
    <w:rsid w:val="00974ACA"/>
    <w:rsid w:val="00B70D59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5EB52"/>
  <w15:chartTrackingRefBased/>
  <w15:docId w15:val="{DB43EE2D-9470-4C46-9157-111A02524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65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2</cp:revision>
  <dcterms:created xsi:type="dcterms:W3CDTF">2025-08-04T07:42:00Z</dcterms:created>
  <dcterms:modified xsi:type="dcterms:W3CDTF">2025-08-04T07:44:00Z</dcterms:modified>
</cp:coreProperties>
</file>