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Pseudo-Elements and Pseudo-Classes in HTML/CSS</w:t>
      </w:r>
    </w:p>
    <w:p>
      <w:pPr>
        <w:pStyle w:val="Heading1"/>
      </w:pPr>
      <w:r>
        <w:t>1. Pseudo-Classes (`:`)</w:t>
      </w:r>
    </w:p>
    <w:p>
      <w:r>
        <w:t>Pseudo-classes are used to define a special state of an element. For example, it can be used to:</w:t>
      </w:r>
    </w:p>
    <w:p>
      <w:pPr>
        <w:pStyle w:val="ListBullet"/>
      </w:pPr>
      <w:r>
        <w:t>- Style an element when a user mouses over it</w:t>
      </w:r>
    </w:p>
    <w:p>
      <w:pPr>
        <w:pStyle w:val="ListBullet"/>
      </w:pPr>
      <w:r>
        <w:t>- Style visited and unvisited links differently</w:t>
      </w:r>
    </w:p>
    <w:p>
      <w:pPr>
        <w:pStyle w:val="ListBullet"/>
      </w:pPr>
      <w:r>
        <w:t>- Style an element when it gets focus</w:t>
      </w:r>
    </w:p>
    <w:p>
      <w:pPr>
        <w:pStyle w:val="Heading2"/>
      </w:pPr>
      <w:r>
        <w:t>Common Pseudo-Classes: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Pseudo-Class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:hover</w:t>
            </w:r>
          </w:p>
        </w:tc>
        <w:tc>
          <w:tcPr>
            <w:tcW w:type="dxa" w:w="4320"/>
          </w:tcPr>
          <w:p>
            <w:r>
              <w:t>Applies when mouse hovers over an element.</w:t>
            </w:r>
          </w:p>
        </w:tc>
      </w:tr>
      <w:tr>
        <w:tc>
          <w:tcPr>
            <w:tcW w:type="dxa" w:w="4320"/>
          </w:tcPr>
          <w:p>
            <w:r>
              <w:t>:active</w:t>
            </w:r>
          </w:p>
        </w:tc>
        <w:tc>
          <w:tcPr>
            <w:tcW w:type="dxa" w:w="4320"/>
          </w:tcPr>
          <w:p>
            <w:r>
              <w:t>Applies when the element is being clicked.</w:t>
            </w:r>
          </w:p>
        </w:tc>
      </w:tr>
      <w:tr>
        <w:tc>
          <w:tcPr>
            <w:tcW w:type="dxa" w:w="4320"/>
          </w:tcPr>
          <w:p>
            <w:r>
              <w:t>:focus</w:t>
            </w:r>
          </w:p>
        </w:tc>
        <w:tc>
          <w:tcPr>
            <w:tcW w:type="dxa" w:w="4320"/>
          </w:tcPr>
          <w:p>
            <w:r>
              <w:t>Applies when element is focused (e.g., input).</w:t>
            </w:r>
          </w:p>
        </w:tc>
      </w:tr>
      <w:tr>
        <w:tc>
          <w:tcPr>
            <w:tcW w:type="dxa" w:w="4320"/>
          </w:tcPr>
          <w:p>
            <w:r>
              <w:t>:first-child</w:t>
            </w:r>
          </w:p>
        </w:tc>
        <w:tc>
          <w:tcPr>
            <w:tcW w:type="dxa" w:w="4320"/>
          </w:tcPr>
          <w:p>
            <w:r>
              <w:t>Applies to the first child of a parent.</w:t>
            </w:r>
          </w:p>
        </w:tc>
      </w:tr>
      <w:tr>
        <w:tc>
          <w:tcPr>
            <w:tcW w:type="dxa" w:w="4320"/>
          </w:tcPr>
          <w:p>
            <w:r>
              <w:t>:last-child</w:t>
            </w:r>
          </w:p>
        </w:tc>
        <w:tc>
          <w:tcPr>
            <w:tcW w:type="dxa" w:w="4320"/>
          </w:tcPr>
          <w:p>
            <w:r>
              <w:t>Applies to the last child of a parent.</w:t>
            </w:r>
          </w:p>
        </w:tc>
      </w:tr>
      <w:tr>
        <w:tc>
          <w:tcPr>
            <w:tcW w:type="dxa" w:w="4320"/>
          </w:tcPr>
          <w:p>
            <w:r>
              <w:t>:nth-child(n)</w:t>
            </w:r>
          </w:p>
        </w:tc>
        <w:tc>
          <w:tcPr>
            <w:tcW w:type="dxa" w:w="4320"/>
          </w:tcPr>
          <w:p>
            <w:r>
              <w:t>Targets the nth child of a parent.</w:t>
            </w:r>
          </w:p>
        </w:tc>
      </w:tr>
      <w:tr>
        <w:tc>
          <w:tcPr>
            <w:tcW w:type="dxa" w:w="4320"/>
          </w:tcPr>
          <w:p>
            <w:r>
              <w:t>:checked</w:t>
            </w:r>
          </w:p>
        </w:tc>
        <w:tc>
          <w:tcPr>
            <w:tcW w:type="dxa" w:w="4320"/>
          </w:tcPr>
          <w:p>
            <w:r>
              <w:t>Targets checked form elements.</w:t>
            </w:r>
          </w:p>
        </w:tc>
      </w:tr>
      <w:tr>
        <w:tc>
          <w:tcPr>
            <w:tcW w:type="dxa" w:w="4320"/>
          </w:tcPr>
          <w:p>
            <w:r>
              <w:t>:disabled</w:t>
            </w:r>
          </w:p>
        </w:tc>
        <w:tc>
          <w:tcPr>
            <w:tcW w:type="dxa" w:w="4320"/>
          </w:tcPr>
          <w:p>
            <w:r>
              <w:t>Targets disabled form elements.</w:t>
            </w:r>
          </w:p>
        </w:tc>
      </w:tr>
      <w:tr>
        <w:tc>
          <w:tcPr>
            <w:tcW w:type="dxa" w:w="4320"/>
          </w:tcPr>
          <w:p>
            <w:r>
              <w:t>:not(selector)</w:t>
            </w:r>
          </w:p>
        </w:tc>
        <w:tc>
          <w:tcPr>
            <w:tcW w:type="dxa" w:w="4320"/>
          </w:tcPr>
          <w:p>
            <w:r>
              <w:t>Selects all except the specified selector.</w:t>
            </w:r>
          </w:p>
        </w:tc>
      </w:tr>
    </w:tbl>
    <w:p>
      <w:pPr>
        <w:pStyle w:val="Heading1"/>
      </w:pPr>
      <w:r>
        <w:t>2. Pseudo-Elements (`::`)</w:t>
      </w:r>
    </w:p>
    <w:p>
      <w:r>
        <w:t>Pseudo-elements allow you to style specific parts of an element. For example:</w:t>
      </w:r>
    </w:p>
    <w:p>
      <w:pPr>
        <w:pStyle w:val="ListBullet"/>
      </w:pPr>
      <w:r>
        <w:t>- Style the first letter or line of a text</w:t>
      </w:r>
    </w:p>
    <w:p>
      <w:pPr>
        <w:pStyle w:val="ListBullet"/>
      </w:pPr>
      <w:r>
        <w:t>- Insert content before or after an element</w:t>
      </w:r>
    </w:p>
    <w:p>
      <w:pPr>
        <w:pStyle w:val="Heading2"/>
      </w:pPr>
      <w:r>
        <w:t>Common Pseudo-Elements: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Pseudo-Element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::before</w:t>
            </w:r>
          </w:p>
        </w:tc>
        <w:tc>
          <w:tcPr>
            <w:tcW w:type="dxa" w:w="4320"/>
          </w:tcPr>
          <w:p>
            <w:r>
              <w:t>Inserts content before the element.</w:t>
            </w:r>
          </w:p>
        </w:tc>
      </w:tr>
      <w:tr>
        <w:tc>
          <w:tcPr>
            <w:tcW w:type="dxa" w:w="4320"/>
          </w:tcPr>
          <w:p>
            <w:r>
              <w:t>::after</w:t>
            </w:r>
          </w:p>
        </w:tc>
        <w:tc>
          <w:tcPr>
            <w:tcW w:type="dxa" w:w="4320"/>
          </w:tcPr>
          <w:p>
            <w:r>
              <w:t>Inserts content after the element.</w:t>
            </w:r>
          </w:p>
        </w:tc>
      </w:tr>
      <w:tr>
        <w:tc>
          <w:tcPr>
            <w:tcW w:type="dxa" w:w="4320"/>
          </w:tcPr>
          <w:p>
            <w:r>
              <w:t>::first-letter</w:t>
            </w:r>
          </w:p>
        </w:tc>
        <w:tc>
          <w:tcPr>
            <w:tcW w:type="dxa" w:w="4320"/>
          </w:tcPr>
          <w:p>
            <w:r>
              <w:t>Styles the first letter of an element.</w:t>
            </w:r>
          </w:p>
        </w:tc>
      </w:tr>
      <w:tr>
        <w:tc>
          <w:tcPr>
            <w:tcW w:type="dxa" w:w="4320"/>
          </w:tcPr>
          <w:p>
            <w:r>
              <w:t>::first-line</w:t>
            </w:r>
          </w:p>
        </w:tc>
        <w:tc>
          <w:tcPr>
            <w:tcW w:type="dxa" w:w="4320"/>
          </w:tcPr>
          <w:p>
            <w:r>
              <w:t>Styles the first line of an element.</w:t>
            </w:r>
          </w:p>
        </w:tc>
      </w:tr>
      <w:tr>
        <w:tc>
          <w:tcPr>
            <w:tcW w:type="dxa" w:w="4320"/>
          </w:tcPr>
          <w:p>
            <w:r>
              <w:t>::selection</w:t>
            </w:r>
          </w:p>
        </w:tc>
        <w:tc>
          <w:tcPr>
            <w:tcW w:type="dxa" w:w="4320"/>
          </w:tcPr>
          <w:p>
            <w:r>
              <w:t>Styles text selected by the user.</w:t>
            </w:r>
          </w:p>
        </w:tc>
      </w:tr>
      <w:tr>
        <w:tc>
          <w:tcPr>
            <w:tcW w:type="dxa" w:w="4320"/>
          </w:tcPr>
          <w:p>
            <w:r>
              <w:t>::placeholder</w:t>
            </w:r>
          </w:p>
        </w:tc>
        <w:tc>
          <w:tcPr>
            <w:tcW w:type="dxa" w:w="4320"/>
          </w:tcPr>
          <w:p>
            <w:r>
              <w:t>Styles the placeholder text in input fields.</w:t>
            </w:r>
          </w:p>
        </w:tc>
      </w:tr>
    </w:tbl>
    <w:p>
      <w:pPr>
        <w:pStyle w:val="Heading1"/>
      </w:pPr>
      <w:r>
        <w:t>3. Key Differences between Pseudo-Classes and Pseudo-Elements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Pseudo-Class (`:`)</w:t>
            </w:r>
          </w:p>
        </w:tc>
        <w:tc>
          <w:tcPr>
            <w:tcW w:type="dxa" w:w="2880"/>
          </w:tcPr>
          <w:p>
            <w:r>
              <w:t>Pseudo-Element (`::`)</w:t>
            </w:r>
          </w:p>
        </w:tc>
      </w:tr>
      <w:tr>
        <w:tc>
          <w:tcPr>
            <w:tcW w:type="dxa" w:w="2880"/>
          </w:tcPr>
          <w:p>
            <w:r>
              <w:t>Targets</w:t>
            </w:r>
          </w:p>
        </w:tc>
        <w:tc>
          <w:tcPr>
            <w:tcW w:type="dxa" w:w="2880"/>
          </w:tcPr>
          <w:p>
            <w:r>
              <w:t>Element state/position</w:t>
            </w:r>
          </w:p>
        </w:tc>
        <w:tc>
          <w:tcPr>
            <w:tcW w:type="dxa" w:w="2880"/>
          </w:tcPr>
          <w:p>
            <w:r>
              <w:t>Part of the element</w:t>
            </w:r>
          </w:p>
        </w:tc>
      </w:tr>
      <w:tr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:hover, :first-child</w:t>
            </w:r>
          </w:p>
        </w:tc>
        <w:tc>
          <w:tcPr>
            <w:tcW w:type="dxa" w:w="2880"/>
          </w:tcPr>
          <w:p>
            <w:r>
              <w:t>::before, ::first-letter</w:t>
            </w:r>
          </w:p>
        </w:tc>
      </w:tr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One colon `:`</w:t>
            </w:r>
          </w:p>
        </w:tc>
        <w:tc>
          <w:tcPr>
            <w:tcW w:type="dxa" w:w="2880"/>
          </w:tcPr>
          <w:p>
            <w:r>
              <w:t>Double colon `::` (CSS3+)</w:t>
            </w:r>
          </w:p>
        </w:tc>
      </w:tr>
    </w:tbl>
    <w:p>
      <w:pPr>
        <w:pStyle w:val="Heading1"/>
      </w:pPr>
      <w:r>
        <w:t>4. Practice Questions with Answers</w:t>
      </w:r>
    </w:p>
    <w:p>
      <w:pPr>
        <w:pStyle w:val="ListNumber"/>
      </w:pPr>
      <w:r>
        <w:t>1. Highlight the first letter of all &lt;h1&gt; tags in red.</w:t>
        <w:br/>
      </w:r>
    </w:p>
    <w:p>
      <w:r>
        <w:t>CSS:</w:t>
        <w:br/>
        <w:t>```css</w:t>
        <w:br/>
        <w:t>h1::first-letter {</w:t>
        <w:br/>
        <w:t xml:space="preserve">  color: red;</w:t>
        <w:br/>
        <w:t xml:space="preserve">  font-size: 200%;</w:t>
        <w:br/>
        <w:t>}</w:t>
        <w:br/>
        <w:t>```</w:t>
      </w:r>
    </w:p>
    <w:p>
      <w:pPr>
        <w:pStyle w:val="ListNumber"/>
      </w:pPr>
      <w:r>
        <w:t>2. Make the 2nd list item in a list green.</w:t>
        <w:br/>
      </w:r>
    </w:p>
    <w:p>
      <w:r>
        <w:t>CSS:</w:t>
        <w:br/>
        <w:t>```css</w:t>
        <w:br/>
        <w:t>li:nth-child(2) {</w:t>
        <w:br/>
        <w:t xml:space="preserve">  color: green;</w:t>
        <w:br/>
        <w:t>}</w:t>
        <w:br/>
        <w:t>```</w:t>
      </w:r>
    </w:p>
    <w:p>
      <w:pPr>
        <w:pStyle w:val="ListNumber"/>
      </w:pPr>
      <w:r>
        <w:t>3. Insert '👉' before every &lt;li&gt; using `::before`.</w:t>
        <w:br/>
      </w:r>
    </w:p>
    <w:p>
      <w:r>
        <w:t>CSS:</w:t>
        <w:br/>
        <w:t>```css</w:t>
        <w:br/>
        <w:t>li::before {</w:t>
        <w:br/>
        <w:t xml:space="preserve">  content: '👉 ';</w:t>
        <w:br/>
        <w:t>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