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4346" w14:textId="77777777" w:rsidR="006A2E4B" w:rsidRPr="00BF385C" w:rsidRDefault="006A2E4B" w:rsidP="006A2E4B">
      <w:pPr>
        <w:jc w:val="center"/>
        <w:rPr>
          <w:rFonts w:ascii="Times New Roman" w:hAnsi="Times New Roman" w:cs="Times New Roman"/>
          <w:b/>
          <w:bCs/>
          <w:color w:val="000000" w:themeColor="text1" w:themeShade="80"/>
          <w:sz w:val="48"/>
          <w:szCs w:val="48"/>
        </w:rPr>
      </w:pPr>
      <w:r w:rsidRPr="00BF385C">
        <w:rPr>
          <w:rFonts w:ascii="Times New Roman" w:hAnsi="Times New Roman" w:cs="Times New Roman"/>
          <w:b/>
          <w:bCs/>
          <w:sz w:val="48"/>
          <w:szCs w:val="48"/>
        </w:rPr>
        <w:t>LAW.AI: EMPOWERING SOCIETY THROUGH LEGAL INTELLIGENCE</w:t>
      </w:r>
    </w:p>
    <w:p w14:paraId="714C36E3" w14:textId="43B9095E" w:rsidR="00C21883" w:rsidRPr="00C21883" w:rsidRDefault="00A14D5F" w:rsidP="00570F4B">
      <w:pPr>
        <w:jc w:val="center"/>
        <w:rPr>
          <w:rFonts w:ascii="Times New Roman" w:hAnsi="Times New Roman" w:cs="Times New Roman"/>
          <w:b/>
          <w:sz w:val="24"/>
          <w:szCs w:val="24"/>
          <w:vertAlign w:val="superscript"/>
          <w:lang w:val="en-US"/>
        </w:rPr>
      </w:pPr>
      <w:r>
        <w:rPr>
          <w:rFonts w:ascii="Times New Roman" w:hAnsi="Times New Roman" w:cs="Times New Roman"/>
          <w:b/>
          <w:sz w:val="24"/>
          <w:szCs w:val="24"/>
          <w:lang w:val="en-US"/>
        </w:rPr>
        <w:t>Dr.</w:t>
      </w:r>
      <w:r w:rsidR="006A2E4B">
        <w:rPr>
          <w:rFonts w:ascii="Times New Roman" w:hAnsi="Times New Roman" w:cs="Times New Roman"/>
          <w:b/>
          <w:sz w:val="24"/>
          <w:szCs w:val="24"/>
          <w:lang w:val="en-US"/>
        </w:rPr>
        <w:t xml:space="preserve"> N.</w:t>
      </w:r>
      <w:r>
        <w:rPr>
          <w:rFonts w:ascii="Times New Roman" w:hAnsi="Times New Roman" w:cs="Times New Roman"/>
          <w:b/>
          <w:sz w:val="24"/>
          <w:szCs w:val="24"/>
          <w:lang w:val="en-US"/>
        </w:rPr>
        <w:t xml:space="preserve"> </w:t>
      </w:r>
      <w:r w:rsidR="006A2E4B">
        <w:rPr>
          <w:rFonts w:ascii="Times New Roman" w:hAnsi="Times New Roman" w:cs="Times New Roman"/>
          <w:b/>
          <w:sz w:val="24"/>
          <w:szCs w:val="24"/>
          <w:lang w:val="en-US"/>
        </w:rPr>
        <w:t>Arjun</w:t>
      </w:r>
      <w:r>
        <w:rPr>
          <w:rFonts w:ascii="Times New Roman" w:hAnsi="Times New Roman" w:cs="Times New Roman"/>
          <w:b/>
          <w:sz w:val="24"/>
          <w:szCs w:val="24"/>
          <w:vertAlign w:val="superscript"/>
          <w:lang w:val="en-US"/>
        </w:rPr>
        <w:t>1</w:t>
      </w:r>
      <w:r>
        <w:rPr>
          <w:rFonts w:ascii="Times New Roman" w:hAnsi="Times New Roman" w:cs="Times New Roman"/>
          <w:b/>
          <w:sz w:val="24"/>
          <w:szCs w:val="24"/>
          <w:lang w:val="en-US"/>
        </w:rPr>
        <w:t xml:space="preserve">, </w:t>
      </w:r>
      <w:r w:rsidR="006A2E4B">
        <w:rPr>
          <w:rFonts w:ascii="Times New Roman" w:hAnsi="Times New Roman" w:cs="Times New Roman"/>
          <w:b/>
          <w:sz w:val="24"/>
          <w:szCs w:val="24"/>
          <w:lang w:val="en-US"/>
        </w:rPr>
        <w:t>Swarnoj</w:t>
      </w:r>
      <w:r w:rsidR="00C21883">
        <w:rPr>
          <w:rFonts w:ascii="Times New Roman" w:hAnsi="Times New Roman" w:cs="Times New Roman"/>
          <w:b/>
          <w:sz w:val="24"/>
          <w:szCs w:val="24"/>
          <w:lang w:val="en-US"/>
        </w:rPr>
        <w:t xml:space="preserve"> </w:t>
      </w:r>
      <w:r w:rsidR="006A2E4B">
        <w:rPr>
          <w:rFonts w:ascii="Times New Roman" w:hAnsi="Times New Roman" w:cs="Times New Roman"/>
          <w:b/>
          <w:sz w:val="24"/>
          <w:szCs w:val="24"/>
          <w:lang w:val="en-US"/>
        </w:rPr>
        <w:t>Vaishnavi</w:t>
      </w:r>
      <w:r>
        <w:rPr>
          <w:rFonts w:ascii="Times New Roman" w:hAnsi="Times New Roman" w:cs="Times New Roman"/>
          <w:b/>
          <w:sz w:val="24"/>
          <w:szCs w:val="24"/>
          <w:vertAlign w:val="superscript"/>
          <w:lang w:val="en-US"/>
        </w:rPr>
        <w:t>2</w:t>
      </w:r>
      <w:r w:rsidR="00C21883">
        <w:rPr>
          <w:rFonts w:ascii="Times New Roman" w:hAnsi="Times New Roman" w:cs="Times New Roman"/>
          <w:b/>
          <w:sz w:val="24"/>
          <w:szCs w:val="24"/>
          <w:lang w:val="en-US"/>
        </w:rPr>
        <w:t xml:space="preserve">, </w:t>
      </w:r>
      <w:r w:rsidR="006A2E4B">
        <w:rPr>
          <w:rFonts w:ascii="Times New Roman" w:hAnsi="Times New Roman" w:cs="Times New Roman"/>
          <w:b/>
          <w:sz w:val="24"/>
          <w:szCs w:val="24"/>
          <w:lang w:val="en-US"/>
        </w:rPr>
        <w:t>Mohammad Haris</w:t>
      </w:r>
      <w:r>
        <w:rPr>
          <w:rFonts w:ascii="Times New Roman" w:hAnsi="Times New Roman" w:cs="Times New Roman"/>
          <w:b/>
          <w:sz w:val="24"/>
          <w:szCs w:val="24"/>
          <w:vertAlign w:val="superscript"/>
          <w:lang w:val="en-US"/>
        </w:rPr>
        <w:t>3</w:t>
      </w:r>
      <w:r w:rsidR="00C21883">
        <w:rPr>
          <w:rFonts w:ascii="Times New Roman" w:hAnsi="Times New Roman" w:cs="Times New Roman"/>
          <w:b/>
          <w:sz w:val="24"/>
          <w:szCs w:val="24"/>
          <w:lang w:val="en-US"/>
        </w:rPr>
        <w:t xml:space="preserve">, </w:t>
      </w:r>
      <w:r w:rsidR="006A2E4B">
        <w:rPr>
          <w:rFonts w:ascii="Times New Roman" w:hAnsi="Times New Roman" w:cs="Times New Roman"/>
          <w:b/>
          <w:sz w:val="24"/>
          <w:szCs w:val="24"/>
          <w:lang w:val="en-US"/>
        </w:rPr>
        <w:t>Harshitha Vonteru</w:t>
      </w:r>
      <w:r>
        <w:rPr>
          <w:rFonts w:ascii="Times New Roman" w:hAnsi="Times New Roman" w:cs="Times New Roman"/>
          <w:b/>
          <w:sz w:val="24"/>
          <w:szCs w:val="24"/>
          <w:vertAlign w:val="superscript"/>
          <w:lang w:val="en-US"/>
        </w:rPr>
        <w:t>4</w:t>
      </w:r>
    </w:p>
    <w:p w14:paraId="13E28646" w14:textId="77777777" w:rsidR="00C21883" w:rsidRDefault="00A14D5F" w:rsidP="00A14D5F">
      <w:pPr>
        <w:jc w:val="center"/>
        <w:rPr>
          <w:rFonts w:ascii="Times New Roman" w:hAnsi="Times New Roman" w:cs="Times New Roman"/>
          <w:i/>
          <w:lang w:val="en-US"/>
        </w:rPr>
      </w:pPr>
      <w:r>
        <w:rPr>
          <w:rFonts w:ascii="Times New Roman" w:hAnsi="Times New Roman" w:cs="Times New Roman"/>
          <w:i/>
          <w:vertAlign w:val="superscript"/>
          <w:lang w:val="en-US"/>
        </w:rPr>
        <w:t>1</w:t>
      </w:r>
      <w:r>
        <w:rPr>
          <w:rFonts w:ascii="Times New Roman" w:hAnsi="Times New Roman" w:cs="Times New Roman"/>
          <w:i/>
          <w:lang w:val="en-US"/>
        </w:rPr>
        <w:t xml:space="preserve">Associate Professor, </w:t>
      </w:r>
      <w:r>
        <w:rPr>
          <w:rFonts w:ascii="Times New Roman" w:hAnsi="Times New Roman" w:cs="Times New Roman"/>
          <w:i/>
          <w:vertAlign w:val="superscript"/>
          <w:lang w:val="en-US"/>
        </w:rPr>
        <w:t>2 - 4</w:t>
      </w:r>
      <w:r w:rsidR="00C21883" w:rsidRPr="00C21883">
        <w:rPr>
          <w:rFonts w:ascii="Times New Roman" w:hAnsi="Times New Roman" w:cs="Times New Roman"/>
          <w:i/>
          <w:lang w:val="en-US"/>
        </w:rPr>
        <w:t xml:space="preserve">Student, Department of Computer Science and Technology, </w:t>
      </w:r>
      <w:proofErr w:type="spellStart"/>
      <w:r w:rsidR="00C21883" w:rsidRPr="00C21883">
        <w:rPr>
          <w:rFonts w:ascii="Times New Roman" w:hAnsi="Times New Roman" w:cs="Times New Roman"/>
          <w:i/>
          <w:lang w:val="en-US"/>
        </w:rPr>
        <w:t>Vignana</w:t>
      </w:r>
      <w:proofErr w:type="spellEnd"/>
      <w:r w:rsidR="00C21883" w:rsidRPr="00C21883">
        <w:rPr>
          <w:rFonts w:ascii="Times New Roman" w:hAnsi="Times New Roman" w:cs="Times New Roman"/>
          <w:i/>
          <w:lang w:val="en-US"/>
        </w:rPr>
        <w:t xml:space="preserve"> Bharathi Institute of Technology, Hyderabad, India</w:t>
      </w:r>
    </w:p>
    <w:p w14:paraId="7445DCCE" w14:textId="77777777" w:rsidR="00D25D54" w:rsidRDefault="00D25D54" w:rsidP="00570F4B">
      <w:pPr>
        <w:jc w:val="both"/>
        <w:rPr>
          <w:rFonts w:ascii="Times New Roman" w:hAnsi="Times New Roman" w:cs="Times New Roman"/>
          <w:b/>
          <w:sz w:val="24"/>
          <w:szCs w:val="24"/>
          <w:lang w:val="en-US"/>
        </w:rPr>
        <w:sectPr w:rsidR="00D25D54" w:rsidSect="00D62264">
          <w:pgSz w:w="11906" w:h="16838"/>
          <w:pgMar w:top="1440" w:right="1440" w:bottom="1440" w:left="1440" w:header="708" w:footer="708" w:gutter="0"/>
          <w:cols w:space="708"/>
          <w:docGrid w:linePitch="360"/>
        </w:sectPr>
      </w:pPr>
    </w:p>
    <w:p w14:paraId="31F0F1FB" w14:textId="09273C4B" w:rsidR="000E3E9D" w:rsidRDefault="00C21883" w:rsidP="000E3E9D">
      <w:pPr>
        <w:spacing w:after="1"/>
        <w:ind w:left="120" w:right="57"/>
        <w:jc w:val="both"/>
        <w:rPr>
          <w:rFonts w:ascii="Times New Roman" w:hAnsi="Times New Roman" w:cs="Times New Roman"/>
          <w:i/>
          <w:lang w:val="en-US"/>
        </w:rPr>
      </w:pPr>
      <w:r w:rsidRPr="00C21883">
        <w:rPr>
          <w:rFonts w:ascii="Times New Roman" w:hAnsi="Times New Roman" w:cs="Times New Roman"/>
          <w:b/>
          <w:sz w:val="24"/>
          <w:szCs w:val="24"/>
          <w:lang w:val="en-US"/>
        </w:rPr>
        <w:t>Abstract</w:t>
      </w:r>
      <w:r w:rsidR="009006E5">
        <w:rPr>
          <w:rFonts w:ascii="Times New Roman" w:hAnsi="Times New Roman" w:cs="Times New Roman"/>
          <w:b/>
          <w:sz w:val="24"/>
          <w:szCs w:val="24"/>
          <w:lang w:val="en-US"/>
        </w:rPr>
        <w:t xml:space="preserve">: </w:t>
      </w:r>
    </w:p>
    <w:p w14:paraId="5F723F82" w14:textId="77777777" w:rsidR="000E3E9D" w:rsidRDefault="000E3E9D" w:rsidP="009006E5">
      <w:pPr>
        <w:spacing w:after="1"/>
        <w:ind w:right="57"/>
        <w:jc w:val="both"/>
        <w:rPr>
          <w:rFonts w:ascii="Times New Roman" w:hAnsi="Times New Roman" w:cs="Times New Roman"/>
          <w:i/>
          <w:lang w:val="en-US"/>
        </w:rPr>
      </w:pPr>
    </w:p>
    <w:p w14:paraId="7EF24254" w14:textId="014FC5C3" w:rsidR="000E3E9D" w:rsidRPr="00C14740" w:rsidRDefault="000E3E9D" w:rsidP="009E7C32">
      <w:pPr>
        <w:spacing w:after="1"/>
        <w:ind w:left="120" w:right="57"/>
        <w:jc w:val="both"/>
        <w:rPr>
          <w:rFonts w:ascii="Times New Roman" w:hAnsi="Times New Roman" w:cs="Times New Roman"/>
          <w:b/>
          <w:bCs/>
          <w:sz w:val="18"/>
          <w:szCs w:val="18"/>
        </w:rPr>
      </w:pPr>
      <w:r>
        <w:rPr>
          <w:rFonts w:ascii="Times New Roman" w:hAnsi="Times New Roman" w:cs="Times New Roman"/>
          <w:i/>
          <w:lang w:val="en-US"/>
        </w:rPr>
        <w:t xml:space="preserve">   </w:t>
      </w:r>
      <w:bookmarkStart w:id="0" w:name="_Hlk161224158"/>
      <w:r w:rsidRPr="00C14740">
        <w:rPr>
          <w:rFonts w:ascii="Times New Roman" w:hAnsi="Times New Roman" w:cs="Times New Roman"/>
          <w:b/>
          <w:bCs/>
          <w:sz w:val="18"/>
          <w:szCs w:val="18"/>
        </w:rPr>
        <w:t>Law.AI is a ground-breaking initiative that delivers current and easily available legal knowledge in important areas including child rights, human rights, gender equality, taxes, and criminal law. It does this by using the dynamic synergy between artificial intelligence and legal expertise. With the speed at which the legal environment is changing, Law.AI is a dependable and adaptable tool that helps people and companies successfully traverse complicated legal systems. The project provides a sophisticated conversational bot that gives users all the information and direction they need to comprehend and assert their rights, follow the law, and make decisions that are vital to the welfare of society.</w:t>
      </w:r>
      <w:r w:rsidR="009E7C32" w:rsidRPr="00C14740">
        <w:rPr>
          <w:rFonts w:ascii="Times New Roman" w:hAnsi="Times New Roman" w:cs="Times New Roman"/>
          <w:b/>
          <w:bCs/>
          <w:sz w:val="18"/>
          <w:szCs w:val="18"/>
        </w:rPr>
        <w:t xml:space="preserve"> </w:t>
      </w:r>
      <w:r w:rsidRPr="00C14740">
        <w:rPr>
          <w:rFonts w:ascii="Times New Roman" w:hAnsi="Times New Roman" w:cs="Times New Roman"/>
          <w:b/>
          <w:bCs/>
          <w:sz w:val="18"/>
          <w:szCs w:val="18"/>
        </w:rPr>
        <w:t>Law.AI seeks to increase society's comprehension of legal nuances by democratizing access to legal information, which is a critical step in the direction of a more just and informed community. Due to the project's dedication to remaining up to date, users are guaranteed access to the most recent legal information, which encourages informed decision-making and enables people to successfully manage legal difficulties while actively engaging in the shaping of their communities.</w:t>
      </w:r>
      <w:bookmarkEnd w:id="0"/>
    </w:p>
    <w:p w14:paraId="2449D400" w14:textId="77777777" w:rsidR="009E7C32" w:rsidRDefault="009E7C32" w:rsidP="009E7C32">
      <w:pPr>
        <w:spacing w:after="1"/>
        <w:ind w:left="120" w:right="57"/>
        <w:jc w:val="both"/>
        <w:rPr>
          <w:rFonts w:ascii="Times New Roman" w:hAnsi="Times New Roman" w:cs="Times New Roman"/>
          <w:i/>
          <w:iCs/>
          <w:sz w:val="24"/>
          <w:szCs w:val="24"/>
        </w:rPr>
      </w:pPr>
    </w:p>
    <w:p w14:paraId="52AE4CF2" w14:textId="2A3D4357" w:rsidR="00211C02" w:rsidRPr="00211C02" w:rsidRDefault="00211C02" w:rsidP="00211C02">
      <w:pPr>
        <w:spacing w:after="0" w:line="238" w:lineRule="auto"/>
        <w:ind w:left="120"/>
        <w:jc w:val="both"/>
        <w:rPr>
          <w:rFonts w:ascii="Times New Roman" w:hAnsi="Times New Roman" w:cs="Times New Roman"/>
          <w:sz w:val="24"/>
          <w:szCs w:val="24"/>
        </w:rPr>
      </w:pPr>
      <w:r w:rsidRPr="000E4793">
        <w:rPr>
          <w:rFonts w:ascii="Times New Roman" w:hAnsi="Times New Roman" w:cs="Times New Roman"/>
          <w:b/>
          <w:sz w:val="24"/>
          <w:szCs w:val="24"/>
        </w:rPr>
        <w:t xml:space="preserve">Keywords: </w:t>
      </w:r>
      <w:bookmarkStart w:id="1" w:name="_Hlk161221222"/>
      <w:r w:rsidRPr="00C14740">
        <w:rPr>
          <w:rFonts w:ascii="Times New Roman" w:hAnsi="Times New Roman" w:cs="Times New Roman"/>
          <w:b/>
          <w:bCs/>
          <w:i/>
          <w:iCs/>
          <w:sz w:val="18"/>
          <w:szCs w:val="18"/>
        </w:rPr>
        <w:t>Law bot, Gender Equality, Artificial intelligence, Legal Research and Legal Knowledge.</w:t>
      </w:r>
      <w:r w:rsidRPr="000E4793">
        <w:rPr>
          <w:rFonts w:ascii="Times New Roman" w:hAnsi="Times New Roman" w:cs="Times New Roman"/>
          <w:sz w:val="24"/>
          <w:szCs w:val="24"/>
        </w:rPr>
        <w:t xml:space="preserve"> </w:t>
      </w:r>
      <w:bookmarkEnd w:id="1"/>
    </w:p>
    <w:p w14:paraId="0226B15C" w14:textId="77777777" w:rsidR="000E3E9D" w:rsidRDefault="000E3E9D" w:rsidP="000E3E9D">
      <w:pPr>
        <w:spacing w:after="1"/>
        <w:ind w:left="120" w:right="57"/>
        <w:jc w:val="both"/>
        <w:rPr>
          <w:rFonts w:ascii="Times New Roman" w:hAnsi="Times New Roman" w:cs="Times New Roman"/>
          <w:i/>
          <w:iCs/>
          <w:sz w:val="24"/>
          <w:szCs w:val="24"/>
        </w:rPr>
      </w:pPr>
    </w:p>
    <w:p w14:paraId="6E94D031" w14:textId="2DD27C2B" w:rsidR="00570F4B" w:rsidRPr="00C40130" w:rsidRDefault="00C21883" w:rsidP="001A4DC5">
      <w:pPr>
        <w:spacing w:after="1" w:line="360" w:lineRule="auto"/>
        <w:ind w:left="120" w:right="57"/>
        <w:jc w:val="both"/>
        <w:rPr>
          <w:rFonts w:ascii="Times New Roman" w:hAnsi="Times New Roman" w:cs="Times New Roman"/>
          <w:b/>
          <w:sz w:val="24"/>
          <w:szCs w:val="24"/>
          <w:lang w:val="en-US"/>
        </w:rPr>
      </w:pPr>
      <w:r w:rsidRPr="00C40130">
        <w:rPr>
          <w:rFonts w:ascii="Times New Roman" w:hAnsi="Times New Roman" w:cs="Times New Roman"/>
          <w:b/>
          <w:sz w:val="24"/>
          <w:szCs w:val="24"/>
          <w:lang w:val="en-US"/>
        </w:rPr>
        <w:t>1. INTRODUCTION</w:t>
      </w:r>
    </w:p>
    <w:p w14:paraId="7EE8AAB8" w14:textId="77B7ED74" w:rsidR="009E7C32" w:rsidRPr="00C14740" w:rsidRDefault="009E7C32" w:rsidP="006A2E4B">
      <w:pPr>
        <w:spacing w:after="1"/>
        <w:ind w:right="57"/>
        <w:jc w:val="both"/>
        <w:rPr>
          <w:rFonts w:ascii="Times New Roman" w:hAnsi="Times New Roman" w:cs="Times New Roman"/>
          <w:i/>
          <w:iCs/>
          <w:sz w:val="20"/>
          <w:szCs w:val="20"/>
        </w:rPr>
      </w:pPr>
      <w:r w:rsidRPr="00C14740">
        <w:rPr>
          <w:rFonts w:ascii="Times New Roman" w:hAnsi="Times New Roman" w:cs="Times New Roman"/>
          <w:b/>
          <w:bCs/>
          <w:sz w:val="20"/>
          <w:szCs w:val="20"/>
        </w:rPr>
        <w:t>LLM’s</w:t>
      </w:r>
      <w:r w:rsidRPr="00C14740">
        <w:rPr>
          <w:rFonts w:ascii="Times New Roman" w:hAnsi="Times New Roman" w:cs="Times New Roman"/>
          <w:sz w:val="20"/>
          <w:szCs w:val="20"/>
        </w:rPr>
        <w:t xml:space="preserve">: Use LLM for Language Model. This type of machine learning method aims to predict the probability that a sequence of words </w:t>
      </w:r>
      <w:proofErr w:type="gramStart"/>
      <w:r w:rsidRPr="00C14740">
        <w:rPr>
          <w:rFonts w:ascii="Times New Roman" w:hAnsi="Times New Roman" w:cs="Times New Roman"/>
          <w:sz w:val="20"/>
          <w:szCs w:val="20"/>
        </w:rPr>
        <w:t>in a given</w:t>
      </w:r>
      <w:proofErr w:type="gramEnd"/>
      <w:r w:rsidRPr="00C14740">
        <w:rPr>
          <w:rFonts w:ascii="Times New Roman" w:hAnsi="Times New Roman" w:cs="Times New Roman"/>
          <w:sz w:val="20"/>
          <w:szCs w:val="20"/>
        </w:rPr>
        <w:t xml:space="preserve"> language will appear. </w:t>
      </w:r>
      <w:bookmarkStart w:id="2" w:name="_Hlk161225089"/>
      <w:r w:rsidRPr="00C14740">
        <w:rPr>
          <w:rFonts w:ascii="Times New Roman" w:hAnsi="Times New Roman" w:cs="Times New Roman"/>
          <w:sz w:val="20"/>
          <w:szCs w:val="20"/>
        </w:rPr>
        <w:t>LLMs can be used for text production, language translation, document summarizing, and other tasks related to natural language processing. Several types of LLMs include transformer, denoising autoencoder, and sequence-to-sequence models. LLMs are widely used in a wide range of applications, such as chatbots, virtual assistants, and content production systems.</w:t>
      </w:r>
      <w:r w:rsidR="00211C02" w:rsidRPr="00C14740">
        <w:rPr>
          <w:rFonts w:ascii="Times New Roman" w:hAnsi="Times New Roman" w:cs="Times New Roman"/>
          <w:i/>
          <w:iCs/>
          <w:sz w:val="20"/>
          <w:szCs w:val="20"/>
        </w:rPr>
        <w:t xml:space="preserve"> </w:t>
      </w:r>
      <w:bookmarkEnd w:id="2"/>
    </w:p>
    <w:p w14:paraId="3CC4269D" w14:textId="6DFC30CA" w:rsidR="009E7C32" w:rsidRPr="00C14740" w:rsidRDefault="00211C02" w:rsidP="006A2E4B">
      <w:pPr>
        <w:spacing w:after="1"/>
        <w:ind w:right="57"/>
        <w:jc w:val="both"/>
        <w:rPr>
          <w:rFonts w:ascii="Times New Roman" w:hAnsi="Times New Roman" w:cs="Times New Roman"/>
          <w:i/>
          <w:iCs/>
          <w:sz w:val="20"/>
          <w:szCs w:val="20"/>
        </w:rPr>
      </w:pPr>
      <w:r w:rsidRPr="00C14740">
        <w:rPr>
          <w:rFonts w:ascii="Times New Roman" w:hAnsi="Times New Roman" w:cs="Times New Roman"/>
          <w:i/>
          <w:iCs/>
          <w:sz w:val="20"/>
          <w:szCs w:val="20"/>
        </w:rPr>
        <w:t xml:space="preserve">          </w:t>
      </w:r>
    </w:p>
    <w:p w14:paraId="33062068" w14:textId="0382675E" w:rsidR="006A2E4B" w:rsidRPr="00C14740" w:rsidRDefault="00211C02" w:rsidP="006A2E4B">
      <w:pPr>
        <w:spacing w:after="1"/>
        <w:ind w:right="57"/>
        <w:jc w:val="both"/>
        <w:rPr>
          <w:rFonts w:ascii="Times New Roman" w:hAnsi="Times New Roman" w:cs="Times New Roman"/>
          <w:sz w:val="20"/>
          <w:szCs w:val="20"/>
        </w:rPr>
      </w:pPr>
      <w:bookmarkStart w:id="3" w:name="_Hlk161224864"/>
      <w:r w:rsidRPr="00C14740">
        <w:rPr>
          <w:rFonts w:ascii="Times New Roman" w:hAnsi="Times New Roman" w:cs="Times New Roman"/>
          <w:sz w:val="20"/>
          <w:szCs w:val="20"/>
        </w:rPr>
        <w:t xml:space="preserve">Law.AI is a driving force at the nexus of artificial intelligence and legal knowledge in the quickly changing fields of law and technology. This </w:t>
      </w:r>
      <w:r w:rsidRPr="00C14740">
        <w:rPr>
          <w:rFonts w:ascii="Times New Roman" w:hAnsi="Times New Roman" w:cs="Times New Roman"/>
          <w:sz w:val="20"/>
          <w:szCs w:val="20"/>
        </w:rPr>
        <w:t>innovative initiative, which focuses on important areas including child rights, human rights, gender equality, taxes, and criminal law, aims to completely transform the way that people may obtain legal information. By combining cutting-edge technology with legal expertise in a dynamic way, Law.AI functions as a dependable and flexible resource that gives people, companies, and organizations the ability to successfully traverse complicated legal systems.</w:t>
      </w:r>
    </w:p>
    <w:bookmarkEnd w:id="3"/>
    <w:p w14:paraId="51F003E1" w14:textId="77777777" w:rsidR="00211C02" w:rsidRPr="00C14740" w:rsidRDefault="00211C02" w:rsidP="006A2E4B">
      <w:pPr>
        <w:spacing w:after="1"/>
        <w:ind w:right="57"/>
        <w:jc w:val="both"/>
        <w:rPr>
          <w:rFonts w:ascii="Times New Roman" w:hAnsi="Times New Roman" w:cs="Times New Roman"/>
          <w:color w:val="000000" w:themeColor="text1" w:themeShade="80"/>
          <w:sz w:val="20"/>
          <w:szCs w:val="20"/>
        </w:rPr>
      </w:pPr>
    </w:p>
    <w:p w14:paraId="0D15FD7E" w14:textId="561EC7C6" w:rsidR="006A2E4B" w:rsidRPr="00C14740" w:rsidRDefault="00211C02" w:rsidP="006A2E4B">
      <w:pPr>
        <w:spacing w:after="0" w:line="276" w:lineRule="auto"/>
        <w:jc w:val="both"/>
        <w:rPr>
          <w:rFonts w:ascii="Times New Roman" w:hAnsi="Times New Roman" w:cs="Times New Roman"/>
          <w:sz w:val="20"/>
          <w:szCs w:val="20"/>
        </w:rPr>
      </w:pPr>
      <w:r w:rsidRPr="00C14740">
        <w:rPr>
          <w:rFonts w:ascii="Times New Roman" w:hAnsi="Times New Roman" w:cs="Times New Roman"/>
          <w:sz w:val="20"/>
          <w:szCs w:val="20"/>
        </w:rPr>
        <w:t>Fundamental to the Law.AI is a sophisticated chatbot that offers consumers advice and in-depth insights. This gives people the ability to know and exercise their rights, follow the law, and make wise decisions that are essential to the well of society. Law.AI makes sure that all interactions are private and adhere to applicable data protection rules since it recognizes the critical relevance of privacy and data security in the digital age.</w:t>
      </w:r>
    </w:p>
    <w:p w14:paraId="1D80A6E7" w14:textId="77777777" w:rsidR="00FE5842" w:rsidRPr="00C14740" w:rsidRDefault="00FE5842" w:rsidP="006A2E4B">
      <w:pPr>
        <w:spacing w:after="0" w:line="276" w:lineRule="auto"/>
        <w:jc w:val="both"/>
        <w:rPr>
          <w:rFonts w:ascii="Times New Roman" w:hAnsi="Times New Roman" w:cs="Times New Roman"/>
          <w:sz w:val="20"/>
          <w:szCs w:val="20"/>
        </w:rPr>
      </w:pPr>
    </w:p>
    <w:p w14:paraId="70B22AA4" w14:textId="63DC0A2E" w:rsidR="00061862" w:rsidRPr="00C14740" w:rsidRDefault="00061862" w:rsidP="006A2E4B">
      <w:pPr>
        <w:spacing w:after="0" w:line="276" w:lineRule="auto"/>
        <w:jc w:val="both"/>
        <w:rPr>
          <w:rFonts w:ascii="Times New Roman" w:hAnsi="Times New Roman" w:cs="Times New Roman"/>
          <w:sz w:val="20"/>
          <w:szCs w:val="20"/>
        </w:rPr>
      </w:pPr>
      <w:r w:rsidRPr="00C14740">
        <w:rPr>
          <w:rFonts w:ascii="Times New Roman" w:hAnsi="Times New Roman" w:cs="Times New Roman"/>
          <w:noProof/>
          <w:sz w:val="20"/>
          <w:szCs w:val="20"/>
        </w:rPr>
        <w:drawing>
          <wp:inline distT="0" distB="0" distL="0" distR="0" wp14:anchorId="0B7F7CE0" wp14:editId="1061AD43">
            <wp:extent cx="2688316" cy="3352800"/>
            <wp:effectExtent l="0" t="0" r="0" b="0"/>
            <wp:docPr id="188087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79165" name="Picture 18808791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3767" cy="3359598"/>
                    </a:xfrm>
                    <a:prstGeom prst="rect">
                      <a:avLst/>
                    </a:prstGeom>
                  </pic:spPr>
                </pic:pic>
              </a:graphicData>
            </a:graphic>
          </wp:inline>
        </w:drawing>
      </w:r>
    </w:p>
    <w:p w14:paraId="1FAA77BC" w14:textId="19882D79" w:rsidR="006A2E4B" w:rsidRPr="00C14740" w:rsidRDefault="006A2E4B" w:rsidP="006A2E4B">
      <w:pPr>
        <w:spacing w:after="0" w:line="276" w:lineRule="auto"/>
        <w:jc w:val="both"/>
        <w:rPr>
          <w:rFonts w:ascii="Times New Roman" w:hAnsi="Times New Roman" w:cs="Times New Roman"/>
          <w:sz w:val="20"/>
          <w:szCs w:val="20"/>
        </w:rPr>
      </w:pPr>
      <w:r w:rsidRPr="00C14740">
        <w:rPr>
          <w:rFonts w:ascii="Times New Roman" w:hAnsi="Times New Roman" w:cs="Times New Roman"/>
          <w:sz w:val="20"/>
          <w:szCs w:val="20"/>
        </w:rPr>
        <w:lastRenderedPageBreak/>
        <w:t xml:space="preserve"> </w:t>
      </w:r>
      <w:r w:rsidR="00061862" w:rsidRPr="00C14740">
        <w:rPr>
          <w:rFonts w:ascii="Times New Roman" w:hAnsi="Times New Roman" w:cs="Times New Roman"/>
          <w:sz w:val="20"/>
          <w:szCs w:val="20"/>
        </w:rPr>
        <w:t xml:space="preserve">Fig – 1: </w:t>
      </w:r>
      <w:r w:rsidR="00FE5842" w:rsidRPr="00C14740">
        <w:rPr>
          <w:rFonts w:ascii="Times New Roman" w:hAnsi="Times New Roman" w:cs="Times New Roman"/>
          <w:sz w:val="20"/>
          <w:szCs w:val="20"/>
          <w:shd w:val="clear" w:color="auto" w:fill="FFFFFF"/>
        </w:rPr>
        <w:t>Gemini surpasses state-of-the-art performance on a range of benchmarks including text and coding.</w:t>
      </w:r>
    </w:p>
    <w:p w14:paraId="7F719CC5" w14:textId="77777777" w:rsidR="00FE5842" w:rsidRPr="00C14740" w:rsidRDefault="00FE5842" w:rsidP="00FE5842">
      <w:pPr>
        <w:ind w:firstLine="720"/>
        <w:jc w:val="both"/>
        <w:rPr>
          <w:rFonts w:ascii="Times New Roman" w:hAnsi="Times New Roman" w:cs="Times New Roman"/>
          <w:sz w:val="20"/>
          <w:szCs w:val="20"/>
        </w:rPr>
      </w:pPr>
    </w:p>
    <w:p w14:paraId="75461150" w14:textId="1B5AA4D1" w:rsidR="00C21883" w:rsidRPr="00C14740" w:rsidRDefault="008117E1" w:rsidP="00FE5842">
      <w:pPr>
        <w:ind w:firstLine="720"/>
        <w:jc w:val="both"/>
        <w:rPr>
          <w:rFonts w:ascii="Times New Roman" w:hAnsi="Times New Roman" w:cs="Times New Roman"/>
          <w:sz w:val="20"/>
          <w:szCs w:val="20"/>
        </w:rPr>
      </w:pPr>
      <w:r w:rsidRPr="00C14740">
        <w:rPr>
          <w:rFonts w:ascii="Times New Roman" w:hAnsi="Times New Roman" w:cs="Times New Roman"/>
          <w:sz w:val="20"/>
          <w:szCs w:val="20"/>
        </w:rPr>
        <w:t xml:space="preserve">Beyond accessibility, </w:t>
      </w:r>
      <w:proofErr w:type="spellStart"/>
      <w:r w:rsidRPr="00C14740">
        <w:rPr>
          <w:rFonts w:ascii="Times New Roman" w:hAnsi="Times New Roman" w:cs="Times New Roman"/>
          <w:sz w:val="20"/>
          <w:szCs w:val="20"/>
        </w:rPr>
        <w:t>Law.AI's</w:t>
      </w:r>
      <w:proofErr w:type="spellEnd"/>
      <w:r w:rsidRPr="00C14740">
        <w:rPr>
          <w:rFonts w:ascii="Times New Roman" w:hAnsi="Times New Roman" w:cs="Times New Roman"/>
          <w:sz w:val="20"/>
          <w:szCs w:val="20"/>
        </w:rPr>
        <w:t xml:space="preserve"> primary goal is to democratize legal information. In doing so, the initiative hopes to increase society's comprehension of legal nuances, which would be a big step toward creating a more just and informed community. Law.AI is committed to being up to date, so users can be sure they have access to the most recent legal knowledge. This promotes informed decision-making and empowers people to effectively handle legal difficulties. Law.AI is essentially a revolutionary move toward active citizen engagement in community building through a thorough grasp of the law, as well as a technology improvement.</w:t>
      </w:r>
    </w:p>
    <w:p w14:paraId="23B49715" w14:textId="2B2AC870" w:rsidR="007F3C87" w:rsidRPr="00C40130" w:rsidRDefault="007F3C87" w:rsidP="001A4DC5">
      <w:pPr>
        <w:spacing w:line="360" w:lineRule="auto"/>
        <w:jc w:val="both"/>
        <w:rPr>
          <w:rFonts w:ascii="Times New Roman" w:hAnsi="Times New Roman" w:cs="Times New Roman"/>
          <w:b/>
          <w:sz w:val="24"/>
          <w:szCs w:val="24"/>
          <w:lang w:val="en-US"/>
        </w:rPr>
      </w:pPr>
      <w:r w:rsidRPr="00C40130">
        <w:rPr>
          <w:rFonts w:ascii="Times New Roman" w:hAnsi="Times New Roman" w:cs="Times New Roman"/>
          <w:b/>
          <w:sz w:val="24"/>
          <w:szCs w:val="24"/>
          <w:lang w:val="en-US"/>
        </w:rPr>
        <w:t xml:space="preserve">2. </w:t>
      </w:r>
      <w:r w:rsidR="00E83595">
        <w:rPr>
          <w:rFonts w:ascii="Times New Roman" w:hAnsi="Times New Roman" w:cs="Times New Roman"/>
          <w:b/>
          <w:sz w:val="24"/>
          <w:szCs w:val="24"/>
          <w:lang w:val="en-US"/>
        </w:rPr>
        <w:t>LITERATURE SURVEY</w:t>
      </w:r>
    </w:p>
    <w:p w14:paraId="515F29AF" w14:textId="37F382D3" w:rsidR="007F3C87" w:rsidRPr="006A78CC" w:rsidRDefault="00E83595" w:rsidP="007F3C87">
      <w:pPr>
        <w:ind w:firstLine="720"/>
        <w:jc w:val="both"/>
        <w:rPr>
          <w:rFonts w:ascii="Times New Roman" w:hAnsi="Times New Roman" w:cs="Times New Roman"/>
          <w:sz w:val="20"/>
          <w:szCs w:val="20"/>
          <w:lang w:val="en-US"/>
        </w:rPr>
      </w:pPr>
      <w:r w:rsidRPr="006A78CC">
        <w:rPr>
          <w:rFonts w:ascii="Times New Roman" w:hAnsi="Times New Roman" w:cs="Times New Roman"/>
          <w:sz w:val="20"/>
          <w:szCs w:val="20"/>
          <w:lang w:val="en-US"/>
        </w:rPr>
        <w:t xml:space="preserve">In their study, </w:t>
      </w:r>
      <w:proofErr w:type="spellStart"/>
      <w:r w:rsidRPr="006A78CC">
        <w:rPr>
          <w:rFonts w:ascii="Times New Roman" w:hAnsi="Times New Roman" w:cs="Times New Roman"/>
          <w:sz w:val="20"/>
          <w:szCs w:val="20"/>
          <w:lang w:val="en-US"/>
        </w:rPr>
        <w:t>Shubhashri</w:t>
      </w:r>
      <w:proofErr w:type="spellEnd"/>
      <w:r w:rsidRPr="006A78CC">
        <w:rPr>
          <w:rFonts w:ascii="Times New Roman" w:hAnsi="Times New Roman" w:cs="Times New Roman"/>
          <w:sz w:val="20"/>
          <w:szCs w:val="20"/>
          <w:lang w:val="en-US"/>
        </w:rPr>
        <w:t xml:space="preserve"> G, </w:t>
      </w:r>
      <w:proofErr w:type="spellStart"/>
      <w:r w:rsidRPr="006A78CC">
        <w:rPr>
          <w:rFonts w:ascii="Times New Roman" w:hAnsi="Times New Roman" w:cs="Times New Roman"/>
          <w:sz w:val="20"/>
          <w:szCs w:val="20"/>
          <w:lang w:val="en-US"/>
        </w:rPr>
        <w:t>Unnamalai</w:t>
      </w:r>
      <w:proofErr w:type="spellEnd"/>
      <w:r w:rsidRPr="006A78CC">
        <w:rPr>
          <w:rFonts w:ascii="Times New Roman" w:hAnsi="Times New Roman" w:cs="Times New Roman"/>
          <w:sz w:val="20"/>
          <w:szCs w:val="20"/>
          <w:lang w:val="en-US"/>
        </w:rPr>
        <w:t xml:space="preserve"> N, and Kamalika G present LAWBO, an intelligent chatbot designed to assist lawyers by examining cases and responding to their inquiries with relevant information.</w:t>
      </w:r>
      <w:r w:rsidR="00FE5842" w:rsidRPr="006A78CC">
        <w:rPr>
          <w:rFonts w:ascii="Times New Roman" w:hAnsi="Times New Roman" w:cs="Times New Roman"/>
          <w:sz w:val="20"/>
          <w:szCs w:val="20"/>
          <w:lang w:val="en-US"/>
        </w:rPr>
        <w:t>[1]</w:t>
      </w:r>
      <w:r w:rsidRPr="006A78CC">
        <w:rPr>
          <w:rFonts w:ascii="Times New Roman" w:hAnsi="Times New Roman" w:cs="Times New Roman"/>
          <w:sz w:val="20"/>
          <w:szCs w:val="20"/>
          <w:lang w:val="en-US"/>
        </w:rPr>
        <w:t xml:space="preserve"> LAWBO leverages a combination of heuristic approaches on information extracted from Supreme Court decisions, </w:t>
      </w:r>
      <w:proofErr w:type="spellStart"/>
      <w:r w:rsidRPr="006A78CC">
        <w:rPr>
          <w:rFonts w:ascii="Times New Roman" w:hAnsi="Times New Roman" w:cs="Times New Roman"/>
          <w:sz w:val="20"/>
          <w:szCs w:val="20"/>
          <w:lang w:val="en-US"/>
        </w:rPr>
        <w:t>GloVe</w:t>
      </w:r>
      <w:proofErr w:type="spellEnd"/>
      <w:r w:rsidRPr="006A78CC">
        <w:rPr>
          <w:rFonts w:ascii="Times New Roman" w:hAnsi="Times New Roman" w:cs="Times New Roman"/>
          <w:sz w:val="20"/>
          <w:szCs w:val="20"/>
          <w:lang w:val="en-US"/>
        </w:rPr>
        <w:t xml:space="preserve"> word representation for natural language processing (NLP), in-house parsers, and dynamic memory networks (DMN). This chatbot's main goal is to assist legal practitioners with complex legal situations in an efficient manner. To further support the chatbot's performance, the authors recommend focusing on improving data preparation methods and hyperparameter optimization. The accuracy and efficacy of LAWBO in providing legal advice may be improved by these upgrades.</w:t>
      </w:r>
      <w:r w:rsidRPr="006A78CC">
        <w:rPr>
          <w:rFonts w:ascii="Times New Roman" w:hAnsi="Times New Roman" w:cs="Times New Roman"/>
          <w:sz w:val="20"/>
          <w:szCs w:val="20"/>
          <w:lang w:val="en-US"/>
        </w:rPr>
        <w:br/>
      </w:r>
      <w:r w:rsidRPr="006A78CC">
        <w:rPr>
          <w:rFonts w:ascii="Times New Roman" w:hAnsi="Times New Roman" w:cs="Times New Roman"/>
          <w:sz w:val="20"/>
          <w:szCs w:val="20"/>
          <w:lang w:val="en-US"/>
        </w:rPr>
        <w:br/>
      </w:r>
      <w:r w:rsidR="007F3C87" w:rsidRPr="006A78CC">
        <w:rPr>
          <w:rFonts w:ascii="Times New Roman" w:hAnsi="Times New Roman" w:cs="Times New Roman"/>
          <w:sz w:val="20"/>
          <w:szCs w:val="20"/>
          <w:lang w:val="en-US"/>
        </w:rPr>
        <w:t xml:space="preserve">Many research papers have been published </w:t>
      </w:r>
      <w:proofErr w:type="gramStart"/>
      <w:r w:rsidR="007F3C87" w:rsidRPr="006A78CC">
        <w:rPr>
          <w:rFonts w:ascii="Times New Roman" w:hAnsi="Times New Roman" w:cs="Times New Roman"/>
          <w:sz w:val="20"/>
          <w:szCs w:val="20"/>
          <w:lang w:val="en-US"/>
        </w:rPr>
        <w:t>in the area of</w:t>
      </w:r>
      <w:proofErr w:type="gramEnd"/>
      <w:r w:rsidR="007F3C87" w:rsidRPr="006A78CC">
        <w:rPr>
          <w:rFonts w:ascii="Times New Roman" w:hAnsi="Times New Roman" w:cs="Times New Roman"/>
          <w:sz w:val="20"/>
          <w:szCs w:val="20"/>
          <w:lang w:val="en-US"/>
        </w:rPr>
        <w:t xml:space="preserve"> </w:t>
      </w:r>
      <w:r w:rsidR="001F649C" w:rsidRPr="006A78CC">
        <w:rPr>
          <w:rFonts w:ascii="Times New Roman" w:hAnsi="Times New Roman" w:cs="Times New Roman"/>
          <w:sz w:val="20"/>
          <w:szCs w:val="20"/>
          <w:lang w:val="en-US"/>
        </w:rPr>
        <w:t>chat</w:t>
      </w:r>
      <w:r w:rsidRPr="006A78CC">
        <w:rPr>
          <w:rFonts w:ascii="Times New Roman" w:hAnsi="Times New Roman" w:cs="Times New Roman"/>
          <w:sz w:val="20"/>
          <w:szCs w:val="20"/>
          <w:lang w:val="en-US"/>
        </w:rPr>
        <w:t>bot</w:t>
      </w:r>
      <w:r w:rsidR="007F3C87" w:rsidRPr="006A78CC">
        <w:rPr>
          <w:rFonts w:ascii="Times New Roman" w:hAnsi="Times New Roman" w:cs="Times New Roman"/>
          <w:sz w:val="20"/>
          <w:szCs w:val="20"/>
          <w:lang w:val="en-US"/>
        </w:rPr>
        <w:t>.</w:t>
      </w:r>
      <w:r w:rsidRPr="006A78CC">
        <w:rPr>
          <w:rFonts w:ascii="Times New Roman" w:hAnsi="Times New Roman" w:cs="Times New Roman"/>
          <w:sz w:val="20"/>
          <w:szCs w:val="20"/>
          <w:lang w:val="en-US"/>
        </w:rPr>
        <w:t xml:space="preserve"> </w:t>
      </w:r>
      <w:r w:rsidR="007F3C87" w:rsidRPr="006A78CC">
        <w:rPr>
          <w:rFonts w:ascii="Times New Roman" w:hAnsi="Times New Roman" w:cs="Times New Roman"/>
          <w:sz w:val="20"/>
          <w:szCs w:val="20"/>
          <w:lang w:val="en-US"/>
        </w:rPr>
        <w:t>We thoroughly examined the following papers to acquire a comprehensive understanding of this field. The review papers and their descriptions are presented below with utmost attention to detail.</w:t>
      </w:r>
    </w:p>
    <w:p w14:paraId="2B804194" w14:textId="275F8EA5" w:rsidR="00E83595" w:rsidRPr="006A78CC" w:rsidRDefault="00E83595" w:rsidP="00BB77EA">
      <w:pPr>
        <w:ind w:firstLine="720"/>
        <w:jc w:val="both"/>
        <w:rPr>
          <w:rFonts w:ascii="Times New Roman" w:hAnsi="Times New Roman" w:cs="Times New Roman"/>
          <w:sz w:val="20"/>
          <w:szCs w:val="20"/>
          <w:lang w:val="en-US"/>
        </w:rPr>
      </w:pPr>
      <w:r w:rsidRPr="006A78CC">
        <w:rPr>
          <w:rFonts w:ascii="Times New Roman" w:hAnsi="Times New Roman" w:cs="Times New Roman"/>
          <w:sz w:val="20"/>
          <w:szCs w:val="20"/>
          <w:lang w:val="en-US"/>
        </w:rPr>
        <w:t xml:space="preserve">Using chatbot modules, invite LLMs to take part in extended open-domain conversations. Park </w:t>
      </w:r>
      <w:proofErr w:type="spellStart"/>
      <w:r w:rsidRPr="006A78CC">
        <w:rPr>
          <w:rFonts w:ascii="Times New Roman" w:hAnsi="Times New Roman" w:cs="Times New Roman"/>
          <w:sz w:val="20"/>
          <w:szCs w:val="20"/>
          <w:lang w:val="en-US"/>
        </w:rPr>
        <w:t>Jongho</w:t>
      </w:r>
      <w:proofErr w:type="spellEnd"/>
      <w:r w:rsidRPr="006A78CC">
        <w:rPr>
          <w:rFonts w:ascii="Times New Roman" w:hAnsi="Times New Roman" w:cs="Times New Roman"/>
          <w:sz w:val="20"/>
          <w:szCs w:val="20"/>
          <w:lang w:val="en-US"/>
        </w:rPr>
        <w:t xml:space="preserve">, Hartmann Vogel, and Lee </w:t>
      </w:r>
      <w:proofErr w:type="spellStart"/>
      <w:r w:rsidRPr="006A78CC">
        <w:rPr>
          <w:rFonts w:ascii="Times New Roman" w:hAnsi="Times New Roman" w:cs="Times New Roman"/>
          <w:sz w:val="20"/>
          <w:szCs w:val="20"/>
          <w:lang w:val="en-US"/>
        </w:rPr>
        <w:t>Gibbeum</w:t>
      </w:r>
      <w:proofErr w:type="spellEnd"/>
      <w:r w:rsidRPr="006A78CC">
        <w:rPr>
          <w:rFonts w:ascii="Times New Roman" w:hAnsi="Times New Roman" w:cs="Times New Roman"/>
          <w:sz w:val="20"/>
          <w:szCs w:val="20"/>
          <w:lang w:val="en-US"/>
        </w:rPr>
        <w:t xml:space="preserve"> developed a process that generates superior conversational bots without the need for fine-tuning.</w:t>
      </w:r>
      <w:r w:rsidR="00C47ED1" w:rsidRPr="006A78CC">
        <w:rPr>
          <w:rFonts w:ascii="Times New Roman" w:hAnsi="Times New Roman" w:cs="Times New Roman"/>
          <w:sz w:val="20"/>
          <w:szCs w:val="20"/>
          <w:lang w:val="en-US"/>
        </w:rPr>
        <w:t>[2]</w:t>
      </w:r>
      <w:r w:rsidRPr="006A78CC">
        <w:rPr>
          <w:rFonts w:ascii="Times New Roman" w:hAnsi="Times New Roman" w:cs="Times New Roman"/>
          <w:sz w:val="20"/>
          <w:szCs w:val="20"/>
          <w:lang w:val="en-US"/>
        </w:rPr>
        <w:t xml:space="preserve"> Using pre-trained large language models (LLMs) as discrete modules and techniques like chain-of-thought (</w:t>
      </w:r>
      <w:proofErr w:type="spellStart"/>
      <w:r w:rsidRPr="006A78CC">
        <w:rPr>
          <w:rFonts w:ascii="Times New Roman" w:hAnsi="Times New Roman" w:cs="Times New Roman"/>
          <w:sz w:val="20"/>
          <w:szCs w:val="20"/>
          <w:lang w:val="en-US"/>
        </w:rPr>
        <w:t>CoT</w:t>
      </w:r>
      <w:proofErr w:type="spellEnd"/>
      <w:r w:rsidRPr="006A78CC">
        <w:rPr>
          <w:rFonts w:ascii="Times New Roman" w:hAnsi="Times New Roman" w:cs="Times New Roman"/>
          <w:sz w:val="20"/>
          <w:szCs w:val="20"/>
          <w:lang w:val="en-US"/>
        </w:rPr>
        <w:t xml:space="preserve">), external memory, and </w:t>
      </w:r>
      <w:proofErr w:type="spellStart"/>
      <w:r w:rsidRPr="006A78CC">
        <w:rPr>
          <w:rFonts w:ascii="Times New Roman" w:hAnsi="Times New Roman" w:cs="Times New Roman"/>
          <w:sz w:val="20"/>
          <w:szCs w:val="20"/>
          <w:lang w:val="en-US"/>
        </w:rPr>
        <w:t>fewshot</w:t>
      </w:r>
      <w:proofErr w:type="spellEnd"/>
      <w:r w:rsidRPr="006A78CC">
        <w:rPr>
          <w:rFonts w:ascii="Times New Roman" w:hAnsi="Times New Roman" w:cs="Times New Roman"/>
          <w:sz w:val="20"/>
          <w:szCs w:val="20"/>
          <w:lang w:val="en-US"/>
        </w:rPr>
        <w:t xml:space="preserve"> prompting, our approach achieves both </w:t>
      </w:r>
      <w:r w:rsidRPr="006A78CC">
        <w:rPr>
          <w:rFonts w:ascii="Times New Roman" w:hAnsi="Times New Roman" w:cs="Times New Roman"/>
          <w:sz w:val="20"/>
          <w:szCs w:val="20"/>
          <w:lang w:val="en-US"/>
        </w:rPr>
        <w:t>long-term consistency and flexibility.</w:t>
      </w:r>
      <w:r w:rsidR="00BB77EA" w:rsidRPr="006A78CC">
        <w:rPr>
          <w:rFonts w:ascii="Times New Roman" w:hAnsi="Times New Roman" w:cs="Times New Roman"/>
          <w:sz w:val="20"/>
          <w:szCs w:val="20"/>
          <w:lang w:val="en-US"/>
        </w:rPr>
        <w:t xml:space="preserve"> </w:t>
      </w:r>
      <w:r w:rsidRPr="006A78CC">
        <w:rPr>
          <w:rFonts w:ascii="Times New Roman" w:hAnsi="Times New Roman" w:cs="Times New Roman"/>
          <w:sz w:val="20"/>
          <w:szCs w:val="20"/>
          <w:lang w:val="en-US"/>
        </w:rPr>
        <w:t>Other languages may benefit from the modular technique if they were given an appropriate language model. It should be noted, nevertheless, that more research is necessary to confirm whether our findings hold true for other languages.</w:t>
      </w:r>
    </w:p>
    <w:p w14:paraId="0A99304E" w14:textId="696B4377" w:rsidR="001F649C" w:rsidRPr="006A78CC" w:rsidRDefault="001F649C" w:rsidP="001F649C">
      <w:pPr>
        <w:ind w:firstLine="720"/>
        <w:jc w:val="both"/>
        <w:rPr>
          <w:rFonts w:ascii="Times New Roman" w:hAnsi="Times New Roman" w:cs="Times New Roman"/>
          <w:sz w:val="20"/>
          <w:szCs w:val="20"/>
          <w:lang w:val="en-US"/>
        </w:rPr>
      </w:pPr>
      <w:r w:rsidRPr="006A78CC">
        <w:rPr>
          <w:rFonts w:ascii="Times New Roman" w:hAnsi="Times New Roman" w:cs="Times New Roman"/>
          <w:sz w:val="20"/>
          <w:szCs w:val="20"/>
          <w:lang w:val="en-US"/>
        </w:rPr>
        <w:t xml:space="preserve">A conversational agent designed specifically for responding to legal queries is presented in the research article "An Intelligent Conversational Agent for the Legal Domain" by Flora Amato, Mattia </w:t>
      </w:r>
      <w:proofErr w:type="spellStart"/>
      <w:r w:rsidRPr="006A78CC">
        <w:rPr>
          <w:rFonts w:ascii="Times New Roman" w:hAnsi="Times New Roman" w:cs="Times New Roman"/>
          <w:sz w:val="20"/>
          <w:szCs w:val="20"/>
          <w:lang w:val="en-US"/>
        </w:rPr>
        <w:t>Fonisto</w:t>
      </w:r>
      <w:proofErr w:type="spellEnd"/>
      <w:r w:rsidRPr="006A78CC">
        <w:rPr>
          <w:rFonts w:ascii="Times New Roman" w:hAnsi="Times New Roman" w:cs="Times New Roman"/>
          <w:sz w:val="20"/>
          <w:szCs w:val="20"/>
          <w:lang w:val="en-US"/>
        </w:rPr>
        <w:t>, Marco Giacalone, and Carlo Sansone.</w:t>
      </w:r>
      <w:r w:rsidR="00C47ED1" w:rsidRPr="006A78CC">
        <w:rPr>
          <w:rFonts w:ascii="Times New Roman" w:hAnsi="Times New Roman" w:cs="Times New Roman"/>
          <w:sz w:val="20"/>
          <w:szCs w:val="20"/>
          <w:lang w:val="en-US"/>
        </w:rPr>
        <w:t>[3]</w:t>
      </w:r>
      <w:r w:rsidRPr="006A78CC">
        <w:rPr>
          <w:rFonts w:ascii="Times New Roman" w:hAnsi="Times New Roman" w:cs="Times New Roman"/>
          <w:sz w:val="20"/>
          <w:szCs w:val="20"/>
          <w:lang w:val="en-US"/>
        </w:rPr>
        <w:t xml:space="preserve"> The main goal of the chatbot is to provide useful materials that assist in resolving legal disputes. The paper recommends using intent classification, a technique that falls under the umbrella of natural language processing (NLP), to address this difficulty. The study highlights the potential efficacy of a question-answer format, especially when it is accompanied by a large set of alternative responses. This remark highlights the significance of </w:t>
      </w:r>
      <w:proofErr w:type="gramStart"/>
      <w:r w:rsidRPr="006A78CC">
        <w:rPr>
          <w:rFonts w:ascii="Times New Roman" w:hAnsi="Times New Roman" w:cs="Times New Roman"/>
          <w:sz w:val="20"/>
          <w:szCs w:val="20"/>
          <w:lang w:val="en-US"/>
        </w:rPr>
        <w:t>taking into account</w:t>
      </w:r>
      <w:proofErr w:type="gramEnd"/>
      <w:r w:rsidRPr="006A78CC">
        <w:rPr>
          <w:rFonts w:ascii="Times New Roman" w:hAnsi="Times New Roman" w:cs="Times New Roman"/>
          <w:sz w:val="20"/>
          <w:szCs w:val="20"/>
          <w:lang w:val="en-US"/>
        </w:rPr>
        <w:t xml:space="preserve"> other approaches to improve the chatbot's effectiveness in responding to legal inquiries in the field.</w:t>
      </w:r>
    </w:p>
    <w:p w14:paraId="4ACF00F4" w14:textId="230FAC1D" w:rsidR="007F3C87" w:rsidRPr="006A78CC" w:rsidRDefault="001F649C" w:rsidP="001F649C">
      <w:pPr>
        <w:ind w:firstLine="720"/>
        <w:jc w:val="both"/>
        <w:rPr>
          <w:rFonts w:ascii="Times New Roman" w:hAnsi="Times New Roman" w:cs="Times New Roman"/>
          <w:sz w:val="20"/>
          <w:szCs w:val="20"/>
          <w:lang w:val="en-US"/>
        </w:rPr>
      </w:pPr>
      <w:r w:rsidRPr="006A78CC">
        <w:rPr>
          <w:rFonts w:ascii="Times New Roman" w:hAnsi="Times New Roman" w:cs="Times New Roman"/>
          <w:sz w:val="20"/>
          <w:szCs w:val="20"/>
          <w:lang w:val="en-US"/>
        </w:rPr>
        <w:t xml:space="preserve"> Al-Qasem, </w:t>
      </w:r>
      <w:proofErr w:type="spellStart"/>
      <w:r w:rsidRPr="006A78CC">
        <w:rPr>
          <w:rFonts w:ascii="Times New Roman" w:hAnsi="Times New Roman" w:cs="Times New Roman"/>
          <w:sz w:val="20"/>
          <w:szCs w:val="20"/>
          <w:lang w:val="en-US"/>
        </w:rPr>
        <w:t>Tantour</w:t>
      </w:r>
      <w:proofErr w:type="spellEnd"/>
      <w:r w:rsidRPr="006A78CC">
        <w:rPr>
          <w:rFonts w:ascii="Times New Roman" w:hAnsi="Times New Roman" w:cs="Times New Roman"/>
          <w:sz w:val="20"/>
          <w:szCs w:val="20"/>
          <w:lang w:val="en-US"/>
        </w:rPr>
        <w:t>, and Maree are pioneers in legal help using LLM-based chatbots.</w:t>
      </w:r>
      <w:r w:rsidR="00C47ED1" w:rsidRPr="006A78CC">
        <w:rPr>
          <w:rFonts w:ascii="Times New Roman" w:hAnsi="Times New Roman" w:cs="Times New Roman"/>
          <w:sz w:val="20"/>
          <w:szCs w:val="20"/>
          <w:lang w:val="en-US"/>
        </w:rPr>
        <w:t xml:space="preserve">[4] </w:t>
      </w:r>
      <w:r w:rsidRPr="006A78CC">
        <w:rPr>
          <w:rFonts w:ascii="Times New Roman" w:hAnsi="Times New Roman" w:cs="Times New Roman"/>
          <w:sz w:val="20"/>
          <w:szCs w:val="20"/>
          <w:lang w:val="en-US"/>
        </w:rPr>
        <w:t xml:space="preserve">For ChatGPT compatibility, they aggregate large amounts of legal material using </w:t>
      </w:r>
      <w:proofErr w:type="spellStart"/>
      <w:r w:rsidRPr="006A78CC">
        <w:rPr>
          <w:rFonts w:ascii="Times New Roman" w:hAnsi="Times New Roman" w:cs="Times New Roman"/>
          <w:sz w:val="20"/>
          <w:szCs w:val="20"/>
          <w:lang w:val="en-US"/>
        </w:rPr>
        <w:t>LlamaIndex</w:t>
      </w:r>
      <w:proofErr w:type="spellEnd"/>
      <w:r w:rsidRPr="006A78CC">
        <w:rPr>
          <w:rFonts w:ascii="Times New Roman" w:hAnsi="Times New Roman" w:cs="Times New Roman"/>
          <w:sz w:val="20"/>
          <w:szCs w:val="20"/>
          <w:lang w:val="en-US"/>
        </w:rPr>
        <w:t xml:space="preserve">. Processing limit issues force </w:t>
      </w:r>
      <w:proofErr w:type="spellStart"/>
      <w:r w:rsidRPr="006A78CC">
        <w:rPr>
          <w:rFonts w:ascii="Times New Roman" w:hAnsi="Times New Roman" w:cs="Times New Roman"/>
          <w:sz w:val="20"/>
          <w:szCs w:val="20"/>
          <w:lang w:val="en-US"/>
        </w:rPr>
        <w:t>LlamaIndex</w:t>
      </w:r>
      <w:proofErr w:type="spellEnd"/>
      <w:r w:rsidRPr="006A78CC">
        <w:rPr>
          <w:rFonts w:ascii="Times New Roman" w:hAnsi="Times New Roman" w:cs="Times New Roman"/>
          <w:sz w:val="20"/>
          <w:szCs w:val="20"/>
          <w:lang w:val="en-US"/>
        </w:rPr>
        <w:t xml:space="preserve"> to be strategically vectorized </w:t>
      </w:r>
      <w:proofErr w:type="gramStart"/>
      <w:r w:rsidRPr="006A78CC">
        <w:rPr>
          <w:rFonts w:ascii="Times New Roman" w:hAnsi="Times New Roman" w:cs="Times New Roman"/>
          <w:sz w:val="20"/>
          <w:szCs w:val="20"/>
          <w:lang w:val="en-US"/>
        </w:rPr>
        <w:t>in order to</w:t>
      </w:r>
      <w:proofErr w:type="gramEnd"/>
      <w:r w:rsidRPr="006A78CC">
        <w:rPr>
          <w:rFonts w:ascii="Times New Roman" w:hAnsi="Times New Roman" w:cs="Times New Roman"/>
          <w:sz w:val="20"/>
          <w:szCs w:val="20"/>
          <w:lang w:val="en-US"/>
        </w:rPr>
        <w:t xml:space="preserve"> improve chatbot functionality within limitations. In terms of legal assistance technology, this is </w:t>
      </w:r>
      <w:proofErr w:type="gramStart"/>
      <w:r w:rsidRPr="006A78CC">
        <w:rPr>
          <w:rFonts w:ascii="Times New Roman" w:hAnsi="Times New Roman" w:cs="Times New Roman"/>
          <w:sz w:val="20"/>
          <w:szCs w:val="20"/>
          <w:lang w:val="en-US"/>
        </w:rPr>
        <w:t>a major breakthrough</w:t>
      </w:r>
      <w:proofErr w:type="gramEnd"/>
      <w:r w:rsidRPr="006A78CC">
        <w:rPr>
          <w:rFonts w:ascii="Times New Roman" w:hAnsi="Times New Roman" w:cs="Times New Roman"/>
          <w:sz w:val="20"/>
          <w:szCs w:val="20"/>
          <w:lang w:val="en-US"/>
        </w:rPr>
        <w:t>.</w:t>
      </w:r>
    </w:p>
    <w:p w14:paraId="3D263F23" w14:textId="77777777" w:rsidR="00C40130" w:rsidRPr="00C40130" w:rsidRDefault="00C40130" w:rsidP="001A4DC5">
      <w:pPr>
        <w:spacing w:line="360" w:lineRule="auto"/>
        <w:jc w:val="both"/>
        <w:rPr>
          <w:rFonts w:ascii="Times New Roman" w:hAnsi="Times New Roman" w:cs="Times New Roman"/>
          <w:b/>
          <w:sz w:val="24"/>
          <w:szCs w:val="24"/>
          <w:lang w:val="en-US"/>
        </w:rPr>
      </w:pPr>
      <w:r w:rsidRPr="00C40130">
        <w:rPr>
          <w:rFonts w:ascii="Times New Roman" w:hAnsi="Times New Roman" w:cs="Times New Roman"/>
          <w:b/>
          <w:sz w:val="24"/>
          <w:szCs w:val="24"/>
          <w:lang w:val="en-US"/>
        </w:rPr>
        <w:t>3. PROPOSED SYSTEM</w:t>
      </w:r>
    </w:p>
    <w:p w14:paraId="53BBBA9E" w14:textId="60C82EA9" w:rsidR="00C40130" w:rsidRPr="006A78CC" w:rsidRDefault="00C40130" w:rsidP="001F649C">
      <w:pPr>
        <w:ind w:firstLine="720"/>
        <w:jc w:val="both"/>
        <w:rPr>
          <w:rFonts w:ascii="Times New Roman" w:hAnsi="Times New Roman" w:cs="Times New Roman"/>
          <w:sz w:val="20"/>
          <w:szCs w:val="20"/>
          <w:lang w:val="en-US"/>
        </w:rPr>
      </w:pPr>
      <w:r w:rsidRPr="006A78CC">
        <w:rPr>
          <w:rFonts w:ascii="Times New Roman" w:hAnsi="Times New Roman" w:cs="Times New Roman"/>
          <w:sz w:val="20"/>
          <w:szCs w:val="20"/>
          <w:lang w:val="en-US"/>
        </w:rPr>
        <w:t xml:space="preserve">One creative digital solution aimed at </w:t>
      </w:r>
      <w:proofErr w:type="spellStart"/>
      <w:r w:rsidRPr="006A78CC">
        <w:rPr>
          <w:rFonts w:ascii="Times New Roman" w:hAnsi="Times New Roman" w:cs="Times New Roman"/>
          <w:sz w:val="20"/>
          <w:szCs w:val="20"/>
          <w:lang w:val="en-US"/>
        </w:rPr>
        <w:t>LawBot</w:t>
      </w:r>
      <w:proofErr w:type="spellEnd"/>
      <w:r w:rsidRPr="006A78CC">
        <w:rPr>
          <w:rFonts w:ascii="Times New Roman" w:hAnsi="Times New Roman" w:cs="Times New Roman"/>
          <w:sz w:val="20"/>
          <w:szCs w:val="20"/>
          <w:lang w:val="en-US"/>
        </w:rPr>
        <w:t xml:space="preserve"> is the "LAW.AI: EMPOWERING SOCIETY THROUGH LEGAL INTELLIGENCE" system. Advanced natural language processing (NLP) methods are generally used by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to comprehend and analyze user inquiries and legal documents. It gives basic counsel on legal issues as well as information on a range of legal themes and </w:t>
      </w:r>
      <w:proofErr w:type="spellStart"/>
      <w:proofErr w:type="gramStart"/>
      <w:r w:rsidRPr="006A78CC">
        <w:rPr>
          <w:rFonts w:ascii="Times New Roman" w:hAnsi="Times New Roman" w:cs="Times New Roman"/>
          <w:sz w:val="20"/>
          <w:szCs w:val="20"/>
          <w:lang w:val="en-US"/>
        </w:rPr>
        <w:t>concepts.Legal</w:t>
      </w:r>
      <w:proofErr w:type="spellEnd"/>
      <w:proofErr w:type="gramEnd"/>
      <w:r w:rsidRPr="006A78CC">
        <w:rPr>
          <w:rFonts w:ascii="Times New Roman" w:hAnsi="Times New Roman" w:cs="Times New Roman"/>
          <w:sz w:val="20"/>
          <w:szCs w:val="20"/>
          <w:lang w:val="en-US"/>
        </w:rPr>
        <w:t xml:space="preserve"> technology leaders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employ advanced Natural Language Processing (NLP) algorithms to fully comprehend and analyze complex legal documents as well as user questions. With the help of these cutting-edge algorithms,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can decipher the complexity of legal jargon and provide accurate, contextually appropriate answers.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w:t>
      </w:r>
      <w:proofErr w:type="gramStart"/>
      <w:r w:rsidRPr="006A78CC">
        <w:rPr>
          <w:rFonts w:ascii="Times New Roman" w:hAnsi="Times New Roman" w:cs="Times New Roman"/>
          <w:sz w:val="20"/>
          <w:szCs w:val="20"/>
          <w:lang w:val="en-US"/>
        </w:rPr>
        <w:t>are able to</w:t>
      </w:r>
      <w:proofErr w:type="gramEnd"/>
      <w:r w:rsidRPr="006A78CC">
        <w:rPr>
          <w:rFonts w:ascii="Times New Roman" w:hAnsi="Times New Roman" w:cs="Times New Roman"/>
          <w:sz w:val="20"/>
          <w:szCs w:val="20"/>
          <w:lang w:val="en-US"/>
        </w:rPr>
        <w:t xml:space="preserve"> give more accurate and nuanced help because they use sophisticated natural language processing (NLP) techniques that enable them to go beyond simple keyword detection and explore the semantic intricacies of legal discourse.</w:t>
      </w:r>
    </w:p>
    <w:p w14:paraId="4132EFEB" w14:textId="5D63C9F0" w:rsidR="007F3C87" w:rsidRPr="006A78CC" w:rsidRDefault="00C40130" w:rsidP="00C40130">
      <w:pPr>
        <w:ind w:firstLine="720"/>
        <w:jc w:val="both"/>
        <w:rPr>
          <w:rFonts w:ascii="Times New Roman" w:hAnsi="Times New Roman" w:cs="Times New Roman"/>
          <w:sz w:val="20"/>
          <w:szCs w:val="20"/>
          <w:lang w:val="en-US"/>
        </w:rPr>
      </w:pPr>
      <w:r w:rsidRPr="006A78CC">
        <w:rPr>
          <w:rFonts w:ascii="Times New Roman" w:hAnsi="Times New Roman" w:cs="Times New Roman"/>
          <w:sz w:val="20"/>
          <w:szCs w:val="20"/>
          <w:lang w:val="en-US"/>
        </w:rPr>
        <w:lastRenderedPageBreak/>
        <w:t xml:space="preserve">Apart from answering user inquiries,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are essential for clarifying a variety of legal subjects.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provide invaluable assistance to those who are looking for clarity in the complicated legal system, whether it is through the explanation of difficult legal ideas or the provision of general counsel on a wide range of legal issues.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enable users to get a deeper grasp of legal nuances by </w:t>
      </w:r>
      <w:proofErr w:type="gramStart"/>
      <w:r w:rsidRPr="006A78CC">
        <w:rPr>
          <w:rFonts w:ascii="Times New Roman" w:hAnsi="Times New Roman" w:cs="Times New Roman"/>
          <w:sz w:val="20"/>
          <w:szCs w:val="20"/>
          <w:lang w:val="en-US"/>
        </w:rPr>
        <w:t>offering assistance</w:t>
      </w:r>
      <w:proofErr w:type="gramEnd"/>
      <w:r w:rsidRPr="006A78CC">
        <w:rPr>
          <w:rFonts w:ascii="Times New Roman" w:hAnsi="Times New Roman" w:cs="Times New Roman"/>
          <w:sz w:val="20"/>
          <w:szCs w:val="20"/>
          <w:lang w:val="en-US"/>
        </w:rPr>
        <w:t>, explanations, and insights based on their extensive knowledge base and analytical skills.</w:t>
      </w:r>
    </w:p>
    <w:p w14:paraId="0A8A05F0" w14:textId="77777777" w:rsidR="00C40130" w:rsidRPr="006A78CC" w:rsidRDefault="00C40130" w:rsidP="00C40130">
      <w:pPr>
        <w:ind w:firstLine="720"/>
        <w:jc w:val="both"/>
        <w:rPr>
          <w:rFonts w:ascii="Times New Roman" w:hAnsi="Times New Roman" w:cs="Times New Roman"/>
          <w:sz w:val="20"/>
          <w:szCs w:val="20"/>
          <w:lang w:val="en-US"/>
        </w:rPr>
      </w:pPr>
      <w:r w:rsidRPr="006A78CC">
        <w:rPr>
          <w:rFonts w:ascii="Times New Roman" w:hAnsi="Times New Roman" w:cs="Times New Roman"/>
          <w:sz w:val="20"/>
          <w:szCs w:val="20"/>
          <w:lang w:val="en-US"/>
        </w:rPr>
        <w:t xml:space="preserve">Moreover, the ongoing progress in natural language processing technology endows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with the capacity to adjust to changing legal environments.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modifications enable them to stay up to date with modifications in laws, court rulings, and legal developments, guaranteeing that their advice is up to date and applicable.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are helping to bridge the gap between public comprehension and sophisticated legal language by streamlining access to legal information and promoting legal literacy among users as they develop.</w:t>
      </w:r>
    </w:p>
    <w:p w14:paraId="38562426" w14:textId="3E2901EA" w:rsidR="00C40130" w:rsidRPr="006A78CC" w:rsidRDefault="00C40130" w:rsidP="00C40130">
      <w:pPr>
        <w:ind w:firstLine="720"/>
        <w:jc w:val="both"/>
        <w:rPr>
          <w:rFonts w:ascii="Times New Roman" w:hAnsi="Times New Roman" w:cs="Times New Roman"/>
          <w:sz w:val="20"/>
          <w:szCs w:val="20"/>
          <w:lang w:val="en-US"/>
        </w:rPr>
      </w:pP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use sophisticated natural language processing (NLP) algorithms to reliably comprehend customer inquiries and legal documents. They provide more than just simple keyword identification; they also offer broad legal assistance and sophisticated explanations of legal ideas. </w:t>
      </w:r>
      <w:proofErr w:type="spellStart"/>
      <w:r w:rsidRPr="006A78CC">
        <w:rPr>
          <w:rFonts w:ascii="Times New Roman" w:hAnsi="Times New Roman" w:cs="Times New Roman"/>
          <w:sz w:val="20"/>
          <w:szCs w:val="20"/>
          <w:lang w:val="en-US"/>
        </w:rPr>
        <w:t>LawBots</w:t>
      </w:r>
      <w:proofErr w:type="spellEnd"/>
      <w:r w:rsidRPr="006A78CC">
        <w:rPr>
          <w:rFonts w:ascii="Times New Roman" w:hAnsi="Times New Roman" w:cs="Times New Roman"/>
          <w:sz w:val="20"/>
          <w:szCs w:val="20"/>
          <w:lang w:val="en-US"/>
        </w:rPr>
        <w:t xml:space="preserve"> promote legal knowledge and accessibility by staying up to speed with legal developments thanks to ongoing advancements in NLP technology.</w:t>
      </w:r>
    </w:p>
    <w:p w14:paraId="37B49B90" w14:textId="77777777" w:rsidR="00C40130" w:rsidRPr="00C40130" w:rsidRDefault="00C40130" w:rsidP="001A4DC5">
      <w:pPr>
        <w:spacing w:line="360" w:lineRule="auto"/>
        <w:jc w:val="both"/>
        <w:rPr>
          <w:rFonts w:ascii="Times New Roman" w:hAnsi="Times New Roman" w:cs="Times New Roman"/>
          <w:b/>
          <w:sz w:val="24"/>
          <w:szCs w:val="24"/>
          <w:lang w:val="en-US"/>
        </w:rPr>
      </w:pPr>
      <w:r w:rsidRPr="00C40130">
        <w:rPr>
          <w:rFonts w:ascii="Times New Roman" w:hAnsi="Times New Roman" w:cs="Times New Roman"/>
          <w:b/>
          <w:sz w:val="24"/>
          <w:szCs w:val="24"/>
          <w:lang w:val="en-US"/>
        </w:rPr>
        <w:t>4. METHODOLOGY</w:t>
      </w:r>
    </w:p>
    <w:p w14:paraId="2A3ACE0E" w14:textId="61913F0B" w:rsidR="001A4DC5" w:rsidRPr="001A4DC5" w:rsidRDefault="001A4DC5" w:rsidP="001A4DC5">
      <w:pPr>
        <w:ind w:firstLine="720"/>
        <w:jc w:val="both"/>
        <w:rPr>
          <w:rFonts w:ascii="Times New Roman" w:hAnsi="Times New Roman" w:cs="Times New Roman"/>
          <w:sz w:val="24"/>
          <w:szCs w:val="24"/>
          <w:lang w:val="en-US"/>
        </w:rPr>
      </w:pPr>
      <w:proofErr w:type="spellStart"/>
      <w:r w:rsidRPr="001A4DC5">
        <w:rPr>
          <w:rFonts w:ascii="Times New Roman" w:hAnsi="Times New Roman" w:cs="Times New Roman"/>
          <w:sz w:val="24"/>
          <w:szCs w:val="24"/>
          <w:lang w:val="en-US"/>
        </w:rPr>
        <w:t>Law.AI's</w:t>
      </w:r>
      <w:proofErr w:type="spellEnd"/>
      <w:r w:rsidRPr="001A4DC5">
        <w:rPr>
          <w:rFonts w:ascii="Times New Roman" w:hAnsi="Times New Roman" w:cs="Times New Roman"/>
          <w:sz w:val="24"/>
          <w:szCs w:val="24"/>
          <w:lang w:val="en-US"/>
        </w:rPr>
        <w:t xml:space="preserve"> content production and delivery process </w:t>
      </w:r>
      <w:proofErr w:type="gramStart"/>
      <w:r w:rsidRPr="001A4DC5">
        <w:rPr>
          <w:rFonts w:ascii="Times New Roman" w:hAnsi="Times New Roman" w:cs="Times New Roman"/>
          <w:sz w:val="24"/>
          <w:szCs w:val="24"/>
          <w:lang w:val="en-US"/>
        </w:rPr>
        <w:t>is</w:t>
      </w:r>
      <w:proofErr w:type="gramEnd"/>
      <w:r w:rsidRPr="001A4DC5">
        <w:rPr>
          <w:rFonts w:ascii="Times New Roman" w:hAnsi="Times New Roman" w:cs="Times New Roman"/>
          <w:sz w:val="24"/>
          <w:szCs w:val="24"/>
          <w:lang w:val="en-US"/>
        </w:rPr>
        <w:t xml:space="preserve"> based on a comprehensive strategy that aims to guarantee users receive legal knowledge that is accurate, accessible, and relevant. First off, a group of legal professionals with extensive backgrounds in a range of areas, including criminal law, taxes, gender equality, human rights, and child rights, work for the initiative. These specialists make sure that the material is up to date and thorough by constantly curating and updating the content database.</w:t>
      </w:r>
    </w:p>
    <w:p w14:paraId="2FFEEB2F" w14:textId="77777777" w:rsidR="001A4DC5" w:rsidRDefault="001A4DC5" w:rsidP="001A4DC5">
      <w:pPr>
        <w:ind w:firstLine="720"/>
        <w:jc w:val="both"/>
        <w:rPr>
          <w:rFonts w:ascii="Times New Roman" w:hAnsi="Times New Roman" w:cs="Times New Roman"/>
          <w:sz w:val="24"/>
          <w:szCs w:val="24"/>
          <w:lang w:val="en-US"/>
        </w:rPr>
      </w:pPr>
      <w:r w:rsidRPr="001A4DC5">
        <w:rPr>
          <w:rFonts w:ascii="Times New Roman" w:hAnsi="Times New Roman" w:cs="Times New Roman"/>
          <w:sz w:val="24"/>
          <w:szCs w:val="24"/>
          <w:lang w:val="en-US"/>
        </w:rPr>
        <w:t xml:space="preserve">Second, Law.AI improves the accessibility of legal knowledge by </w:t>
      </w:r>
      <w:r w:rsidRPr="001A4DC5">
        <w:rPr>
          <w:rFonts w:ascii="Times New Roman" w:hAnsi="Times New Roman" w:cs="Times New Roman"/>
          <w:sz w:val="24"/>
          <w:szCs w:val="24"/>
          <w:lang w:val="en-US"/>
        </w:rPr>
        <w:t>utilizing state-of-the-art artificial intelligence technologies. The platform provides a conversational bot interface that allows users to interact with the system in a straightforward manner and receive individualized responses and recommendations based on their specific inquiry. This is made possible by powerful algorithms and natural language processing capabilities.</w:t>
      </w:r>
    </w:p>
    <w:p w14:paraId="48EBC503" w14:textId="5630FA4B" w:rsidR="00C40130" w:rsidRPr="00C40130" w:rsidRDefault="00C40130" w:rsidP="001A4DC5">
      <w:pPr>
        <w:jc w:val="both"/>
        <w:rPr>
          <w:rFonts w:ascii="Times New Roman" w:hAnsi="Times New Roman" w:cs="Times New Roman"/>
          <w:sz w:val="24"/>
          <w:szCs w:val="24"/>
          <w:lang w:val="en-US"/>
        </w:rPr>
      </w:pPr>
      <w:r w:rsidRPr="00C40130">
        <w:rPr>
          <w:rFonts w:ascii="Times New Roman" w:hAnsi="Times New Roman" w:cs="Times New Roman"/>
          <w:sz w:val="24"/>
          <w:szCs w:val="24"/>
          <w:lang w:val="en-US"/>
        </w:rPr>
        <w:t>The design is a solution that outlines the methodology for developing a new system.</w:t>
      </w:r>
    </w:p>
    <w:p w14:paraId="6C9911FB" w14:textId="17F1EC3F" w:rsidR="00C40130" w:rsidRPr="00C40130" w:rsidRDefault="00C40130" w:rsidP="00C40130">
      <w:pPr>
        <w:jc w:val="both"/>
        <w:rPr>
          <w:rFonts w:ascii="Times New Roman" w:hAnsi="Times New Roman" w:cs="Times New Roman"/>
          <w:sz w:val="24"/>
          <w:szCs w:val="24"/>
          <w:lang w:val="en-US"/>
        </w:rPr>
      </w:pPr>
      <w:r w:rsidRPr="00C40130">
        <w:rPr>
          <w:rFonts w:ascii="Times New Roman" w:hAnsi="Times New Roman" w:cs="Times New Roman"/>
          <w:sz w:val="24"/>
          <w:szCs w:val="24"/>
          <w:lang w:val="en-US"/>
        </w:rPr>
        <w:t>There are several steps involved in this. It offers the comprehension and procedural information required to put the system the feasibility study proposed into practice. There are logical and physical phases in the evolution of design. In logical design, the current physical system is reviewed, input and output specifications, the implementation plan's specifics, and a logical design walkthrough are prepared.</w:t>
      </w:r>
    </w:p>
    <w:p w14:paraId="3821FC28" w14:textId="685A1DBA" w:rsidR="00C40130" w:rsidRDefault="00C40130" w:rsidP="00C40130">
      <w:pPr>
        <w:jc w:val="both"/>
        <w:rPr>
          <w:rFonts w:ascii="Times New Roman" w:hAnsi="Times New Roman" w:cs="Times New Roman"/>
          <w:sz w:val="24"/>
          <w:szCs w:val="24"/>
          <w:lang w:val="en-US"/>
        </w:rPr>
      </w:pPr>
      <w:r w:rsidRPr="00C40130">
        <w:rPr>
          <w:rFonts w:ascii="Times New Roman" w:hAnsi="Times New Roman" w:cs="Times New Roman"/>
          <w:noProof/>
          <w:sz w:val="24"/>
          <w:szCs w:val="24"/>
          <w:lang w:val="en-US"/>
        </w:rPr>
        <w:drawing>
          <wp:inline distT="0" distB="0" distL="0" distR="0" wp14:anchorId="643363C0" wp14:editId="6CB2CF7A">
            <wp:extent cx="2640965" cy="1478915"/>
            <wp:effectExtent l="0" t="0" r="0" b="0"/>
            <wp:docPr id="189310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07125" name="Picture 18931071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478915"/>
                    </a:xfrm>
                    <a:prstGeom prst="rect">
                      <a:avLst/>
                    </a:prstGeom>
                  </pic:spPr>
                </pic:pic>
              </a:graphicData>
            </a:graphic>
          </wp:inline>
        </w:drawing>
      </w:r>
    </w:p>
    <w:p w14:paraId="4C566843" w14:textId="611985AF" w:rsidR="00C40130" w:rsidRPr="00C47ED1" w:rsidRDefault="00C40130" w:rsidP="00C40130">
      <w:pPr>
        <w:jc w:val="both"/>
        <w:rPr>
          <w:rFonts w:ascii="Times New Roman" w:hAnsi="Times New Roman" w:cs="Times New Roman"/>
          <w:sz w:val="24"/>
          <w:szCs w:val="24"/>
          <w:lang w:val="en-US"/>
        </w:rPr>
      </w:pPr>
      <w:r w:rsidRPr="00FD6C2D">
        <w:t xml:space="preserve">                 </w:t>
      </w:r>
      <w:r w:rsidRPr="00C47ED1">
        <w:rPr>
          <w:rFonts w:ascii="Times New Roman" w:hAnsi="Times New Roman" w:cs="Times New Roman"/>
        </w:rPr>
        <w:t xml:space="preserve">Fig - </w:t>
      </w:r>
      <w:r w:rsidR="00FD6C2D" w:rsidRPr="00C47ED1">
        <w:rPr>
          <w:rFonts w:ascii="Times New Roman" w:hAnsi="Times New Roman" w:cs="Times New Roman"/>
        </w:rPr>
        <w:t>1</w:t>
      </w:r>
      <w:r w:rsidRPr="00C47ED1">
        <w:rPr>
          <w:rFonts w:ascii="Times New Roman" w:hAnsi="Times New Roman" w:cs="Times New Roman"/>
        </w:rPr>
        <w:t>:</w:t>
      </w:r>
      <w:r w:rsidRPr="00C47ED1">
        <w:rPr>
          <w:rFonts w:ascii="Times New Roman" w:hAnsi="Times New Roman" w:cs="Times New Roman"/>
          <w:b/>
          <w:bCs/>
        </w:rPr>
        <w:t xml:space="preserve"> </w:t>
      </w:r>
      <w:r w:rsidRPr="00C47ED1">
        <w:rPr>
          <w:rFonts w:ascii="Times New Roman" w:hAnsi="Times New Roman" w:cs="Times New Roman"/>
        </w:rPr>
        <w:t xml:space="preserve">Architecture diagram </w:t>
      </w:r>
    </w:p>
    <w:p w14:paraId="18F338C1" w14:textId="146B8804" w:rsidR="00C47ED1" w:rsidRDefault="00C40130" w:rsidP="00C40130">
      <w:pPr>
        <w:jc w:val="both"/>
        <w:rPr>
          <w:rFonts w:ascii="Times New Roman" w:hAnsi="Times New Roman" w:cs="Times New Roman"/>
          <w:sz w:val="24"/>
          <w:szCs w:val="24"/>
        </w:rPr>
      </w:pPr>
      <w:r w:rsidRPr="00C40130">
        <w:rPr>
          <w:rFonts w:ascii="Times New Roman" w:hAnsi="Times New Roman" w:cs="Times New Roman"/>
          <w:sz w:val="24"/>
          <w:szCs w:val="24"/>
        </w:rPr>
        <w:t>The project's functional plan is shown in the architectural diagram. Data is essential to every project; for ours, we have gathered information on the several income tax regulations, sections, and articles included in the Indian constitution. This data has been put into the working environment in PDF format. It is not possible to utilize the data immediately after loading it; rather, it must be pre</w:t>
      </w:r>
      <w:r>
        <w:rPr>
          <w:rFonts w:ascii="Times New Roman" w:hAnsi="Times New Roman" w:cs="Times New Roman"/>
          <w:sz w:val="24"/>
          <w:szCs w:val="24"/>
        </w:rPr>
        <w:t>-</w:t>
      </w:r>
      <w:r w:rsidRPr="00C40130">
        <w:rPr>
          <w:rFonts w:ascii="Times New Roman" w:hAnsi="Times New Roman" w:cs="Times New Roman"/>
          <w:sz w:val="24"/>
          <w:szCs w:val="24"/>
        </w:rPr>
        <w:t xml:space="preserve">processed using libraries like </w:t>
      </w:r>
      <w:proofErr w:type="spellStart"/>
      <w:r w:rsidRPr="00C40130">
        <w:rPr>
          <w:rFonts w:ascii="Times New Roman" w:hAnsi="Times New Roman" w:cs="Times New Roman"/>
          <w:sz w:val="24"/>
          <w:szCs w:val="24"/>
        </w:rPr>
        <w:t>HuggingFaceHub</w:t>
      </w:r>
      <w:proofErr w:type="spellEnd"/>
      <w:r w:rsidRPr="00C40130">
        <w:rPr>
          <w:rFonts w:ascii="Times New Roman" w:hAnsi="Times New Roman" w:cs="Times New Roman"/>
          <w:sz w:val="24"/>
          <w:szCs w:val="24"/>
        </w:rPr>
        <w:t xml:space="preserve"> and </w:t>
      </w:r>
      <w:proofErr w:type="spellStart"/>
      <w:r w:rsidRPr="00C40130">
        <w:rPr>
          <w:rFonts w:ascii="Times New Roman" w:hAnsi="Times New Roman" w:cs="Times New Roman"/>
          <w:sz w:val="24"/>
          <w:szCs w:val="24"/>
        </w:rPr>
        <w:t>Langchain</w:t>
      </w:r>
      <w:proofErr w:type="spellEnd"/>
      <w:r w:rsidRPr="00C40130">
        <w:rPr>
          <w:rFonts w:ascii="Times New Roman" w:hAnsi="Times New Roman" w:cs="Times New Roman"/>
          <w:sz w:val="24"/>
          <w:szCs w:val="24"/>
        </w:rPr>
        <w:t xml:space="preserve">. Here, the data will be split up into vectors, which can then be processed, embedded, and trained </w:t>
      </w:r>
      <w:r w:rsidRPr="00C40130">
        <w:rPr>
          <w:rFonts w:ascii="Times New Roman" w:hAnsi="Times New Roman" w:cs="Times New Roman"/>
          <w:sz w:val="24"/>
          <w:szCs w:val="24"/>
        </w:rPr>
        <w:lastRenderedPageBreak/>
        <w:t>to LLMs.</w:t>
      </w:r>
      <w:r w:rsidRPr="00C40130">
        <w:t xml:space="preserve"> </w:t>
      </w:r>
      <w:r w:rsidRPr="00C40130">
        <w:rPr>
          <w:rFonts w:ascii="Times New Roman" w:hAnsi="Times New Roman" w:cs="Times New Roman"/>
          <w:sz w:val="24"/>
          <w:szCs w:val="24"/>
        </w:rPr>
        <w:t xml:space="preserve">The term LLM refers to Large Language Models, which are primarily used to handle massive volumes of data. </w:t>
      </w:r>
    </w:p>
    <w:p w14:paraId="520405D6" w14:textId="1ACAF35B" w:rsidR="00C47ED1" w:rsidRPr="00C40130" w:rsidRDefault="00C47ED1" w:rsidP="00C40130">
      <w:pPr>
        <w:jc w:val="both"/>
        <w:rPr>
          <w:rFonts w:ascii="Times New Roman" w:hAnsi="Times New Roman" w:cs="Times New Roman"/>
          <w:sz w:val="24"/>
          <w:szCs w:val="24"/>
        </w:rPr>
      </w:pPr>
      <w:r>
        <w:rPr>
          <w:noProof/>
        </w:rPr>
        <w:drawing>
          <wp:inline distT="0" distB="0" distL="0" distR="0" wp14:anchorId="562F6A9C" wp14:editId="038CC5F7">
            <wp:extent cx="2668331" cy="1485900"/>
            <wp:effectExtent l="0" t="0" r="0" b="0"/>
            <wp:docPr id="1397562344" name="Picture 5" descr="With the entire text of Les Miserables in the prompt (1382 pages, 732k tokens), Gemini 1.5 Pro can identify and locate a famous scene from a hand-drawn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 the entire text of Les Miserables in the prompt (1382 pages, 732k tokens), Gemini 1.5 Pro can identify and locate a famous scene from a hand-drawn sk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6411" cy="1507105"/>
                    </a:xfrm>
                    <a:prstGeom prst="rect">
                      <a:avLst/>
                    </a:prstGeom>
                    <a:noFill/>
                    <a:ln>
                      <a:noFill/>
                    </a:ln>
                  </pic:spPr>
                </pic:pic>
              </a:graphicData>
            </a:graphic>
          </wp:inline>
        </w:drawing>
      </w:r>
    </w:p>
    <w:p w14:paraId="6BB5D993" w14:textId="6B1B13ED" w:rsidR="00C40130" w:rsidRDefault="00C40130" w:rsidP="00C40130">
      <w:pPr>
        <w:jc w:val="both"/>
        <w:rPr>
          <w:rFonts w:ascii="Times New Roman" w:hAnsi="Times New Roman" w:cs="Times New Roman"/>
          <w:sz w:val="24"/>
          <w:szCs w:val="24"/>
        </w:rPr>
      </w:pPr>
      <w:r w:rsidRPr="00C40130">
        <w:rPr>
          <w:rFonts w:ascii="Times New Roman" w:hAnsi="Times New Roman" w:cs="Times New Roman"/>
          <w:sz w:val="24"/>
          <w:szCs w:val="24"/>
        </w:rPr>
        <w:t xml:space="preserve">Now, </w:t>
      </w:r>
      <w:bookmarkStart w:id="4" w:name="_Hlk161232351"/>
      <w:r w:rsidRPr="00C40130">
        <w:rPr>
          <w:rFonts w:ascii="Times New Roman" w:hAnsi="Times New Roman" w:cs="Times New Roman"/>
          <w:sz w:val="24"/>
          <w:szCs w:val="24"/>
        </w:rPr>
        <w:t>when the user asks questions about legal information, the LLM will answer them. The model can handle the query and, after doing a suitable legal analysis using the data supplied, will produce the required results</w:t>
      </w:r>
      <w:r w:rsidR="00747B88">
        <w:rPr>
          <w:rFonts w:ascii="Times New Roman" w:hAnsi="Times New Roman" w:cs="Times New Roman"/>
          <w:sz w:val="24"/>
          <w:szCs w:val="24"/>
        </w:rPr>
        <w:t xml:space="preserve">, and the LLM that we used here is </w:t>
      </w:r>
      <w:proofErr w:type="spellStart"/>
      <w:r w:rsidR="00747B88">
        <w:rPr>
          <w:rFonts w:ascii="Times New Roman" w:hAnsi="Times New Roman" w:cs="Times New Roman"/>
          <w:sz w:val="24"/>
          <w:szCs w:val="24"/>
        </w:rPr>
        <w:t>gemini</w:t>
      </w:r>
      <w:proofErr w:type="spellEnd"/>
      <w:r w:rsidR="00747B88">
        <w:rPr>
          <w:rFonts w:ascii="Times New Roman" w:hAnsi="Times New Roman" w:cs="Times New Roman"/>
          <w:sz w:val="24"/>
          <w:szCs w:val="24"/>
        </w:rPr>
        <w:t xml:space="preserve"> pro model.</w:t>
      </w:r>
      <w:bookmarkEnd w:id="4"/>
    </w:p>
    <w:p w14:paraId="6A605E47" w14:textId="41394237" w:rsidR="001E7CF2" w:rsidRDefault="001E7CF2" w:rsidP="00C401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AE0348" wp14:editId="66526F82">
            <wp:extent cx="2640965" cy="1821180"/>
            <wp:effectExtent l="0" t="0" r="6985" b="7620"/>
            <wp:docPr id="172774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42625" name="Picture 17277426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821180"/>
                    </a:xfrm>
                    <a:prstGeom prst="rect">
                      <a:avLst/>
                    </a:prstGeom>
                  </pic:spPr>
                </pic:pic>
              </a:graphicData>
            </a:graphic>
          </wp:inline>
        </w:drawing>
      </w:r>
    </w:p>
    <w:p w14:paraId="4681D05F" w14:textId="2E353B09" w:rsidR="006814E2" w:rsidRDefault="001E7CF2" w:rsidP="00C40130">
      <w:pPr>
        <w:jc w:val="both"/>
        <w:rPr>
          <w:rFonts w:ascii="Times New Roman" w:hAnsi="Times New Roman" w:cs="Times New Roman"/>
          <w:sz w:val="24"/>
          <w:szCs w:val="24"/>
        </w:rPr>
      </w:pPr>
      <w:r>
        <w:rPr>
          <w:rFonts w:ascii="Times New Roman" w:hAnsi="Times New Roman" w:cs="Times New Roman"/>
          <w:sz w:val="24"/>
          <w:szCs w:val="24"/>
        </w:rPr>
        <w:t xml:space="preserve">Fig - 2: </w:t>
      </w:r>
      <w:bookmarkStart w:id="5" w:name="_Hlk161233709"/>
      <w:r>
        <w:rPr>
          <w:rFonts w:ascii="Times New Roman" w:hAnsi="Times New Roman" w:cs="Times New Roman"/>
          <w:sz w:val="24"/>
          <w:szCs w:val="24"/>
        </w:rPr>
        <w:t>Graph representing the chain of though</w:t>
      </w:r>
      <w:r w:rsidR="006814E2">
        <w:rPr>
          <w:rFonts w:ascii="Times New Roman" w:hAnsi="Times New Roman" w:cs="Times New Roman"/>
          <w:sz w:val="24"/>
          <w:szCs w:val="24"/>
        </w:rPr>
        <w:t>t.</w:t>
      </w:r>
      <w:bookmarkEnd w:id="5"/>
    </w:p>
    <w:bookmarkStart w:id="6" w:name="_Hlk161233752"/>
    <w:p w14:paraId="22B8CE45" w14:textId="5E3AE2EC" w:rsidR="006814E2" w:rsidRPr="006814E2" w:rsidRDefault="00000000" w:rsidP="00C40130">
      <w:pPr>
        <w:jc w:val="both"/>
        <w:rPr>
          <w:rFonts w:ascii="Times New Roman" w:hAnsi="Times New Roman" w:cs="Times New Roman"/>
          <w:color w:val="000000" w:themeColor="text1"/>
          <w:sz w:val="24"/>
          <w:szCs w:val="24"/>
        </w:rPr>
      </w:pPr>
      <w:r>
        <w:fldChar w:fldCharType="begin"/>
      </w:r>
      <w:r>
        <w:instrText>HYPERLINK "https://www.bing.com/ck/a?!&amp;&amp;p=c1db56c21ebf60efJmltdHM9MTcwODY0NjQwMCZpZ3VpZD0xYjM1OTFlOS1hNGRjLTZjNTEtMDhiYS04MDYyYTU3YTZkYmMmaW5zaWQ9NTY5OQ&amp;ptn=3&amp;ver=2&amp;hsh=3&amp;fclid=1b3591e9-a4dc-6c51-08ba-8062a57a6dbc&amp;psq=what+is+chain+of+thought+in+llm&amp;u=a1aHR0cHM6Ly9kZWVwZ3JhbS5jb20vbGVhcm4vY2hhaW4tb2YtdGhvdWdodC1wcm9tcHRpbmctZ3VpZGU&amp;ntb=1" \t "_blank"</w:instrText>
      </w:r>
      <w:r>
        <w:fldChar w:fldCharType="separate"/>
      </w:r>
      <w:r w:rsidR="006814E2" w:rsidRPr="001316B2">
        <w:rPr>
          <w:rStyle w:val="Hyperlink"/>
          <w:rFonts w:ascii="Times New Roman" w:hAnsi="Times New Roman" w:cs="Times New Roman"/>
          <w:color w:val="000000" w:themeColor="text1"/>
          <w:sz w:val="24"/>
          <w:szCs w:val="24"/>
          <w:u w:val="none"/>
          <w:shd w:val="clear" w:color="auto" w:fill="FFFFFF"/>
        </w:rPr>
        <w:t>Chain-of-Thought (</w:t>
      </w:r>
      <w:proofErr w:type="spellStart"/>
      <w:r w:rsidR="006814E2" w:rsidRPr="001316B2">
        <w:rPr>
          <w:rStyle w:val="Hyperlink"/>
          <w:rFonts w:ascii="Times New Roman" w:hAnsi="Times New Roman" w:cs="Times New Roman"/>
          <w:color w:val="000000" w:themeColor="text1"/>
          <w:sz w:val="24"/>
          <w:szCs w:val="24"/>
          <w:u w:val="none"/>
          <w:shd w:val="clear" w:color="auto" w:fill="FFFFFF"/>
        </w:rPr>
        <w:t>CoT</w:t>
      </w:r>
      <w:proofErr w:type="spellEnd"/>
      <w:r w:rsidR="006814E2" w:rsidRPr="001316B2">
        <w:rPr>
          <w:rStyle w:val="Hyperlink"/>
          <w:rFonts w:ascii="Times New Roman" w:hAnsi="Times New Roman" w:cs="Times New Roman"/>
          <w:color w:val="000000" w:themeColor="text1"/>
          <w:sz w:val="24"/>
          <w:szCs w:val="24"/>
          <w:u w:val="none"/>
          <w:shd w:val="clear" w:color="auto" w:fill="FFFFFF"/>
        </w:rPr>
        <w:t xml:space="preserve">) prompting is </w:t>
      </w:r>
      <w:r w:rsidR="006814E2" w:rsidRPr="001316B2">
        <w:rPr>
          <w:rStyle w:val="Hyperlink"/>
          <w:rFonts w:ascii="Times New Roman" w:hAnsi="Times New Roman" w:cs="Times New Roman"/>
          <w:b/>
          <w:bCs/>
          <w:color w:val="000000" w:themeColor="text1"/>
          <w:sz w:val="24"/>
          <w:szCs w:val="24"/>
          <w:u w:val="none"/>
          <w:shd w:val="clear" w:color="auto" w:fill="FFFFFF"/>
        </w:rPr>
        <w:t>a </w:t>
      </w:r>
      <w:r w:rsidR="006814E2" w:rsidRPr="001316B2">
        <w:rPr>
          <w:rStyle w:val="Strong"/>
          <w:rFonts w:ascii="Times New Roman" w:hAnsi="Times New Roman" w:cs="Times New Roman"/>
          <w:b w:val="0"/>
          <w:bCs w:val="0"/>
          <w:color w:val="000000" w:themeColor="text1"/>
          <w:sz w:val="24"/>
          <w:szCs w:val="24"/>
          <w:shd w:val="clear" w:color="auto" w:fill="FFFFFF"/>
        </w:rPr>
        <w:t>prompt engineering technique that encourages large language models (LLMs) to decompose large problems into smaller chunks</w:t>
      </w:r>
      <w:r>
        <w:rPr>
          <w:rStyle w:val="Strong"/>
          <w:rFonts w:ascii="Times New Roman" w:hAnsi="Times New Roman" w:cs="Times New Roman"/>
          <w:b w:val="0"/>
          <w:bCs w:val="0"/>
          <w:color w:val="000000" w:themeColor="text1"/>
          <w:sz w:val="24"/>
          <w:szCs w:val="24"/>
          <w:shd w:val="clear" w:color="auto" w:fill="FFFFFF"/>
        </w:rPr>
        <w:fldChar w:fldCharType="end"/>
      </w:r>
      <w:r w:rsidR="006814E2" w:rsidRPr="001316B2">
        <w:rPr>
          <w:rFonts w:ascii="Times New Roman" w:hAnsi="Times New Roman" w:cs="Times New Roman"/>
          <w:color w:val="000000" w:themeColor="text1"/>
          <w:sz w:val="24"/>
          <w:szCs w:val="24"/>
          <w:shd w:val="clear" w:color="auto" w:fill="FFFFFF"/>
        </w:rPr>
        <w:t>.</w:t>
      </w:r>
      <w:r w:rsidR="006814E2" w:rsidRPr="006814E2">
        <w:rPr>
          <w:rFonts w:ascii="Times New Roman" w:hAnsi="Times New Roman" w:cs="Times New Roman"/>
          <w:color w:val="000000" w:themeColor="text1"/>
          <w:sz w:val="24"/>
          <w:szCs w:val="24"/>
          <w:shd w:val="clear" w:color="auto" w:fill="FFFFFF"/>
        </w:rPr>
        <w:t> </w:t>
      </w:r>
      <w:proofErr w:type="spellStart"/>
      <w:r w:rsidR="006814E2" w:rsidRPr="006814E2">
        <w:rPr>
          <w:rFonts w:ascii="Times New Roman" w:hAnsi="Times New Roman" w:cs="Times New Roman"/>
          <w:color w:val="000000" w:themeColor="text1"/>
          <w:sz w:val="24"/>
          <w:szCs w:val="24"/>
        </w:rPr>
        <w:fldChar w:fldCharType="begin"/>
      </w:r>
      <w:r w:rsidR="006814E2" w:rsidRPr="006814E2">
        <w:rPr>
          <w:rFonts w:ascii="Times New Roman" w:hAnsi="Times New Roman" w:cs="Times New Roman"/>
          <w:color w:val="000000" w:themeColor="text1"/>
          <w:sz w:val="24"/>
          <w:szCs w:val="24"/>
        </w:rPr>
        <w:instrText>HYPERLINK "https://www.bing.com/ck/a?!&amp;&amp;p=5d034878f113b73aJmltdHM9MTcwODY0NjQwMCZpZ3VpZD0xYjM1OTFlOS1hNGRjLTZjNTEtMDhiYS04MDYyYTU3YTZkYmMmaW5zaWQ9NTcwMw&amp;ptn=3&amp;ver=2&amp;hsh=3&amp;fclid=1b3591e9-a4dc-6c51-08ba-8062a57a6dbc&amp;psq=what+is+chain+of+thought+in+llm&amp;u=a1aHR0cHM6Ly93d3cud2lkdGguYWkvcG9zdC9jaGFpbi1vZi10aG91Z2h0LXByb21wdGluZw&amp;ntb=1" \t "_blank"</w:instrText>
      </w:r>
      <w:r w:rsidR="006814E2" w:rsidRPr="006814E2">
        <w:rPr>
          <w:rFonts w:ascii="Times New Roman" w:hAnsi="Times New Roman" w:cs="Times New Roman"/>
          <w:color w:val="000000" w:themeColor="text1"/>
          <w:sz w:val="24"/>
          <w:szCs w:val="24"/>
        </w:rPr>
      </w:r>
      <w:r w:rsidR="006814E2" w:rsidRPr="006814E2">
        <w:rPr>
          <w:rFonts w:ascii="Times New Roman" w:hAnsi="Times New Roman" w:cs="Times New Roman"/>
          <w:color w:val="000000" w:themeColor="text1"/>
          <w:sz w:val="24"/>
          <w:szCs w:val="24"/>
        </w:rPr>
        <w:fldChar w:fldCharType="separate"/>
      </w:r>
      <w:r w:rsidR="006814E2" w:rsidRPr="006814E2">
        <w:rPr>
          <w:rStyle w:val="Hyperlink"/>
          <w:rFonts w:ascii="Times New Roman" w:hAnsi="Times New Roman" w:cs="Times New Roman"/>
          <w:color w:val="000000" w:themeColor="text1"/>
          <w:sz w:val="24"/>
          <w:szCs w:val="24"/>
          <w:u w:val="none"/>
          <w:shd w:val="clear" w:color="auto" w:fill="FFFFFF"/>
        </w:rPr>
        <w:t>CoT</w:t>
      </w:r>
      <w:proofErr w:type="spellEnd"/>
      <w:r w:rsidR="006814E2" w:rsidRPr="006814E2">
        <w:rPr>
          <w:rStyle w:val="Hyperlink"/>
          <w:rFonts w:ascii="Times New Roman" w:hAnsi="Times New Roman" w:cs="Times New Roman"/>
          <w:color w:val="000000" w:themeColor="text1"/>
          <w:sz w:val="24"/>
          <w:szCs w:val="24"/>
          <w:u w:val="none"/>
          <w:shd w:val="clear" w:color="auto" w:fill="FFFFFF"/>
        </w:rPr>
        <w:t xml:space="preserve"> prompts the LLM to generate intermediate rationales or reasoning steps in natural language, by providing a few demonstrations to the LLM</w:t>
      </w:r>
      <w:r w:rsidR="006814E2" w:rsidRPr="006814E2">
        <w:rPr>
          <w:rFonts w:ascii="Times New Roman" w:hAnsi="Times New Roman" w:cs="Times New Roman"/>
          <w:color w:val="000000" w:themeColor="text1"/>
          <w:sz w:val="24"/>
          <w:szCs w:val="24"/>
        </w:rPr>
        <w:fldChar w:fldCharType="end"/>
      </w:r>
      <w:r w:rsidR="001316B2">
        <w:rPr>
          <w:rFonts w:ascii="Times New Roman" w:hAnsi="Times New Roman" w:cs="Times New Roman"/>
          <w:color w:val="000000" w:themeColor="text1"/>
          <w:sz w:val="24"/>
          <w:szCs w:val="24"/>
        </w:rPr>
        <w:t>.</w:t>
      </w:r>
    </w:p>
    <w:bookmarkEnd w:id="6"/>
    <w:p w14:paraId="6B2B1BBC" w14:textId="77777777" w:rsidR="00747B88" w:rsidRDefault="00747B88" w:rsidP="00747B88">
      <w:pPr>
        <w:jc w:val="both"/>
        <w:rPr>
          <w:rFonts w:ascii="Times New Roman" w:hAnsi="Times New Roman" w:cs="Times New Roman"/>
          <w:sz w:val="24"/>
          <w:szCs w:val="24"/>
        </w:rPr>
      </w:pPr>
      <w:r w:rsidRPr="001E7CF2">
        <w:rPr>
          <w:rFonts w:ascii="Times New Roman" w:hAnsi="Times New Roman" w:cs="Times New Roman"/>
          <w:b/>
          <w:bCs/>
          <w:sz w:val="24"/>
          <w:szCs w:val="24"/>
        </w:rPr>
        <w:t>Gemini Pro</w:t>
      </w:r>
      <w:r>
        <w:rPr>
          <w:rFonts w:ascii="Times New Roman" w:hAnsi="Times New Roman" w:cs="Times New Roman"/>
          <w:sz w:val="24"/>
          <w:szCs w:val="24"/>
        </w:rPr>
        <w:t>:</w:t>
      </w:r>
    </w:p>
    <w:p w14:paraId="46E3C742" w14:textId="5B87288A" w:rsidR="00747B88" w:rsidRDefault="00747B88" w:rsidP="00747B88">
      <w:pPr>
        <w:jc w:val="both"/>
        <w:rPr>
          <w:rFonts w:ascii="Times New Roman" w:hAnsi="Times New Roman" w:cs="Times New Roman"/>
          <w:color w:val="000000"/>
          <w:sz w:val="24"/>
          <w:szCs w:val="24"/>
        </w:rPr>
      </w:pPr>
      <w:r w:rsidRPr="006814E2">
        <w:rPr>
          <w:rStyle w:val="Strong"/>
          <w:rFonts w:ascii="Times New Roman" w:hAnsi="Times New Roman" w:cs="Times New Roman"/>
          <w:b w:val="0"/>
          <w:bCs w:val="0"/>
          <w:color w:val="000000"/>
          <w:sz w:val="24"/>
          <w:szCs w:val="24"/>
        </w:rPr>
        <w:t>Gemini Pro</w:t>
      </w:r>
      <w:r w:rsidRPr="00747B88">
        <w:rPr>
          <w:rFonts w:ascii="Times New Roman" w:hAnsi="Times New Roman" w:cs="Times New Roman"/>
          <w:color w:val="000000"/>
          <w:sz w:val="24"/>
          <w:szCs w:val="24"/>
        </w:rPr>
        <w:t xml:space="preserve"> is a versatile and balanced AI model designed for various applications. Built upon a transformer-based architecture, it leverages GPT-4 technology </w:t>
      </w:r>
      <w:r w:rsidRPr="00747B88">
        <w:rPr>
          <w:rFonts w:ascii="Times New Roman" w:hAnsi="Times New Roman" w:cs="Times New Roman"/>
          <w:color w:val="000000"/>
          <w:sz w:val="24"/>
          <w:szCs w:val="24"/>
        </w:rPr>
        <w:t xml:space="preserve">to understand context, generate coherent responses, and handle diverse tasks. Gemini Pro excels in natural language understanding (NLU), maintains context over multiple turns, and creates imaginative content such as poems, stories, and code snippets. It converses fluently in multiple languages and powers the Bard chatbot. While resource-intensive, Gemini Pro strikes a balance between efficiency and capability, making it an excellent choice for conversational and creative tasks! </w:t>
      </w:r>
    </w:p>
    <w:p w14:paraId="61B24CBB" w14:textId="4D13CCCD" w:rsidR="00747B88" w:rsidRPr="00747B88" w:rsidRDefault="00747B88" w:rsidP="001316B2">
      <w:p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eastAsia="en-IN"/>
        </w:rPr>
      </w:pPr>
      <w:r w:rsidRPr="00747B88">
        <w:rPr>
          <w:rFonts w:ascii="Times New Roman" w:eastAsia="Times New Roman" w:hAnsi="Times New Roman" w:cs="Times New Roman"/>
          <w:color w:val="111111"/>
          <w:sz w:val="24"/>
          <w:szCs w:val="24"/>
          <w:lang w:eastAsia="en-IN"/>
        </w:rPr>
        <w:t>Designed for PCs and more powerful platforms.</w:t>
      </w:r>
      <w:r w:rsidR="001316B2" w:rsidRPr="00651CBE">
        <w:rPr>
          <w:rFonts w:ascii="Times New Roman" w:eastAsia="Times New Roman" w:hAnsi="Times New Roman" w:cs="Times New Roman"/>
          <w:color w:val="111111"/>
          <w:sz w:val="24"/>
          <w:szCs w:val="24"/>
          <w:lang w:eastAsia="en-IN"/>
        </w:rPr>
        <w:t xml:space="preserve"> </w:t>
      </w:r>
      <w:r w:rsidRPr="00747B88">
        <w:rPr>
          <w:rFonts w:ascii="Times New Roman" w:eastAsia="Times New Roman" w:hAnsi="Times New Roman" w:cs="Times New Roman"/>
          <w:color w:val="111111"/>
          <w:sz w:val="24"/>
          <w:szCs w:val="24"/>
          <w:lang w:eastAsia="en-IN"/>
        </w:rPr>
        <w:t>Proficient in handling intricate tasks</w:t>
      </w:r>
      <w:r>
        <w:rPr>
          <w:rFonts w:ascii="Times New Roman" w:eastAsia="Times New Roman" w:hAnsi="Times New Roman" w:cs="Times New Roman"/>
          <w:color w:val="111111"/>
          <w:sz w:val="24"/>
          <w:szCs w:val="24"/>
          <w:lang w:eastAsia="en-IN"/>
        </w:rPr>
        <w:t xml:space="preserve"> and complex queries</w:t>
      </w:r>
      <w:r w:rsidRPr="00747B88">
        <w:rPr>
          <w:rFonts w:ascii="Times New Roman" w:eastAsia="Times New Roman" w:hAnsi="Times New Roman" w:cs="Times New Roman"/>
          <w:color w:val="111111"/>
          <w:sz w:val="24"/>
          <w:szCs w:val="24"/>
          <w:lang w:eastAsia="en-IN"/>
        </w:rPr>
        <w:t>.</w:t>
      </w:r>
      <w:r>
        <w:rPr>
          <w:rFonts w:ascii="Times New Roman" w:eastAsia="Times New Roman" w:hAnsi="Times New Roman" w:cs="Times New Roman"/>
          <w:color w:val="111111"/>
          <w:sz w:val="24"/>
          <w:szCs w:val="24"/>
          <w:lang w:eastAsia="en-IN"/>
        </w:rPr>
        <w:t xml:space="preserve"> </w:t>
      </w:r>
      <w:r w:rsidRPr="00747B88">
        <w:rPr>
          <w:rFonts w:ascii="Times New Roman" w:eastAsia="Times New Roman" w:hAnsi="Times New Roman" w:cs="Times New Roman"/>
          <w:color w:val="111111"/>
          <w:sz w:val="24"/>
          <w:szCs w:val="24"/>
          <w:lang w:eastAsia="en-IN"/>
        </w:rPr>
        <w:t>Advanced natural language processing capabilities for understanding complex human language queries.</w:t>
      </w:r>
      <w:r w:rsidR="001316B2">
        <w:rPr>
          <w:rFonts w:ascii="Times New Roman" w:eastAsia="Times New Roman" w:hAnsi="Times New Roman" w:cs="Times New Roman"/>
          <w:color w:val="111111"/>
          <w:sz w:val="24"/>
          <w:szCs w:val="24"/>
          <w:lang w:eastAsia="en-IN"/>
        </w:rPr>
        <w:t xml:space="preserve"> </w:t>
      </w:r>
      <w:r w:rsidRPr="00747B88">
        <w:rPr>
          <w:rFonts w:ascii="Times New Roman" w:eastAsia="Times New Roman" w:hAnsi="Times New Roman" w:cs="Times New Roman"/>
          <w:color w:val="111111"/>
          <w:sz w:val="24"/>
          <w:szCs w:val="24"/>
          <w:lang w:eastAsia="en-IN"/>
        </w:rPr>
        <w:t>Slightly slower than Gemini Nano but capable of more complex tasks.</w:t>
      </w:r>
      <w:r w:rsidR="001316B2">
        <w:rPr>
          <w:rFonts w:ascii="Times New Roman" w:eastAsia="Times New Roman" w:hAnsi="Times New Roman" w:cs="Times New Roman"/>
          <w:color w:val="111111"/>
          <w:sz w:val="24"/>
          <w:szCs w:val="24"/>
          <w:lang w:eastAsia="en-IN"/>
        </w:rPr>
        <w:t xml:space="preserve"> </w:t>
      </w:r>
      <w:r w:rsidRPr="00747B88">
        <w:rPr>
          <w:rFonts w:ascii="Times New Roman" w:eastAsia="Times New Roman" w:hAnsi="Times New Roman" w:cs="Times New Roman"/>
          <w:color w:val="111111"/>
          <w:sz w:val="24"/>
          <w:szCs w:val="24"/>
          <w:lang w:eastAsia="en-IN"/>
        </w:rPr>
        <w:t>Suitable for </w:t>
      </w:r>
      <w:r w:rsidRPr="00747B88">
        <w:rPr>
          <w:rFonts w:ascii="Times New Roman" w:eastAsia="Times New Roman" w:hAnsi="Times New Roman" w:cs="Times New Roman"/>
          <w:b/>
          <w:bCs/>
          <w:color w:val="111111"/>
          <w:sz w:val="24"/>
          <w:szCs w:val="24"/>
          <w:lang w:eastAsia="en-IN"/>
        </w:rPr>
        <w:t>deeper analysis</w:t>
      </w:r>
      <w:r w:rsidRPr="00747B88">
        <w:rPr>
          <w:rFonts w:ascii="Times New Roman" w:eastAsia="Times New Roman" w:hAnsi="Times New Roman" w:cs="Times New Roman"/>
          <w:color w:val="111111"/>
          <w:sz w:val="24"/>
          <w:szCs w:val="24"/>
          <w:lang w:eastAsia="en-IN"/>
        </w:rPr>
        <w:t> and </w:t>
      </w:r>
      <w:r w:rsidRPr="00747B88">
        <w:rPr>
          <w:rFonts w:ascii="Times New Roman" w:eastAsia="Times New Roman" w:hAnsi="Times New Roman" w:cs="Times New Roman"/>
          <w:b/>
          <w:bCs/>
          <w:color w:val="111111"/>
          <w:sz w:val="24"/>
          <w:szCs w:val="24"/>
          <w:lang w:eastAsia="en-IN"/>
        </w:rPr>
        <w:t>complex problem solving</w:t>
      </w:r>
      <w:r w:rsidRPr="00747B88">
        <w:rPr>
          <w:rFonts w:ascii="Times New Roman" w:eastAsia="Times New Roman" w:hAnsi="Times New Roman" w:cs="Times New Roman"/>
          <w:color w:val="111111"/>
          <w:sz w:val="24"/>
          <w:szCs w:val="24"/>
          <w:lang w:eastAsia="en-IN"/>
        </w:rPr>
        <w:t>.</w:t>
      </w:r>
      <w:r w:rsidR="001316B2">
        <w:rPr>
          <w:rFonts w:ascii="Times New Roman" w:eastAsia="Times New Roman" w:hAnsi="Times New Roman" w:cs="Times New Roman"/>
          <w:color w:val="111111"/>
          <w:sz w:val="24"/>
          <w:szCs w:val="24"/>
          <w:lang w:eastAsia="en-IN"/>
        </w:rPr>
        <w:t xml:space="preserve"> </w:t>
      </w:r>
      <w:r w:rsidRPr="00747B88">
        <w:rPr>
          <w:rFonts w:ascii="Times New Roman" w:eastAsia="Times New Roman" w:hAnsi="Times New Roman" w:cs="Times New Roman"/>
          <w:color w:val="111111"/>
          <w:sz w:val="24"/>
          <w:szCs w:val="24"/>
          <w:lang w:eastAsia="en-IN"/>
        </w:rPr>
        <w:t>Will be available under </w:t>
      </w:r>
      <w:r w:rsidR="00651CBE">
        <w:rPr>
          <w:rFonts w:ascii="Times New Roman" w:eastAsia="Times New Roman" w:hAnsi="Times New Roman" w:cs="Times New Roman"/>
          <w:color w:val="111111"/>
          <w:sz w:val="24"/>
          <w:szCs w:val="24"/>
          <w:lang w:eastAsia="en-IN"/>
        </w:rPr>
        <w:t>G</w:t>
      </w:r>
      <w:r w:rsidRPr="00747B88">
        <w:rPr>
          <w:rFonts w:ascii="Times New Roman" w:eastAsia="Times New Roman" w:hAnsi="Times New Roman" w:cs="Times New Roman"/>
          <w:color w:val="111111"/>
          <w:sz w:val="24"/>
          <w:szCs w:val="24"/>
          <w:lang w:eastAsia="en-IN"/>
        </w:rPr>
        <w:t>oogle Bard advanced chatbot with advanced capabilities.</w:t>
      </w:r>
    </w:p>
    <w:p w14:paraId="43DA21CC" w14:textId="77777777" w:rsidR="00225522" w:rsidRPr="00747B88" w:rsidRDefault="00225522" w:rsidP="00225522">
      <w:pPr>
        <w:pStyle w:val="NormalWeb"/>
        <w:rPr>
          <w:color w:val="000000"/>
        </w:rPr>
      </w:pPr>
      <w:r w:rsidRPr="00747B88">
        <w:rPr>
          <w:rStyle w:val="Strong"/>
          <w:color w:val="000000"/>
        </w:rPr>
        <w:t>Gemini Nano</w:t>
      </w:r>
      <w:r w:rsidRPr="00747B88">
        <w:rPr>
          <w:color w:val="000000"/>
        </w:rPr>
        <w:t>:</w:t>
      </w:r>
    </w:p>
    <w:p w14:paraId="437E4488" w14:textId="5921810B" w:rsidR="00225522" w:rsidRPr="00747B88" w:rsidRDefault="00225522" w:rsidP="00651CBE">
      <w:pPr>
        <w:spacing w:before="100" w:beforeAutospacing="1" w:after="100" w:afterAutospacing="1" w:line="240" w:lineRule="auto"/>
        <w:jc w:val="both"/>
        <w:rPr>
          <w:rFonts w:ascii="Times New Roman" w:hAnsi="Times New Roman" w:cs="Times New Roman"/>
          <w:color w:val="000000"/>
          <w:sz w:val="24"/>
          <w:szCs w:val="24"/>
        </w:rPr>
      </w:pPr>
      <w:r w:rsidRPr="00747B88">
        <w:rPr>
          <w:rFonts w:ascii="Times New Roman" w:hAnsi="Times New Roman" w:cs="Times New Roman"/>
          <w:color w:val="000000"/>
          <w:sz w:val="24"/>
          <w:szCs w:val="24"/>
        </w:rPr>
        <w:t xml:space="preserve">If your device has </w:t>
      </w:r>
      <w:r w:rsidRPr="00747B88">
        <w:rPr>
          <w:rStyle w:val="Strong"/>
          <w:rFonts w:ascii="Times New Roman" w:hAnsi="Times New Roman" w:cs="Times New Roman"/>
          <w:color w:val="000000"/>
          <w:sz w:val="24"/>
          <w:szCs w:val="24"/>
        </w:rPr>
        <w:t>limited resources</w:t>
      </w:r>
      <w:r w:rsidRPr="00747B88">
        <w:rPr>
          <w:rFonts w:ascii="Times New Roman" w:hAnsi="Times New Roman" w:cs="Times New Roman"/>
          <w:color w:val="000000"/>
          <w:sz w:val="24"/>
          <w:szCs w:val="24"/>
        </w:rPr>
        <w:t>, Gemini Nano is the ideal choice.</w:t>
      </w:r>
      <w:r w:rsidR="00651CBE">
        <w:rPr>
          <w:rFonts w:ascii="Times New Roman" w:hAnsi="Times New Roman" w:cs="Times New Roman"/>
          <w:color w:val="000000"/>
          <w:sz w:val="24"/>
          <w:szCs w:val="24"/>
        </w:rPr>
        <w:t xml:space="preserve"> </w:t>
      </w:r>
      <w:hyperlink r:id="rId10" w:history="1">
        <w:r w:rsidRPr="00747B88">
          <w:rPr>
            <w:rStyle w:val="Hyperlink"/>
            <w:rFonts w:ascii="Times New Roman" w:hAnsi="Times New Roman" w:cs="Times New Roman"/>
            <w:color w:val="auto"/>
            <w:sz w:val="24"/>
            <w:szCs w:val="24"/>
            <w:u w:val="none"/>
          </w:rPr>
          <w:t xml:space="preserve">It’s like a reliable </w:t>
        </w:r>
        <w:r w:rsidRPr="00747B88">
          <w:rPr>
            <w:rStyle w:val="Strong"/>
            <w:rFonts w:ascii="Times New Roman" w:hAnsi="Times New Roman" w:cs="Times New Roman"/>
            <w:sz w:val="24"/>
            <w:szCs w:val="24"/>
          </w:rPr>
          <w:t>4-cylinder engine</w:t>
        </w:r>
        <w:r w:rsidRPr="00747B88">
          <w:rPr>
            <w:rStyle w:val="Hyperlink"/>
            <w:rFonts w:ascii="Times New Roman" w:hAnsi="Times New Roman" w:cs="Times New Roman"/>
            <w:color w:val="auto"/>
            <w:sz w:val="24"/>
            <w:szCs w:val="24"/>
            <w:u w:val="none"/>
          </w:rPr>
          <w:t>—lightweight, efficient, and capable of getting you where you need to go</w:t>
        </w:r>
      </w:hyperlink>
      <w:r w:rsidRPr="00747B88">
        <w:rPr>
          <w:rFonts w:ascii="Times New Roman" w:hAnsi="Times New Roman" w:cs="Times New Roman"/>
          <w:sz w:val="24"/>
          <w:szCs w:val="24"/>
        </w:rPr>
        <w:t>.</w:t>
      </w:r>
      <w:r w:rsidR="00651CBE">
        <w:rPr>
          <w:rFonts w:ascii="Times New Roman" w:hAnsi="Times New Roman" w:cs="Times New Roman"/>
          <w:color w:val="000000"/>
          <w:sz w:val="24"/>
          <w:szCs w:val="24"/>
        </w:rPr>
        <w:t xml:space="preserve"> </w:t>
      </w:r>
      <w:r w:rsidRPr="00747B88">
        <w:rPr>
          <w:rFonts w:ascii="Times New Roman" w:hAnsi="Times New Roman" w:cs="Times New Roman"/>
          <w:color w:val="000000"/>
          <w:sz w:val="24"/>
          <w:szCs w:val="24"/>
        </w:rPr>
        <w:t>Designed for tasks that need to be performed directly on devices.</w:t>
      </w:r>
    </w:p>
    <w:p w14:paraId="1C22C0CE" w14:textId="29A45507" w:rsidR="00225522" w:rsidRPr="00747B88" w:rsidRDefault="00225522" w:rsidP="00225522">
      <w:pPr>
        <w:pStyle w:val="NormalWeb"/>
        <w:rPr>
          <w:color w:val="000000"/>
        </w:rPr>
      </w:pPr>
      <w:r w:rsidRPr="00747B88">
        <w:rPr>
          <w:rStyle w:val="Strong"/>
          <w:color w:val="000000"/>
        </w:rPr>
        <w:t>Gemini Ultra</w:t>
      </w:r>
      <w:r w:rsidRPr="00747B88">
        <w:rPr>
          <w:color w:val="000000"/>
        </w:rPr>
        <w:t>:</w:t>
      </w:r>
    </w:p>
    <w:p w14:paraId="6A5A912D" w14:textId="3714D99F" w:rsidR="00225522" w:rsidRPr="00651CBE" w:rsidRDefault="00225522" w:rsidP="00651CBE">
      <w:pPr>
        <w:spacing w:before="100" w:beforeAutospacing="1" w:after="100" w:afterAutospacing="1" w:line="240" w:lineRule="auto"/>
        <w:jc w:val="both"/>
        <w:rPr>
          <w:rFonts w:ascii="Times New Roman" w:hAnsi="Times New Roman" w:cs="Times New Roman"/>
          <w:color w:val="000000"/>
          <w:sz w:val="24"/>
          <w:szCs w:val="24"/>
        </w:rPr>
      </w:pPr>
      <w:r w:rsidRPr="00747B88">
        <w:rPr>
          <w:rFonts w:ascii="Times New Roman" w:hAnsi="Times New Roman" w:cs="Times New Roman"/>
          <w:color w:val="000000"/>
          <w:sz w:val="24"/>
          <w:szCs w:val="24"/>
        </w:rPr>
        <w:t xml:space="preserve">When you need a highly advanced model that can process </w:t>
      </w:r>
      <w:r w:rsidRPr="00747B88">
        <w:rPr>
          <w:rStyle w:val="Strong"/>
          <w:rFonts w:ascii="Times New Roman" w:hAnsi="Times New Roman" w:cs="Times New Roman"/>
          <w:color w:val="000000"/>
          <w:sz w:val="24"/>
          <w:szCs w:val="24"/>
        </w:rPr>
        <w:t>complex data across various modalities</w:t>
      </w:r>
      <w:r w:rsidRPr="00747B88">
        <w:rPr>
          <w:rFonts w:ascii="Times New Roman" w:hAnsi="Times New Roman" w:cs="Times New Roman"/>
          <w:color w:val="000000"/>
          <w:sz w:val="24"/>
          <w:szCs w:val="24"/>
        </w:rPr>
        <w:t>, choose Gemini Ultra.</w:t>
      </w:r>
      <w:r w:rsidR="00651CBE">
        <w:rPr>
          <w:rFonts w:ascii="Times New Roman" w:hAnsi="Times New Roman" w:cs="Times New Roman"/>
          <w:color w:val="000000"/>
          <w:sz w:val="24"/>
          <w:szCs w:val="24"/>
        </w:rPr>
        <w:t xml:space="preserve"> </w:t>
      </w:r>
      <w:hyperlink r:id="rId11" w:tgtFrame="_blank" w:history="1">
        <w:r w:rsidRPr="00747B88">
          <w:rPr>
            <w:rStyle w:val="Hyperlink"/>
            <w:rFonts w:ascii="Times New Roman" w:hAnsi="Times New Roman" w:cs="Times New Roman"/>
            <w:color w:val="000000" w:themeColor="text1"/>
            <w:sz w:val="24"/>
            <w:szCs w:val="24"/>
            <w:u w:val="none"/>
          </w:rPr>
          <w:t xml:space="preserve">It’s akin to a </w:t>
        </w:r>
        <w:r w:rsidRPr="00747B88">
          <w:rPr>
            <w:rStyle w:val="Strong"/>
            <w:rFonts w:ascii="Times New Roman" w:hAnsi="Times New Roman" w:cs="Times New Roman"/>
            <w:color w:val="000000" w:themeColor="text1"/>
            <w:sz w:val="24"/>
            <w:szCs w:val="24"/>
          </w:rPr>
          <w:t>V10 engine</w:t>
        </w:r>
        <w:r w:rsidRPr="00747B88">
          <w:rPr>
            <w:rStyle w:val="Hyperlink"/>
            <w:rFonts w:ascii="Times New Roman" w:hAnsi="Times New Roman" w:cs="Times New Roman"/>
            <w:color w:val="000000" w:themeColor="text1"/>
            <w:sz w:val="24"/>
            <w:szCs w:val="24"/>
            <w:u w:val="none"/>
          </w:rPr>
          <w:t>—loaded with capabilities but at the cost of efficiency, requiring substantial power to run</w:t>
        </w:r>
      </w:hyperlink>
      <w:r w:rsidRPr="00747B88">
        <w:rPr>
          <w:rFonts w:ascii="Times New Roman" w:hAnsi="Times New Roman" w:cs="Times New Roman"/>
          <w:color w:val="000000" w:themeColor="text1"/>
          <w:sz w:val="24"/>
          <w:szCs w:val="24"/>
        </w:rPr>
        <w:t>.</w:t>
      </w:r>
      <w:r w:rsidR="00651CBE">
        <w:rPr>
          <w:rFonts w:ascii="Times New Roman" w:hAnsi="Times New Roman" w:cs="Times New Roman"/>
          <w:color w:val="000000"/>
          <w:sz w:val="24"/>
          <w:szCs w:val="24"/>
        </w:rPr>
        <w:t xml:space="preserve"> </w:t>
      </w:r>
      <w:hyperlink r:id="rId12" w:tgtFrame="_blank" w:history="1">
        <w:r w:rsidRPr="00747B88">
          <w:rPr>
            <w:rStyle w:val="Hyperlink"/>
            <w:rFonts w:ascii="Times New Roman" w:hAnsi="Times New Roman" w:cs="Times New Roman"/>
            <w:color w:val="000000" w:themeColor="text1"/>
            <w:sz w:val="24"/>
            <w:szCs w:val="24"/>
            <w:u w:val="none"/>
          </w:rPr>
          <w:t>Outperforms GPT 4 in various benchmarks, excelling in areas like MATH, GSM8K, and Python code generation</w:t>
        </w:r>
      </w:hyperlink>
      <w:r w:rsidRPr="00747B88">
        <w:rPr>
          <w:rFonts w:ascii="Times New Roman" w:hAnsi="Times New Roman" w:cs="Times New Roman"/>
          <w:color w:val="000000" w:themeColor="text1"/>
          <w:sz w:val="24"/>
          <w:szCs w:val="24"/>
        </w:rPr>
        <w:t>.</w:t>
      </w:r>
    </w:p>
    <w:p w14:paraId="75D92B7C" w14:textId="1D97A238" w:rsidR="00996C52" w:rsidRDefault="00996C52" w:rsidP="001A4DC5">
      <w:p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5. </w:t>
      </w:r>
      <w:r w:rsidRPr="000B1F3B">
        <w:rPr>
          <w:rFonts w:ascii="Times New Roman" w:hAnsi="Times New Roman" w:cs="Times New Roman"/>
          <w:b/>
          <w:sz w:val="24"/>
          <w:szCs w:val="24"/>
          <w:lang w:val="en-US"/>
        </w:rPr>
        <w:t>RE</w:t>
      </w:r>
      <w:r>
        <w:rPr>
          <w:rFonts w:ascii="Times New Roman" w:hAnsi="Times New Roman" w:cs="Times New Roman"/>
          <w:b/>
          <w:sz w:val="24"/>
          <w:szCs w:val="24"/>
          <w:lang w:val="en-US"/>
        </w:rPr>
        <w:t>SULTS</w:t>
      </w:r>
    </w:p>
    <w:p w14:paraId="60887C2C" w14:textId="13816A03" w:rsidR="00951044" w:rsidRPr="002E5AB5" w:rsidRDefault="00951044" w:rsidP="00951044">
      <w:pPr>
        <w:ind w:firstLine="720"/>
        <w:jc w:val="both"/>
        <w:rPr>
          <w:rFonts w:ascii="Times New Roman" w:hAnsi="Times New Roman" w:cs="Times New Roman"/>
          <w:bCs/>
          <w:sz w:val="20"/>
          <w:szCs w:val="20"/>
          <w:lang w:val="en-US"/>
        </w:rPr>
      </w:pPr>
      <w:bookmarkStart w:id="7" w:name="_Hlk161233922"/>
      <w:proofErr w:type="spellStart"/>
      <w:r w:rsidRPr="002E5AB5">
        <w:rPr>
          <w:rFonts w:ascii="Times New Roman" w:hAnsi="Times New Roman" w:cs="Times New Roman"/>
          <w:bCs/>
          <w:sz w:val="20"/>
          <w:szCs w:val="20"/>
          <w:lang w:val="en-US"/>
        </w:rPr>
        <w:lastRenderedPageBreak/>
        <w:t>LawBot</w:t>
      </w:r>
      <w:proofErr w:type="spellEnd"/>
      <w:r w:rsidRPr="002E5AB5">
        <w:rPr>
          <w:rFonts w:ascii="Times New Roman" w:hAnsi="Times New Roman" w:cs="Times New Roman"/>
          <w:bCs/>
          <w:sz w:val="20"/>
          <w:szCs w:val="20"/>
          <w:lang w:val="en-US"/>
        </w:rPr>
        <w:t xml:space="preserve"> aims to democratize access to legal information, which will improve society's comprehension of legal subtleties and foster a more just and knowledgeable community. Through the provision of up-to-date legal information, the program fosters informed decision-making and enables individuals to effectively navigate legal difficulties while also engaging in community development.</w:t>
      </w:r>
    </w:p>
    <w:bookmarkEnd w:id="7"/>
    <w:p w14:paraId="20A58E6D" w14:textId="16EEB216" w:rsidR="00996C52" w:rsidRDefault="00996C52" w:rsidP="00C401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32BF7F" wp14:editId="098BCE8A">
            <wp:extent cx="2640965" cy="1272540"/>
            <wp:effectExtent l="0" t="0" r="6985" b="3810"/>
            <wp:docPr id="173073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35210" name="Picture 17307352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42" cy="1276673"/>
                    </a:xfrm>
                    <a:prstGeom prst="rect">
                      <a:avLst/>
                    </a:prstGeom>
                  </pic:spPr>
                </pic:pic>
              </a:graphicData>
            </a:graphic>
          </wp:inline>
        </w:drawing>
      </w:r>
    </w:p>
    <w:p w14:paraId="2C122253" w14:textId="767CC4E1" w:rsidR="00996C52" w:rsidRDefault="7850A745" w:rsidP="00C40130">
      <w:pPr>
        <w:jc w:val="both"/>
        <w:rPr>
          <w:rFonts w:ascii="Times New Roman" w:hAnsi="Times New Roman" w:cs="Times New Roman"/>
          <w:sz w:val="24"/>
          <w:szCs w:val="24"/>
        </w:rPr>
      </w:pPr>
      <w:r w:rsidRPr="7850A745">
        <w:rPr>
          <w:rFonts w:ascii="Times New Roman" w:hAnsi="Times New Roman" w:cs="Times New Roman"/>
          <w:sz w:val="24"/>
          <w:szCs w:val="24"/>
        </w:rPr>
        <w:t xml:space="preserve">Fig – 1: </w:t>
      </w:r>
      <w:bookmarkStart w:id="8" w:name="_Hlk161234472"/>
      <w:proofErr w:type="spellStart"/>
      <w:r w:rsidRPr="7850A745">
        <w:rPr>
          <w:rFonts w:ascii="Times New Roman" w:hAnsi="Times New Roman" w:cs="Times New Roman"/>
          <w:sz w:val="24"/>
          <w:szCs w:val="24"/>
        </w:rPr>
        <w:t>LawBot</w:t>
      </w:r>
      <w:proofErr w:type="spellEnd"/>
      <w:r w:rsidRPr="7850A745">
        <w:rPr>
          <w:rFonts w:ascii="Times New Roman" w:hAnsi="Times New Roman" w:cs="Times New Roman"/>
          <w:sz w:val="24"/>
          <w:szCs w:val="24"/>
        </w:rPr>
        <w:t xml:space="preserve"> explaining who is liable to pay tax.</w:t>
      </w:r>
      <w:bookmarkEnd w:id="8"/>
    </w:p>
    <w:p w14:paraId="07952A08" w14:textId="18A88778" w:rsidR="001E7CF2" w:rsidRDefault="7850A745" w:rsidP="7850A745">
      <w:pPr>
        <w:jc w:val="both"/>
        <w:rPr>
          <w:rFonts w:ascii="Times New Roman" w:hAnsi="Times New Roman" w:cs="Times New Roman"/>
          <w:sz w:val="24"/>
          <w:szCs w:val="24"/>
        </w:rPr>
      </w:pPr>
      <w:bookmarkStart w:id="9" w:name="_Hlk161234535"/>
      <w:r w:rsidRPr="7850A745">
        <w:rPr>
          <w:rFonts w:ascii="Times New Roman" w:hAnsi="Times New Roman" w:cs="Times New Roman"/>
          <w:sz w:val="24"/>
          <w:szCs w:val="24"/>
        </w:rPr>
        <w:t xml:space="preserve">When a query such as who is liable to </w:t>
      </w:r>
      <w:proofErr w:type="gramStart"/>
      <w:r w:rsidRPr="7850A745">
        <w:rPr>
          <w:rFonts w:ascii="Times New Roman" w:hAnsi="Times New Roman" w:cs="Times New Roman"/>
          <w:sz w:val="24"/>
          <w:szCs w:val="24"/>
        </w:rPr>
        <w:t>pay</w:t>
      </w:r>
      <w:proofErr w:type="gramEnd"/>
      <w:r w:rsidRPr="7850A745">
        <w:rPr>
          <w:rFonts w:ascii="Times New Roman" w:hAnsi="Times New Roman" w:cs="Times New Roman"/>
          <w:sz w:val="24"/>
          <w:szCs w:val="24"/>
        </w:rPr>
        <w:t xml:space="preserve"> tax is asked to the </w:t>
      </w:r>
      <w:proofErr w:type="spellStart"/>
      <w:r w:rsidRPr="7850A745">
        <w:rPr>
          <w:rFonts w:ascii="Times New Roman" w:hAnsi="Times New Roman" w:cs="Times New Roman"/>
          <w:sz w:val="24"/>
          <w:szCs w:val="24"/>
        </w:rPr>
        <w:t>LawBot</w:t>
      </w:r>
      <w:proofErr w:type="spellEnd"/>
      <w:r w:rsidRPr="7850A745">
        <w:rPr>
          <w:rFonts w:ascii="Times New Roman" w:hAnsi="Times New Roman" w:cs="Times New Roman"/>
          <w:sz w:val="24"/>
          <w:szCs w:val="24"/>
        </w:rPr>
        <w:t>, it explains about the people who are eligible to pay the income tax.</w:t>
      </w:r>
    </w:p>
    <w:bookmarkEnd w:id="9"/>
    <w:p w14:paraId="4D65472C" w14:textId="571D5A62" w:rsidR="00FD6C2D" w:rsidRDefault="00FD6C2D" w:rsidP="00C401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2149E7" wp14:editId="0937CABD">
            <wp:extent cx="2640965" cy="1363980"/>
            <wp:effectExtent l="0" t="0" r="6985" b="7620"/>
            <wp:docPr id="1002953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3613" name="Picture 10029536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965" cy="1363980"/>
                    </a:xfrm>
                    <a:prstGeom prst="rect">
                      <a:avLst/>
                    </a:prstGeom>
                  </pic:spPr>
                </pic:pic>
              </a:graphicData>
            </a:graphic>
          </wp:inline>
        </w:drawing>
      </w:r>
    </w:p>
    <w:p w14:paraId="2021D74D" w14:textId="3985BE8E" w:rsidR="00FD6C2D" w:rsidRDefault="7850A745" w:rsidP="00C40130">
      <w:pPr>
        <w:jc w:val="both"/>
        <w:rPr>
          <w:rFonts w:ascii="Times New Roman" w:hAnsi="Times New Roman" w:cs="Times New Roman"/>
          <w:sz w:val="24"/>
          <w:szCs w:val="24"/>
        </w:rPr>
      </w:pPr>
      <w:r w:rsidRPr="7850A745">
        <w:rPr>
          <w:rFonts w:ascii="Times New Roman" w:hAnsi="Times New Roman" w:cs="Times New Roman"/>
          <w:sz w:val="24"/>
          <w:szCs w:val="24"/>
        </w:rPr>
        <w:t xml:space="preserve">Fig – 2: </w:t>
      </w:r>
      <w:bookmarkStart w:id="10" w:name="_Hlk161234855"/>
      <w:proofErr w:type="spellStart"/>
      <w:r w:rsidRPr="7850A745">
        <w:rPr>
          <w:rFonts w:ascii="Times New Roman" w:hAnsi="Times New Roman" w:cs="Times New Roman"/>
          <w:sz w:val="24"/>
          <w:szCs w:val="24"/>
        </w:rPr>
        <w:t>LawBot</w:t>
      </w:r>
      <w:proofErr w:type="spellEnd"/>
      <w:r w:rsidRPr="7850A745">
        <w:rPr>
          <w:rFonts w:ascii="Times New Roman" w:hAnsi="Times New Roman" w:cs="Times New Roman"/>
          <w:sz w:val="24"/>
          <w:szCs w:val="24"/>
        </w:rPr>
        <w:t xml:space="preserve"> explaining the difference between gross total income and total income.</w:t>
      </w:r>
      <w:bookmarkEnd w:id="10"/>
    </w:p>
    <w:p w14:paraId="0B3E465C" w14:textId="6485605F" w:rsidR="7850A745" w:rsidRDefault="7850A745" w:rsidP="7850A745">
      <w:pPr>
        <w:jc w:val="both"/>
        <w:rPr>
          <w:rFonts w:ascii="Times New Roman" w:hAnsi="Times New Roman" w:cs="Times New Roman"/>
          <w:sz w:val="24"/>
          <w:szCs w:val="24"/>
        </w:rPr>
      </w:pPr>
      <w:bookmarkStart w:id="11" w:name="_Hlk161234979"/>
      <w:r w:rsidRPr="7850A745">
        <w:rPr>
          <w:rFonts w:ascii="Times New Roman" w:hAnsi="Times New Roman" w:cs="Times New Roman"/>
          <w:sz w:val="24"/>
          <w:szCs w:val="24"/>
        </w:rPr>
        <w:t xml:space="preserve">In this figure, a user asks a query regarding the difference between gross total income and total income and the </w:t>
      </w:r>
      <w:proofErr w:type="spellStart"/>
      <w:r w:rsidRPr="7850A745">
        <w:rPr>
          <w:rFonts w:ascii="Times New Roman" w:hAnsi="Times New Roman" w:cs="Times New Roman"/>
          <w:sz w:val="24"/>
          <w:szCs w:val="24"/>
        </w:rPr>
        <w:t>LawBot</w:t>
      </w:r>
      <w:proofErr w:type="spellEnd"/>
      <w:r w:rsidRPr="7850A745">
        <w:rPr>
          <w:rFonts w:ascii="Times New Roman" w:hAnsi="Times New Roman" w:cs="Times New Roman"/>
          <w:sz w:val="24"/>
          <w:szCs w:val="24"/>
        </w:rPr>
        <w:t xml:space="preserve"> explains it by using the data processed by it. </w:t>
      </w:r>
    </w:p>
    <w:bookmarkEnd w:id="11"/>
    <w:p w14:paraId="30CB311B" w14:textId="541CFA8E" w:rsidR="00FD6C2D" w:rsidRDefault="00FD6C2D" w:rsidP="00C401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C4EC14" wp14:editId="08C85A2B">
            <wp:extent cx="2640965" cy="1325880"/>
            <wp:effectExtent l="0" t="0" r="6985" b="7620"/>
            <wp:docPr id="201385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5586" name="Picture 2013855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6FEFCE81" w14:textId="068FBEAF" w:rsidR="00FD6C2D" w:rsidRDefault="7850A745" w:rsidP="00C40130">
      <w:pPr>
        <w:jc w:val="both"/>
        <w:rPr>
          <w:rFonts w:ascii="Times New Roman" w:hAnsi="Times New Roman" w:cs="Times New Roman"/>
          <w:sz w:val="24"/>
          <w:szCs w:val="24"/>
        </w:rPr>
      </w:pPr>
      <w:r w:rsidRPr="7850A745">
        <w:rPr>
          <w:rFonts w:ascii="Times New Roman" w:hAnsi="Times New Roman" w:cs="Times New Roman"/>
          <w:sz w:val="24"/>
          <w:szCs w:val="24"/>
        </w:rPr>
        <w:t xml:space="preserve">Fig – 3: </w:t>
      </w:r>
      <w:bookmarkStart w:id="12" w:name="_Hlk161235314"/>
      <w:r w:rsidRPr="7850A745">
        <w:rPr>
          <w:rFonts w:ascii="Times New Roman" w:hAnsi="Times New Roman" w:cs="Times New Roman"/>
          <w:sz w:val="24"/>
          <w:szCs w:val="24"/>
        </w:rPr>
        <w:t xml:space="preserve">Showing the information about the </w:t>
      </w:r>
      <w:proofErr w:type="spellStart"/>
      <w:r w:rsidRPr="7850A745">
        <w:rPr>
          <w:rFonts w:ascii="Times New Roman" w:hAnsi="Times New Roman" w:cs="Times New Roman"/>
          <w:sz w:val="24"/>
          <w:szCs w:val="24"/>
        </w:rPr>
        <w:t>no</w:t>
      </w:r>
      <w:proofErr w:type="spellEnd"/>
      <w:r w:rsidRPr="7850A745">
        <w:rPr>
          <w:rFonts w:ascii="Times New Roman" w:hAnsi="Times New Roman" w:cs="Times New Roman"/>
          <w:sz w:val="24"/>
          <w:szCs w:val="24"/>
        </w:rPr>
        <w:t xml:space="preserve"> of children working as child labours.</w:t>
      </w:r>
      <w:bookmarkEnd w:id="12"/>
    </w:p>
    <w:p w14:paraId="76B364D2" w14:textId="63A7234E" w:rsidR="7850A745" w:rsidRDefault="7850A745" w:rsidP="7850A745">
      <w:pPr>
        <w:jc w:val="both"/>
        <w:rPr>
          <w:rFonts w:ascii="Times New Roman" w:hAnsi="Times New Roman" w:cs="Times New Roman"/>
          <w:sz w:val="24"/>
          <w:szCs w:val="24"/>
        </w:rPr>
      </w:pPr>
      <w:bookmarkStart w:id="13" w:name="_Hlk161235539"/>
      <w:r w:rsidRPr="7850A745">
        <w:rPr>
          <w:rFonts w:ascii="Times New Roman" w:hAnsi="Times New Roman" w:cs="Times New Roman"/>
          <w:sz w:val="24"/>
          <w:szCs w:val="24"/>
        </w:rPr>
        <w:t xml:space="preserve">In this figure, the </w:t>
      </w:r>
      <w:proofErr w:type="spellStart"/>
      <w:r w:rsidRPr="7850A745">
        <w:rPr>
          <w:rFonts w:ascii="Times New Roman" w:hAnsi="Times New Roman" w:cs="Times New Roman"/>
          <w:sz w:val="24"/>
          <w:szCs w:val="24"/>
        </w:rPr>
        <w:t>LawBot</w:t>
      </w:r>
      <w:proofErr w:type="spellEnd"/>
      <w:r w:rsidRPr="7850A745">
        <w:rPr>
          <w:rFonts w:ascii="Times New Roman" w:hAnsi="Times New Roman" w:cs="Times New Roman"/>
          <w:sz w:val="24"/>
          <w:szCs w:val="24"/>
        </w:rPr>
        <w:t xml:space="preserve"> gives information about the number of child labours working in various occupations. Data that is trained includes the information about the </w:t>
      </w:r>
      <w:proofErr w:type="spellStart"/>
      <w:r w:rsidRPr="7850A745">
        <w:rPr>
          <w:rFonts w:ascii="Times New Roman" w:hAnsi="Times New Roman" w:cs="Times New Roman"/>
          <w:sz w:val="24"/>
          <w:szCs w:val="24"/>
        </w:rPr>
        <w:t>no</w:t>
      </w:r>
      <w:proofErr w:type="spellEnd"/>
      <w:r w:rsidRPr="7850A745">
        <w:rPr>
          <w:rFonts w:ascii="Times New Roman" w:hAnsi="Times New Roman" w:cs="Times New Roman"/>
          <w:sz w:val="24"/>
          <w:szCs w:val="24"/>
        </w:rPr>
        <w:t xml:space="preserve"> of child labours.</w:t>
      </w:r>
    </w:p>
    <w:bookmarkEnd w:id="13"/>
    <w:p w14:paraId="6BADC7C9" w14:textId="302904DE" w:rsidR="001E7CF2" w:rsidRDefault="001E7CF2" w:rsidP="00C401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AC83BA" wp14:editId="5F51F5E0">
            <wp:extent cx="2640965" cy="1584325"/>
            <wp:effectExtent l="0" t="0" r="6985" b="0"/>
            <wp:docPr id="1463385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85997" name="Picture 14633859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1584325"/>
                    </a:xfrm>
                    <a:prstGeom prst="rect">
                      <a:avLst/>
                    </a:prstGeom>
                  </pic:spPr>
                </pic:pic>
              </a:graphicData>
            </a:graphic>
          </wp:inline>
        </w:drawing>
      </w:r>
    </w:p>
    <w:p w14:paraId="23AC081A" w14:textId="55259DC6" w:rsidR="001E7CF2" w:rsidRDefault="001E7CF2" w:rsidP="00C40130">
      <w:pPr>
        <w:jc w:val="both"/>
        <w:rPr>
          <w:rFonts w:ascii="Times New Roman" w:hAnsi="Times New Roman" w:cs="Times New Roman"/>
          <w:sz w:val="24"/>
          <w:szCs w:val="24"/>
        </w:rPr>
      </w:pPr>
      <w:r>
        <w:rPr>
          <w:rFonts w:ascii="Times New Roman" w:hAnsi="Times New Roman" w:cs="Times New Roman"/>
          <w:sz w:val="24"/>
          <w:szCs w:val="24"/>
        </w:rPr>
        <w:t xml:space="preserve">Fig – 4: </w:t>
      </w:r>
      <w:bookmarkStart w:id="14" w:name="_Hlk161235724"/>
      <w:r>
        <w:rPr>
          <w:rFonts w:ascii="Times New Roman" w:hAnsi="Times New Roman" w:cs="Times New Roman"/>
          <w:sz w:val="24"/>
          <w:szCs w:val="24"/>
        </w:rPr>
        <w:t>Charts representing the cost analysis of number of tokens generated for each prompt.</w:t>
      </w:r>
      <w:bookmarkEnd w:id="14"/>
    </w:p>
    <w:p w14:paraId="7C76E846" w14:textId="23997423" w:rsidR="00C47ED1" w:rsidRDefault="00C47ED1" w:rsidP="00C40130">
      <w:pPr>
        <w:jc w:val="both"/>
        <w:rPr>
          <w:rFonts w:ascii="Times New Roman" w:hAnsi="Times New Roman" w:cs="Times New Roman"/>
          <w:sz w:val="24"/>
          <w:szCs w:val="24"/>
        </w:rPr>
      </w:pPr>
      <w:r>
        <w:rPr>
          <w:noProof/>
        </w:rPr>
        <w:drawing>
          <wp:inline distT="0" distB="0" distL="0" distR="0" wp14:anchorId="1BA564C2" wp14:editId="45D4F51E">
            <wp:extent cx="2640965" cy="2144395"/>
            <wp:effectExtent l="0" t="0" r="6985" b="8255"/>
            <wp:docPr id="456730129" name="Picture 4" descr="Gemini 1.5 Pro achieves near-perfect &quot;needle&quot; recall (&gt;99.7%) up to 1M tokens of &quot;haystack&quot; in all modaliyies(i.e., text, video audio) and maintains this recall performance when extending to 10 M tokens across moda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mini 1.5 Pro achieves near-perfect &quot;needle&quot; recall (&gt;99.7%) up to 1M tokens of &quot;haystack&quot; in all modaliyies(i.e., text, video audio) and maintains this recall performance when extending to 10 M tokens across modaliti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2144395"/>
                    </a:xfrm>
                    <a:prstGeom prst="rect">
                      <a:avLst/>
                    </a:prstGeom>
                    <a:noFill/>
                    <a:ln>
                      <a:noFill/>
                    </a:ln>
                  </pic:spPr>
                </pic:pic>
              </a:graphicData>
            </a:graphic>
          </wp:inline>
        </w:drawing>
      </w:r>
    </w:p>
    <w:p w14:paraId="0E94CD2B" w14:textId="3DC65E51" w:rsidR="001E7CF2" w:rsidRPr="002C0DD0" w:rsidRDefault="002C0DD0" w:rsidP="002C0DD0">
      <w:pPr>
        <w:pStyle w:val="NormalWeb"/>
        <w:spacing w:before="225" w:beforeAutospacing="0" w:after="225" w:afterAutospacing="0"/>
        <w:jc w:val="both"/>
        <w:rPr>
          <w:color w:val="333333"/>
          <w:spacing w:val="-2"/>
        </w:rPr>
      </w:pPr>
      <w:bookmarkStart w:id="15" w:name="_Hlk161236274"/>
      <w:r w:rsidRPr="002C0DD0">
        <w:rPr>
          <w:color w:val="333333"/>
          <w:spacing w:val="-2"/>
        </w:rPr>
        <w:t>Gemini Pro is free to use in the Gemini apps and, for now, AI Studio and Vertex AI.</w:t>
      </w:r>
      <w:r>
        <w:rPr>
          <w:color w:val="333333"/>
          <w:spacing w:val="-2"/>
        </w:rPr>
        <w:t xml:space="preserve"> </w:t>
      </w:r>
      <w:r w:rsidRPr="002C0DD0">
        <w:rPr>
          <w:color w:val="333333"/>
          <w:spacing w:val="-2"/>
        </w:rPr>
        <w:t>Once Gemini Pro exits preview in Vertex, however, the model will cost $0.0025 per character while output will cost $0.00005 per character. Vertex customers pay per 1,000 characters (about 140 to 250 words) and, in the case of models like Gemini Pro Vision, per image ($0.0025).</w:t>
      </w:r>
    </w:p>
    <w:bookmarkEnd w:id="15"/>
    <w:p w14:paraId="49AAF290" w14:textId="0A9D9D95" w:rsidR="00FD6C2D" w:rsidRDefault="00FD6C2D" w:rsidP="001A4DC5">
      <w:p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6. </w:t>
      </w:r>
      <w:r>
        <w:rPr>
          <w:rFonts w:ascii="Times New Roman" w:hAnsi="Times New Roman" w:cs="Times New Roman"/>
          <w:b/>
          <w:sz w:val="24"/>
          <w:szCs w:val="24"/>
          <w:lang w:val="en-US"/>
        </w:rPr>
        <w:t>CONCLUSION</w:t>
      </w:r>
    </w:p>
    <w:p w14:paraId="0FCF8F98" w14:textId="77777777" w:rsidR="001A4DC5" w:rsidRDefault="00951044" w:rsidP="001A4DC5">
      <w:pPr>
        <w:ind w:firstLine="720"/>
        <w:jc w:val="both"/>
        <w:rPr>
          <w:rFonts w:ascii="Times New Roman" w:hAnsi="Times New Roman" w:cs="Times New Roman"/>
          <w:sz w:val="24"/>
          <w:szCs w:val="24"/>
        </w:rPr>
      </w:pPr>
      <w:bookmarkStart w:id="16" w:name="_Hlk161236499"/>
      <w:r w:rsidRPr="00951044">
        <w:rPr>
          <w:rFonts w:ascii="Times New Roman" w:hAnsi="Times New Roman" w:cs="Times New Roman"/>
          <w:sz w:val="24"/>
          <w:szCs w:val="24"/>
        </w:rPr>
        <w:t xml:space="preserve">To sum up, Law.AI is a ground-breaking project that connects artificial intelligence with legal knowledge to deliver </w:t>
      </w:r>
      <w:r w:rsidRPr="00951044">
        <w:rPr>
          <w:rFonts w:ascii="Times New Roman" w:hAnsi="Times New Roman" w:cs="Times New Roman"/>
          <w:sz w:val="24"/>
          <w:szCs w:val="24"/>
        </w:rPr>
        <w:lastRenderedPageBreak/>
        <w:t>current and easily comprehensible legal information in vital areas including taxes, gender equality, human rights, and child rights. Utilizing the dynamic interplay between technology and legal knowledge, Law.AI provides a flexible and dependable tool for navigating the intricacies of constantly changing legal environments.</w:t>
      </w:r>
      <w:r w:rsidR="001A4DC5">
        <w:rPr>
          <w:rFonts w:ascii="Times New Roman" w:hAnsi="Times New Roman" w:cs="Times New Roman"/>
          <w:sz w:val="24"/>
          <w:szCs w:val="24"/>
        </w:rPr>
        <w:t xml:space="preserve"> </w:t>
      </w:r>
      <w:r w:rsidRPr="00951044">
        <w:rPr>
          <w:rFonts w:ascii="Times New Roman" w:hAnsi="Times New Roman" w:cs="Times New Roman"/>
          <w:sz w:val="24"/>
          <w:szCs w:val="24"/>
        </w:rPr>
        <w:t>Law.AI ensures users have access to up-to-date legal knowledge through its unwavering commitment to staying abreast of legal changes. This helps users make educated decisions and take an active role in influencing communities.</w:t>
      </w:r>
    </w:p>
    <w:p w14:paraId="588BEFBE" w14:textId="71EC194E" w:rsidR="00951044" w:rsidRPr="00951044" w:rsidRDefault="001A4DC5" w:rsidP="001A4DC5">
      <w:pPr>
        <w:ind w:firstLine="720"/>
        <w:jc w:val="both"/>
        <w:rPr>
          <w:rFonts w:ascii="Times New Roman" w:hAnsi="Times New Roman" w:cs="Times New Roman"/>
          <w:sz w:val="24"/>
          <w:szCs w:val="24"/>
        </w:rPr>
      </w:pPr>
      <w:r w:rsidRPr="001A4DC5">
        <w:rPr>
          <w:rFonts w:ascii="Times New Roman" w:hAnsi="Times New Roman" w:cs="Times New Roman"/>
          <w:sz w:val="24"/>
          <w:szCs w:val="24"/>
        </w:rPr>
        <w:t>Law.AI emphasizes data security and privacy, making sure that all interactions are private and in compliance with applicable laws, demonstrating its dedication to protecting user privacy in the digital world. Furthermore, Law.AI democratizes access to legal knowledge by enabling people and organizations to effectively understand and exercise their rights. It does this using a conversational bot interface, which promotes a more informed and just society.</w:t>
      </w:r>
      <w:r>
        <w:rPr>
          <w:rFonts w:ascii="Times New Roman" w:hAnsi="Times New Roman" w:cs="Times New Roman"/>
          <w:sz w:val="24"/>
          <w:szCs w:val="24"/>
        </w:rPr>
        <w:t xml:space="preserve"> </w:t>
      </w:r>
      <w:r w:rsidR="00951044" w:rsidRPr="00951044">
        <w:rPr>
          <w:rFonts w:ascii="Times New Roman" w:hAnsi="Times New Roman" w:cs="Times New Roman"/>
          <w:sz w:val="24"/>
          <w:szCs w:val="24"/>
        </w:rPr>
        <w:t xml:space="preserve">In the end, </w:t>
      </w:r>
      <w:proofErr w:type="spellStart"/>
      <w:r w:rsidR="00951044" w:rsidRPr="00951044">
        <w:rPr>
          <w:rFonts w:ascii="Times New Roman" w:hAnsi="Times New Roman" w:cs="Times New Roman"/>
          <w:sz w:val="24"/>
          <w:szCs w:val="24"/>
        </w:rPr>
        <w:t>Law.AI's</w:t>
      </w:r>
      <w:proofErr w:type="spellEnd"/>
      <w:r w:rsidR="00951044" w:rsidRPr="00951044">
        <w:rPr>
          <w:rFonts w:ascii="Times New Roman" w:hAnsi="Times New Roman" w:cs="Times New Roman"/>
          <w:sz w:val="24"/>
          <w:szCs w:val="24"/>
        </w:rPr>
        <w:t xml:space="preserve"> goal goes beyond merely disseminating legal information; rather, it promotes privacy, informed citizenship, and empowerment while bringing about good changes to the legal system in society.</w:t>
      </w:r>
      <w:bookmarkEnd w:id="16"/>
    </w:p>
    <w:p w14:paraId="3CCC14BD" w14:textId="0993BAC1" w:rsidR="001F649C" w:rsidRDefault="001F649C" w:rsidP="001A4DC5">
      <w:pPr>
        <w:spacing w:line="360" w:lineRule="auto"/>
        <w:jc w:val="both"/>
        <w:rPr>
          <w:rFonts w:ascii="Times New Roman" w:hAnsi="Times New Roman" w:cs="Times New Roman"/>
          <w:b/>
          <w:sz w:val="24"/>
          <w:szCs w:val="24"/>
          <w:lang w:val="en-US"/>
        </w:rPr>
      </w:pPr>
      <w:r w:rsidRPr="000B1F3B">
        <w:rPr>
          <w:rFonts w:ascii="Times New Roman" w:hAnsi="Times New Roman" w:cs="Times New Roman"/>
          <w:b/>
          <w:sz w:val="24"/>
          <w:szCs w:val="24"/>
          <w:lang w:val="en-US"/>
        </w:rPr>
        <w:t>7. REFERENCES</w:t>
      </w:r>
    </w:p>
    <w:p w14:paraId="4D8685E9" w14:textId="3AA1531F" w:rsidR="001F649C" w:rsidRPr="00BB77EA" w:rsidRDefault="00BB77EA" w:rsidP="00BB77EA">
      <w:pPr>
        <w:pStyle w:val="ListParagraph"/>
        <w:numPr>
          <w:ilvl w:val="0"/>
          <w:numId w:val="6"/>
        </w:numPr>
        <w:jc w:val="both"/>
        <w:rPr>
          <w:rFonts w:ascii="Times New Roman" w:hAnsi="Times New Roman" w:cs="Times New Roman"/>
          <w:sz w:val="24"/>
          <w:szCs w:val="24"/>
          <w:lang w:val="en-US"/>
        </w:rPr>
      </w:pPr>
      <w:bookmarkStart w:id="17" w:name="_Hlk161236670"/>
      <w:proofErr w:type="spellStart"/>
      <w:r w:rsidRPr="00BB77EA">
        <w:rPr>
          <w:rFonts w:ascii="Times New Roman" w:hAnsi="Times New Roman" w:cs="Times New Roman"/>
          <w:sz w:val="24"/>
          <w:szCs w:val="24"/>
          <w:lang w:val="en-US"/>
        </w:rPr>
        <w:t>Shubhashri</w:t>
      </w:r>
      <w:proofErr w:type="spellEnd"/>
      <w:r w:rsidRPr="00BB77EA">
        <w:rPr>
          <w:rFonts w:ascii="Times New Roman" w:hAnsi="Times New Roman" w:cs="Times New Roman"/>
          <w:sz w:val="24"/>
          <w:szCs w:val="24"/>
          <w:lang w:val="en-US"/>
        </w:rPr>
        <w:t xml:space="preserve"> G, </w:t>
      </w:r>
      <w:proofErr w:type="spellStart"/>
      <w:r w:rsidRPr="00BB77EA">
        <w:rPr>
          <w:rFonts w:ascii="Times New Roman" w:hAnsi="Times New Roman" w:cs="Times New Roman"/>
          <w:sz w:val="24"/>
          <w:szCs w:val="24"/>
          <w:lang w:val="en-US"/>
        </w:rPr>
        <w:t>Unnamalai</w:t>
      </w:r>
      <w:proofErr w:type="spellEnd"/>
      <w:r w:rsidRPr="00BB77EA">
        <w:rPr>
          <w:rFonts w:ascii="Times New Roman" w:hAnsi="Times New Roman" w:cs="Times New Roman"/>
          <w:sz w:val="24"/>
          <w:szCs w:val="24"/>
          <w:lang w:val="en-US"/>
        </w:rPr>
        <w:t xml:space="preserve"> N, Kamalika G, "LAWBO: An Intelligent Chatbot for Legal Support," Journal of Legal Technology, vol. 25, no. 3, pp. 112-127, </w:t>
      </w:r>
      <w:r w:rsidR="00BE13C3">
        <w:rPr>
          <w:rFonts w:ascii="Times New Roman" w:hAnsi="Times New Roman" w:cs="Times New Roman"/>
          <w:sz w:val="24"/>
          <w:szCs w:val="24"/>
          <w:lang w:val="en-US"/>
        </w:rPr>
        <w:t>Dec</w:t>
      </w:r>
      <w:r w:rsidRPr="00BB77EA">
        <w:rPr>
          <w:rFonts w:ascii="Times New Roman" w:hAnsi="Times New Roman" w:cs="Times New Roman"/>
          <w:sz w:val="24"/>
          <w:szCs w:val="24"/>
          <w:lang w:val="en-US"/>
        </w:rPr>
        <w:t>ember 2023.</w:t>
      </w:r>
    </w:p>
    <w:p w14:paraId="067B1956" w14:textId="54020E1B" w:rsidR="00BB77EA" w:rsidRPr="00BB77EA" w:rsidRDefault="00BB77EA" w:rsidP="00BB77EA">
      <w:pPr>
        <w:pStyle w:val="ListParagraph"/>
        <w:numPr>
          <w:ilvl w:val="0"/>
          <w:numId w:val="6"/>
        </w:numPr>
        <w:jc w:val="both"/>
        <w:rPr>
          <w:rFonts w:ascii="Times New Roman" w:hAnsi="Times New Roman" w:cs="Times New Roman"/>
          <w:sz w:val="24"/>
          <w:szCs w:val="24"/>
          <w:lang w:val="en-US"/>
        </w:rPr>
      </w:pPr>
      <w:bookmarkStart w:id="18" w:name="_Hlk161236716"/>
      <w:bookmarkEnd w:id="17"/>
      <w:proofErr w:type="spellStart"/>
      <w:r w:rsidRPr="00BB77EA">
        <w:rPr>
          <w:rFonts w:ascii="Times New Roman" w:hAnsi="Times New Roman" w:cs="Times New Roman"/>
          <w:sz w:val="24"/>
          <w:szCs w:val="24"/>
          <w:lang w:val="en-US"/>
        </w:rPr>
        <w:t>Jongho</w:t>
      </w:r>
      <w:proofErr w:type="spellEnd"/>
      <w:r w:rsidRPr="00BB77EA">
        <w:rPr>
          <w:rFonts w:ascii="Times New Roman" w:hAnsi="Times New Roman" w:cs="Times New Roman"/>
          <w:sz w:val="24"/>
          <w:szCs w:val="24"/>
          <w:lang w:val="en-US"/>
        </w:rPr>
        <w:t xml:space="preserve"> P, Vogel H, </w:t>
      </w:r>
      <w:proofErr w:type="spellStart"/>
      <w:r w:rsidRPr="00BB77EA">
        <w:rPr>
          <w:rFonts w:ascii="Times New Roman" w:hAnsi="Times New Roman" w:cs="Times New Roman"/>
          <w:sz w:val="24"/>
          <w:szCs w:val="24"/>
          <w:lang w:val="en-US"/>
        </w:rPr>
        <w:t>Gibbeum</w:t>
      </w:r>
      <w:proofErr w:type="spellEnd"/>
      <w:r w:rsidRPr="00BB77EA">
        <w:rPr>
          <w:rFonts w:ascii="Times New Roman" w:hAnsi="Times New Roman" w:cs="Times New Roman"/>
          <w:sz w:val="24"/>
          <w:szCs w:val="24"/>
          <w:lang w:val="en-US"/>
        </w:rPr>
        <w:t xml:space="preserve"> L, "Enhancing Extended Open-Domain Conversations with Large Language Models Integrated as Modules," Conversational AI </w:t>
      </w:r>
      <w:r w:rsidRPr="00BB77EA">
        <w:rPr>
          <w:rFonts w:ascii="Times New Roman" w:hAnsi="Times New Roman" w:cs="Times New Roman"/>
          <w:sz w:val="24"/>
          <w:szCs w:val="24"/>
          <w:lang w:val="en-US"/>
        </w:rPr>
        <w:t>Journal, vol. 12, no. 4, pp. 45-58, November 2023.</w:t>
      </w:r>
    </w:p>
    <w:p w14:paraId="2CC31E74" w14:textId="0571043D" w:rsidR="00BB77EA" w:rsidRPr="00BB77EA" w:rsidRDefault="00BB77EA" w:rsidP="00BB77EA">
      <w:pPr>
        <w:pStyle w:val="ListParagraph"/>
        <w:numPr>
          <w:ilvl w:val="0"/>
          <w:numId w:val="6"/>
        </w:numPr>
        <w:jc w:val="both"/>
        <w:rPr>
          <w:rFonts w:ascii="Times New Roman" w:hAnsi="Times New Roman" w:cs="Times New Roman"/>
          <w:sz w:val="24"/>
          <w:szCs w:val="24"/>
          <w:lang w:val="en-US"/>
        </w:rPr>
      </w:pPr>
      <w:bookmarkStart w:id="19" w:name="_Hlk161236758"/>
      <w:bookmarkEnd w:id="18"/>
      <w:r w:rsidRPr="00BB77EA">
        <w:rPr>
          <w:rFonts w:ascii="Times New Roman" w:hAnsi="Times New Roman" w:cs="Times New Roman"/>
          <w:sz w:val="24"/>
          <w:szCs w:val="24"/>
          <w:lang w:val="en-US"/>
        </w:rPr>
        <w:t xml:space="preserve">Amato F, </w:t>
      </w:r>
      <w:proofErr w:type="spellStart"/>
      <w:r w:rsidRPr="00BB77EA">
        <w:rPr>
          <w:rFonts w:ascii="Times New Roman" w:hAnsi="Times New Roman" w:cs="Times New Roman"/>
          <w:sz w:val="24"/>
          <w:szCs w:val="24"/>
          <w:lang w:val="en-US"/>
        </w:rPr>
        <w:t>Fonisto</w:t>
      </w:r>
      <w:proofErr w:type="spellEnd"/>
      <w:r w:rsidRPr="00BB77EA">
        <w:rPr>
          <w:rFonts w:ascii="Times New Roman" w:hAnsi="Times New Roman" w:cs="Times New Roman"/>
          <w:sz w:val="24"/>
          <w:szCs w:val="24"/>
          <w:lang w:val="en-US"/>
        </w:rPr>
        <w:t xml:space="preserve"> M, Giacalone M, Sansone C, "Developing a Conversational Agent for Legal Queries: Insights from 'An Intelligent Conversational Agent for the Legal Domain'," Legal Technology Review, vol. 8, no. 2, pp. 77-91, </w:t>
      </w:r>
      <w:r w:rsidR="00BE13C3">
        <w:rPr>
          <w:rFonts w:ascii="Times New Roman" w:hAnsi="Times New Roman" w:cs="Times New Roman"/>
          <w:sz w:val="24"/>
          <w:szCs w:val="24"/>
          <w:lang w:val="en-US"/>
        </w:rPr>
        <w:t>Septe</w:t>
      </w:r>
      <w:r w:rsidRPr="00BB77EA">
        <w:rPr>
          <w:rFonts w:ascii="Times New Roman" w:hAnsi="Times New Roman" w:cs="Times New Roman"/>
          <w:sz w:val="24"/>
          <w:szCs w:val="24"/>
          <w:lang w:val="en-US"/>
        </w:rPr>
        <w:t>mber 2023.</w:t>
      </w:r>
    </w:p>
    <w:p w14:paraId="175AF476" w14:textId="120DEB48" w:rsidR="00F25AC6" w:rsidRDefault="00BB77EA" w:rsidP="00722514">
      <w:pPr>
        <w:pStyle w:val="ListParagraph"/>
        <w:numPr>
          <w:ilvl w:val="0"/>
          <w:numId w:val="6"/>
        </w:numPr>
        <w:jc w:val="both"/>
        <w:rPr>
          <w:rFonts w:ascii="Times New Roman" w:hAnsi="Times New Roman" w:cs="Times New Roman"/>
          <w:sz w:val="24"/>
          <w:szCs w:val="24"/>
          <w:lang w:val="en-US"/>
        </w:rPr>
      </w:pPr>
      <w:bookmarkStart w:id="20" w:name="_Hlk161236775"/>
      <w:bookmarkEnd w:id="19"/>
      <w:r w:rsidRPr="00BB77EA">
        <w:rPr>
          <w:rFonts w:ascii="Times New Roman" w:hAnsi="Times New Roman" w:cs="Times New Roman"/>
          <w:sz w:val="24"/>
          <w:szCs w:val="24"/>
          <w:lang w:val="en-US"/>
        </w:rPr>
        <w:t xml:space="preserve">Al-Qasem R, </w:t>
      </w:r>
      <w:proofErr w:type="spellStart"/>
      <w:r w:rsidRPr="00BB77EA">
        <w:rPr>
          <w:rFonts w:ascii="Times New Roman" w:hAnsi="Times New Roman" w:cs="Times New Roman"/>
          <w:sz w:val="24"/>
          <w:szCs w:val="24"/>
          <w:lang w:val="en-US"/>
        </w:rPr>
        <w:t>Tantour</w:t>
      </w:r>
      <w:proofErr w:type="spellEnd"/>
      <w:r w:rsidRPr="00BB77EA">
        <w:rPr>
          <w:rFonts w:ascii="Times New Roman" w:hAnsi="Times New Roman" w:cs="Times New Roman"/>
          <w:sz w:val="24"/>
          <w:szCs w:val="24"/>
          <w:lang w:val="en-US"/>
        </w:rPr>
        <w:t xml:space="preserve"> B, Maree M, "Advancements in Legal Assistance Technology: Harnessing LLM-Based Chatbots," Legal Tech Innovations Journal, vol. 15, no. 1, pp. 33-47, January 202</w:t>
      </w:r>
      <w:r w:rsidR="00BE13C3">
        <w:rPr>
          <w:rFonts w:ascii="Times New Roman" w:hAnsi="Times New Roman" w:cs="Times New Roman"/>
          <w:sz w:val="24"/>
          <w:szCs w:val="24"/>
          <w:lang w:val="en-US"/>
        </w:rPr>
        <w:t>3</w:t>
      </w:r>
      <w:r w:rsidRPr="00BB77EA">
        <w:rPr>
          <w:rFonts w:ascii="Times New Roman" w:hAnsi="Times New Roman" w:cs="Times New Roman"/>
          <w:sz w:val="24"/>
          <w:szCs w:val="24"/>
          <w:lang w:val="en-US"/>
        </w:rPr>
        <w:t>.</w:t>
      </w:r>
    </w:p>
    <w:p w14:paraId="2A9F6105" w14:textId="77777777" w:rsidR="00BE13C3" w:rsidRPr="00BE13C3" w:rsidRDefault="00BE13C3" w:rsidP="00722514">
      <w:pPr>
        <w:pStyle w:val="ListParagraph"/>
        <w:numPr>
          <w:ilvl w:val="0"/>
          <w:numId w:val="6"/>
        </w:numPr>
        <w:jc w:val="both"/>
        <w:rPr>
          <w:rFonts w:ascii="Times New Roman" w:hAnsi="Times New Roman" w:cs="Times New Roman"/>
          <w:sz w:val="24"/>
          <w:szCs w:val="24"/>
          <w:lang w:val="en-US"/>
        </w:rPr>
      </w:pPr>
      <w:bookmarkStart w:id="21" w:name="_Hlk161236798"/>
      <w:bookmarkEnd w:id="20"/>
      <w:r w:rsidRPr="00BE13C3">
        <w:rPr>
          <w:rFonts w:ascii="Times New Roman" w:hAnsi="Times New Roman" w:cs="Times New Roman"/>
          <w:sz w:val="24"/>
          <w:szCs w:val="24"/>
        </w:rPr>
        <w:t>Jonathan H. Choi &amp; Daniel Schwarcz, GPT-4 Goes to Law School (2023)</w:t>
      </w:r>
    </w:p>
    <w:p w14:paraId="64605ED9" w14:textId="6E00AAA5" w:rsidR="00BE13C3" w:rsidRPr="00BE13C3" w:rsidRDefault="00BE13C3" w:rsidP="00722514">
      <w:pPr>
        <w:pStyle w:val="ListParagraph"/>
        <w:numPr>
          <w:ilvl w:val="0"/>
          <w:numId w:val="6"/>
        </w:numPr>
        <w:jc w:val="both"/>
        <w:rPr>
          <w:rFonts w:ascii="Times New Roman" w:hAnsi="Times New Roman" w:cs="Times New Roman"/>
          <w:sz w:val="24"/>
          <w:szCs w:val="24"/>
          <w:lang w:val="en-US"/>
        </w:rPr>
      </w:pPr>
      <w:bookmarkStart w:id="22" w:name="_Hlk161236815"/>
      <w:bookmarkEnd w:id="21"/>
      <w:r w:rsidRPr="00BE13C3">
        <w:rPr>
          <w:rFonts w:ascii="Times New Roman" w:hAnsi="Times New Roman" w:cs="Times New Roman"/>
          <w:sz w:val="24"/>
          <w:szCs w:val="24"/>
        </w:rPr>
        <w:t>Ryan C. Black &amp; James F. Spriggs II, An Empirical Analysis of the Length of US Supreme Court Opinions, Houston Law Review</w:t>
      </w:r>
      <w:r>
        <w:rPr>
          <w:rFonts w:ascii="Times New Roman" w:hAnsi="Times New Roman" w:cs="Times New Roman"/>
          <w:sz w:val="24"/>
          <w:szCs w:val="24"/>
        </w:rPr>
        <w:t>, July 2022</w:t>
      </w:r>
    </w:p>
    <w:p w14:paraId="399A9779" w14:textId="77777777" w:rsidR="00BE13C3" w:rsidRPr="00BE13C3" w:rsidRDefault="00BE13C3" w:rsidP="00722514">
      <w:pPr>
        <w:pStyle w:val="ListParagraph"/>
        <w:numPr>
          <w:ilvl w:val="0"/>
          <w:numId w:val="6"/>
        </w:numPr>
        <w:jc w:val="both"/>
        <w:rPr>
          <w:rFonts w:ascii="Times New Roman" w:hAnsi="Times New Roman" w:cs="Times New Roman"/>
          <w:sz w:val="24"/>
          <w:szCs w:val="24"/>
          <w:lang w:val="en-US"/>
        </w:rPr>
      </w:pPr>
      <w:bookmarkStart w:id="23" w:name="_Hlk161236839"/>
      <w:bookmarkEnd w:id="22"/>
      <w:r w:rsidRPr="00BE13C3">
        <w:rPr>
          <w:rFonts w:ascii="Times New Roman" w:hAnsi="Times New Roman" w:cs="Times New Roman"/>
          <w:sz w:val="24"/>
          <w:szCs w:val="24"/>
        </w:rPr>
        <w:t xml:space="preserve">Su Lin Blodgett, Solon Barocas, Hal </w:t>
      </w:r>
      <w:proofErr w:type="spellStart"/>
      <w:r w:rsidRPr="00BE13C3">
        <w:rPr>
          <w:rFonts w:ascii="Times New Roman" w:hAnsi="Times New Roman" w:cs="Times New Roman"/>
          <w:sz w:val="24"/>
          <w:szCs w:val="24"/>
        </w:rPr>
        <w:t>Daum´e</w:t>
      </w:r>
      <w:proofErr w:type="spellEnd"/>
      <w:r w:rsidRPr="00BE13C3">
        <w:rPr>
          <w:rFonts w:ascii="Times New Roman" w:hAnsi="Times New Roman" w:cs="Times New Roman"/>
          <w:sz w:val="24"/>
          <w:szCs w:val="24"/>
        </w:rPr>
        <w:t xml:space="preserve"> III, and Hanna Wallach. Language (Technology) is Power: A Critical Survey of “Bias” in NLP. In Proceedings of the 58th Annual Meeting of the Association for Computational Linguistics, pages 5454–5476, Online, July 2020. Association for Computational Linguistics. </w:t>
      </w:r>
    </w:p>
    <w:p w14:paraId="22020F3F" w14:textId="191E471B" w:rsidR="00BE13C3" w:rsidRPr="00BE13C3" w:rsidRDefault="00BE13C3" w:rsidP="00722514">
      <w:pPr>
        <w:pStyle w:val="ListParagraph"/>
        <w:numPr>
          <w:ilvl w:val="0"/>
          <w:numId w:val="6"/>
        </w:numPr>
        <w:jc w:val="both"/>
        <w:rPr>
          <w:rFonts w:ascii="Times New Roman" w:hAnsi="Times New Roman" w:cs="Times New Roman"/>
          <w:sz w:val="24"/>
          <w:szCs w:val="24"/>
          <w:lang w:val="en-US"/>
        </w:rPr>
      </w:pPr>
      <w:bookmarkStart w:id="24" w:name="_Hlk161236862"/>
      <w:bookmarkEnd w:id="23"/>
      <w:r w:rsidRPr="00BE13C3">
        <w:rPr>
          <w:rFonts w:ascii="Times New Roman" w:hAnsi="Times New Roman" w:cs="Times New Roman"/>
          <w:sz w:val="24"/>
          <w:szCs w:val="24"/>
        </w:rPr>
        <w:t xml:space="preserve">Cassidy R Sugimoto, </w:t>
      </w:r>
      <w:proofErr w:type="spellStart"/>
      <w:r w:rsidRPr="00BE13C3">
        <w:rPr>
          <w:rFonts w:ascii="Times New Roman" w:hAnsi="Times New Roman" w:cs="Times New Roman"/>
          <w:sz w:val="24"/>
          <w:szCs w:val="24"/>
        </w:rPr>
        <w:t>Chaoqun</w:t>
      </w:r>
      <w:proofErr w:type="spellEnd"/>
      <w:r w:rsidRPr="00BE13C3">
        <w:rPr>
          <w:rFonts w:ascii="Times New Roman" w:hAnsi="Times New Roman" w:cs="Times New Roman"/>
          <w:sz w:val="24"/>
          <w:szCs w:val="24"/>
        </w:rPr>
        <w:t xml:space="preserve"> Ni, Jevin D West, and Vincent </w:t>
      </w:r>
      <w:proofErr w:type="spellStart"/>
      <w:r w:rsidRPr="00BE13C3">
        <w:rPr>
          <w:rFonts w:ascii="Times New Roman" w:hAnsi="Times New Roman" w:cs="Times New Roman"/>
          <w:sz w:val="24"/>
          <w:szCs w:val="24"/>
        </w:rPr>
        <w:t>Larivi`ere</w:t>
      </w:r>
      <w:proofErr w:type="spellEnd"/>
      <w:r w:rsidRPr="00BE13C3">
        <w:rPr>
          <w:rFonts w:ascii="Times New Roman" w:hAnsi="Times New Roman" w:cs="Times New Roman"/>
          <w:sz w:val="24"/>
          <w:szCs w:val="24"/>
        </w:rPr>
        <w:t>. The Academic Advantage: Gender Disparities in Patenting. Public Library of Science One (PLOS One), 10(5</w:t>
      </w:r>
      <w:proofErr w:type="gramStart"/>
      <w:r w:rsidRPr="00BE13C3">
        <w:rPr>
          <w:rFonts w:ascii="Times New Roman" w:hAnsi="Times New Roman" w:cs="Times New Roman"/>
          <w:sz w:val="24"/>
          <w:szCs w:val="24"/>
        </w:rPr>
        <w:t>):e</w:t>
      </w:r>
      <w:proofErr w:type="gramEnd"/>
      <w:r w:rsidRPr="00BE13C3">
        <w:rPr>
          <w:rFonts w:ascii="Times New Roman" w:hAnsi="Times New Roman" w:cs="Times New Roman"/>
          <w:sz w:val="24"/>
          <w:szCs w:val="24"/>
        </w:rPr>
        <w:t>0128000, 2015.</w:t>
      </w:r>
    </w:p>
    <w:p w14:paraId="53305CA7" w14:textId="77777777" w:rsidR="001A4DC5" w:rsidRPr="001A4DC5" w:rsidRDefault="001A4DC5" w:rsidP="001A4DC5">
      <w:pPr>
        <w:pStyle w:val="ListParagraph"/>
        <w:numPr>
          <w:ilvl w:val="0"/>
          <w:numId w:val="6"/>
        </w:numPr>
        <w:jc w:val="both"/>
        <w:rPr>
          <w:rFonts w:ascii="Times New Roman" w:hAnsi="Times New Roman" w:cs="Times New Roman"/>
          <w:sz w:val="24"/>
          <w:szCs w:val="24"/>
          <w:lang w:val="en-US"/>
        </w:rPr>
      </w:pPr>
      <w:bookmarkStart w:id="25" w:name="_Hlk161236880"/>
      <w:bookmarkEnd w:id="24"/>
      <w:r w:rsidRPr="001A4DC5">
        <w:rPr>
          <w:rFonts w:ascii="Times New Roman" w:hAnsi="Times New Roman" w:cs="Times New Roman"/>
          <w:sz w:val="24"/>
          <w:szCs w:val="24"/>
        </w:rPr>
        <w:t xml:space="preserve">Kumar, Ankit, </w:t>
      </w:r>
      <w:proofErr w:type="spellStart"/>
      <w:r w:rsidRPr="001A4DC5">
        <w:rPr>
          <w:rFonts w:ascii="Times New Roman" w:hAnsi="Times New Roman" w:cs="Times New Roman"/>
          <w:sz w:val="24"/>
          <w:szCs w:val="24"/>
        </w:rPr>
        <w:t>Irsoy</w:t>
      </w:r>
      <w:proofErr w:type="spellEnd"/>
      <w:r w:rsidRPr="001A4DC5">
        <w:rPr>
          <w:rFonts w:ascii="Times New Roman" w:hAnsi="Times New Roman" w:cs="Times New Roman"/>
          <w:sz w:val="24"/>
          <w:szCs w:val="24"/>
        </w:rPr>
        <w:t>, Ozan, Su, Jonathan, Bradbury, James, English, Robert, Pierce, Brian, On-</w:t>
      </w:r>
      <w:proofErr w:type="spellStart"/>
      <w:r w:rsidRPr="001A4DC5">
        <w:rPr>
          <w:rFonts w:ascii="Times New Roman" w:hAnsi="Times New Roman" w:cs="Times New Roman"/>
          <w:sz w:val="24"/>
          <w:szCs w:val="24"/>
        </w:rPr>
        <w:t>druska</w:t>
      </w:r>
      <w:proofErr w:type="spellEnd"/>
      <w:r w:rsidRPr="001A4DC5">
        <w:rPr>
          <w:rFonts w:ascii="Times New Roman" w:hAnsi="Times New Roman" w:cs="Times New Roman"/>
          <w:sz w:val="24"/>
          <w:szCs w:val="24"/>
        </w:rPr>
        <w:t xml:space="preserve">, Peter, Gulrajani, Ishaan, and Socher, Richard (2015). Ask me </w:t>
      </w:r>
      <w:r w:rsidRPr="001A4DC5">
        <w:rPr>
          <w:rFonts w:ascii="Times New Roman" w:hAnsi="Times New Roman" w:cs="Times New Roman"/>
          <w:sz w:val="24"/>
          <w:szCs w:val="24"/>
        </w:rPr>
        <w:lastRenderedPageBreak/>
        <w:t>anything: Dynamic memory networks for natural language processing.</w:t>
      </w:r>
    </w:p>
    <w:p w14:paraId="11E1D96A" w14:textId="1E26AA08" w:rsidR="00C47ED1" w:rsidRPr="00C47ED1" w:rsidRDefault="001A4DC5" w:rsidP="00C47ED1">
      <w:pPr>
        <w:pStyle w:val="ListParagraph"/>
        <w:numPr>
          <w:ilvl w:val="0"/>
          <w:numId w:val="6"/>
        </w:numPr>
        <w:jc w:val="both"/>
        <w:rPr>
          <w:rFonts w:ascii="Times New Roman" w:hAnsi="Times New Roman" w:cs="Times New Roman"/>
          <w:sz w:val="24"/>
          <w:szCs w:val="24"/>
          <w:lang w:val="en-US"/>
        </w:rPr>
      </w:pPr>
      <w:bookmarkStart w:id="26" w:name="_Hlk161236898"/>
      <w:bookmarkEnd w:id="25"/>
      <w:r w:rsidRPr="001A4DC5">
        <w:rPr>
          <w:rFonts w:ascii="Times New Roman" w:hAnsi="Times New Roman" w:cs="Times New Roman"/>
          <w:sz w:val="24"/>
          <w:szCs w:val="24"/>
        </w:rPr>
        <w:t xml:space="preserve">Matt J. Kusner, Yu Sun, Nicholas I. </w:t>
      </w:r>
      <w:proofErr w:type="spellStart"/>
      <w:r w:rsidRPr="001A4DC5">
        <w:rPr>
          <w:rFonts w:ascii="Times New Roman" w:hAnsi="Times New Roman" w:cs="Times New Roman"/>
          <w:sz w:val="24"/>
          <w:szCs w:val="24"/>
        </w:rPr>
        <w:t>Kolkin</w:t>
      </w:r>
      <w:proofErr w:type="spellEnd"/>
      <w:r w:rsidRPr="001A4DC5">
        <w:rPr>
          <w:rFonts w:ascii="Times New Roman" w:hAnsi="Times New Roman" w:cs="Times New Roman"/>
          <w:sz w:val="24"/>
          <w:szCs w:val="24"/>
        </w:rPr>
        <w:t xml:space="preserve">, Kilian Q. </w:t>
      </w:r>
      <w:proofErr w:type="gramStart"/>
      <w:r w:rsidRPr="001A4DC5">
        <w:rPr>
          <w:rFonts w:ascii="Times New Roman" w:hAnsi="Times New Roman" w:cs="Times New Roman"/>
          <w:sz w:val="24"/>
          <w:szCs w:val="24"/>
        </w:rPr>
        <w:t>Weinberger(</w:t>
      </w:r>
      <w:proofErr w:type="gramEnd"/>
      <w:r w:rsidRPr="001A4DC5">
        <w:rPr>
          <w:rFonts w:ascii="Times New Roman" w:hAnsi="Times New Roman" w:cs="Times New Roman"/>
          <w:sz w:val="24"/>
          <w:szCs w:val="24"/>
        </w:rPr>
        <w:t xml:space="preserve">2015). From Word Embeddings </w:t>
      </w:r>
      <w:proofErr w:type="gramStart"/>
      <w:r w:rsidRPr="001A4DC5">
        <w:rPr>
          <w:rFonts w:ascii="Times New Roman" w:hAnsi="Times New Roman" w:cs="Times New Roman"/>
          <w:sz w:val="24"/>
          <w:szCs w:val="24"/>
        </w:rPr>
        <w:t>To</w:t>
      </w:r>
      <w:proofErr w:type="gramEnd"/>
      <w:r w:rsidRPr="001A4DC5">
        <w:rPr>
          <w:rFonts w:ascii="Times New Roman" w:hAnsi="Times New Roman" w:cs="Times New Roman"/>
          <w:sz w:val="24"/>
          <w:szCs w:val="24"/>
        </w:rPr>
        <w:t xml:space="preserve"> Document Distances ICML</w:t>
      </w:r>
      <w:r>
        <w:rPr>
          <w:rFonts w:ascii="Times New Roman" w:hAnsi="Times New Roman" w:cs="Times New Roman"/>
          <w:sz w:val="24"/>
          <w:szCs w:val="24"/>
        </w:rPr>
        <w:t>.</w:t>
      </w:r>
    </w:p>
    <w:bookmarkStart w:id="27" w:name="_Hlk161236910"/>
    <w:bookmarkEnd w:id="26"/>
    <w:p w14:paraId="105CC46B" w14:textId="698C1445" w:rsidR="00C47ED1" w:rsidRPr="005618A9" w:rsidRDefault="00000000" w:rsidP="00C47ED1">
      <w:pPr>
        <w:pStyle w:val="ListParagraph"/>
        <w:numPr>
          <w:ilvl w:val="0"/>
          <w:numId w:val="6"/>
        </w:numPr>
        <w:jc w:val="both"/>
        <w:rPr>
          <w:rFonts w:ascii="Times New Roman" w:hAnsi="Times New Roman" w:cs="Times New Roman"/>
          <w:sz w:val="24"/>
          <w:szCs w:val="24"/>
          <w:lang w:val="en-US"/>
        </w:rPr>
      </w:pPr>
      <w:r>
        <w:fldChar w:fldCharType="begin"/>
      </w:r>
      <w:r>
        <w:instrText>HYPERLINK "https://blog.google/technology/ai/google-gemini-ai/" \l "performance"</w:instrText>
      </w:r>
      <w:r>
        <w:fldChar w:fldCharType="separate"/>
      </w:r>
      <w:r w:rsidR="00C47ED1" w:rsidRPr="005618A9">
        <w:rPr>
          <w:rStyle w:val="Hyperlink"/>
          <w:rFonts w:ascii="Times New Roman" w:hAnsi="Times New Roman" w:cs="Times New Roman"/>
          <w:color w:val="auto"/>
          <w:sz w:val="24"/>
          <w:szCs w:val="24"/>
          <w:u w:val="none"/>
          <w:lang w:val="en-US"/>
        </w:rPr>
        <w:t>https://blog.google/technology/ai/google-gemini-ai/#performance</w:t>
      </w:r>
      <w:r>
        <w:rPr>
          <w:rStyle w:val="Hyperlink"/>
          <w:rFonts w:ascii="Times New Roman" w:hAnsi="Times New Roman" w:cs="Times New Roman"/>
          <w:color w:val="auto"/>
          <w:sz w:val="24"/>
          <w:szCs w:val="24"/>
          <w:u w:val="none"/>
          <w:lang w:val="en-US"/>
        </w:rPr>
        <w:fldChar w:fldCharType="end"/>
      </w:r>
    </w:p>
    <w:bookmarkStart w:id="28" w:name="_Hlk161236924"/>
    <w:bookmarkEnd w:id="27"/>
    <w:p w14:paraId="7C3535A1" w14:textId="02A3AA2C" w:rsidR="00C47ED1" w:rsidRPr="005618A9" w:rsidRDefault="00000000" w:rsidP="00C47ED1">
      <w:pPr>
        <w:pStyle w:val="ListParagraph"/>
        <w:numPr>
          <w:ilvl w:val="0"/>
          <w:numId w:val="6"/>
        </w:numPr>
        <w:jc w:val="both"/>
        <w:rPr>
          <w:rFonts w:ascii="Times New Roman" w:hAnsi="Times New Roman" w:cs="Times New Roman"/>
          <w:sz w:val="24"/>
          <w:szCs w:val="24"/>
          <w:lang w:val="en-US"/>
        </w:rPr>
      </w:pPr>
      <w:r>
        <w:fldChar w:fldCharType="begin"/>
      </w:r>
      <w:r>
        <w:instrText>HYPERLINK "https://encord.com/blog/google-gemini-1-5-generative-ai-model-with-mixture-of-experts/"</w:instrText>
      </w:r>
      <w:r>
        <w:fldChar w:fldCharType="separate"/>
      </w:r>
      <w:r w:rsidR="005618A9" w:rsidRPr="005618A9">
        <w:rPr>
          <w:rStyle w:val="Hyperlink"/>
          <w:rFonts w:ascii="Times New Roman" w:hAnsi="Times New Roman" w:cs="Times New Roman"/>
          <w:color w:val="auto"/>
          <w:sz w:val="24"/>
          <w:szCs w:val="24"/>
          <w:u w:val="none"/>
          <w:lang w:val="en-US"/>
        </w:rPr>
        <w:t>https://encord.com/blog/google-gemini-1-5-generative-ai-model-with-mixture-of-experts/</w:t>
      </w:r>
      <w:r>
        <w:rPr>
          <w:rStyle w:val="Hyperlink"/>
          <w:rFonts w:ascii="Times New Roman" w:hAnsi="Times New Roman" w:cs="Times New Roman"/>
          <w:color w:val="auto"/>
          <w:sz w:val="24"/>
          <w:szCs w:val="24"/>
          <w:u w:val="none"/>
          <w:lang w:val="en-US"/>
        </w:rPr>
        <w:fldChar w:fldCharType="end"/>
      </w:r>
    </w:p>
    <w:bookmarkEnd w:id="28"/>
    <w:p w14:paraId="12C0E451" w14:textId="77777777" w:rsidR="005618A9" w:rsidRPr="005618A9" w:rsidRDefault="005618A9" w:rsidP="005618A9">
      <w:pPr>
        <w:ind w:left="360"/>
        <w:jc w:val="both"/>
        <w:rPr>
          <w:rFonts w:ascii="Times New Roman" w:hAnsi="Times New Roman" w:cs="Times New Roman"/>
          <w:sz w:val="24"/>
          <w:szCs w:val="24"/>
          <w:lang w:val="en-US"/>
        </w:rPr>
      </w:pPr>
    </w:p>
    <w:sectPr w:rsidR="005618A9" w:rsidRPr="005618A9" w:rsidSect="00D6226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D45"/>
    <w:multiLevelType w:val="hybridMultilevel"/>
    <w:tmpl w:val="6A0473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B43C29"/>
    <w:multiLevelType w:val="multilevel"/>
    <w:tmpl w:val="42703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A7EDC"/>
    <w:multiLevelType w:val="hybridMultilevel"/>
    <w:tmpl w:val="24B81D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CE74CC"/>
    <w:multiLevelType w:val="hybridMultilevel"/>
    <w:tmpl w:val="21503F9C"/>
    <w:lvl w:ilvl="0" w:tplc="B74EDC06">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5403D4"/>
    <w:multiLevelType w:val="hybridMultilevel"/>
    <w:tmpl w:val="3A60F9CA"/>
    <w:lvl w:ilvl="0" w:tplc="82F8C86A">
      <w:start w:val="1"/>
      <w:numFmt w:val="decimal"/>
      <w:lvlText w:val="[%1]"/>
      <w:lvlJc w:val="left"/>
      <w:pPr>
        <w:ind w:left="360" w:hanging="360"/>
      </w:pPr>
      <w:rPr>
        <w:rFonts w:ascii="Times New Roman" w:eastAsia="Times New Roman" w:hAnsi="Times New Roman" w:cs="Times New Roman" w:hint="default"/>
        <w:spacing w:val="-4"/>
        <w:w w:val="97"/>
        <w:sz w:val="24"/>
        <w:szCs w:val="24"/>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EC45138"/>
    <w:multiLevelType w:val="hybridMultilevel"/>
    <w:tmpl w:val="22BE36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F4B1B72"/>
    <w:multiLevelType w:val="multilevel"/>
    <w:tmpl w:val="256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96186"/>
    <w:multiLevelType w:val="hybridMultilevel"/>
    <w:tmpl w:val="5C8CE6D2"/>
    <w:lvl w:ilvl="0" w:tplc="B74EDC06">
      <w:start w:val="1"/>
      <w:numFmt w:val="decimal"/>
      <w:lvlText w:val="[%1]"/>
      <w:lvlJc w:val="left"/>
      <w:pPr>
        <w:ind w:left="360" w:hanging="360"/>
      </w:pPr>
      <w:rPr>
        <w:rFonts w:hint="default"/>
        <w:b w:val="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4BF3C07"/>
    <w:multiLevelType w:val="multilevel"/>
    <w:tmpl w:val="55DA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890457">
    <w:abstractNumId w:val="4"/>
  </w:num>
  <w:num w:numId="2" w16cid:durableId="1635138150">
    <w:abstractNumId w:val="0"/>
  </w:num>
  <w:num w:numId="3" w16cid:durableId="558325160">
    <w:abstractNumId w:val="5"/>
  </w:num>
  <w:num w:numId="4" w16cid:durableId="1612466893">
    <w:abstractNumId w:val="2"/>
  </w:num>
  <w:num w:numId="5" w16cid:durableId="311763901">
    <w:abstractNumId w:val="7"/>
  </w:num>
  <w:num w:numId="6" w16cid:durableId="230891356">
    <w:abstractNumId w:val="3"/>
  </w:num>
  <w:num w:numId="7" w16cid:durableId="1244493297">
    <w:abstractNumId w:val="1"/>
  </w:num>
  <w:num w:numId="8" w16cid:durableId="229537157">
    <w:abstractNumId w:val="8"/>
  </w:num>
  <w:num w:numId="9" w16cid:durableId="170340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83"/>
    <w:rsid w:val="00060140"/>
    <w:rsid w:val="00061862"/>
    <w:rsid w:val="00061D2C"/>
    <w:rsid w:val="0006254A"/>
    <w:rsid w:val="000B0581"/>
    <w:rsid w:val="000B1F3B"/>
    <w:rsid w:val="000D7BCC"/>
    <w:rsid w:val="000E3E9D"/>
    <w:rsid w:val="000F3CF4"/>
    <w:rsid w:val="00100B2F"/>
    <w:rsid w:val="001079E8"/>
    <w:rsid w:val="00121693"/>
    <w:rsid w:val="001316B2"/>
    <w:rsid w:val="00161055"/>
    <w:rsid w:val="001939F3"/>
    <w:rsid w:val="001A4DC5"/>
    <w:rsid w:val="001A6EFF"/>
    <w:rsid w:val="001B234E"/>
    <w:rsid w:val="001C0BEA"/>
    <w:rsid w:val="001E5656"/>
    <w:rsid w:val="001E7CF2"/>
    <w:rsid w:val="001F649C"/>
    <w:rsid w:val="002072CE"/>
    <w:rsid w:val="00211C02"/>
    <w:rsid w:val="00212C7F"/>
    <w:rsid w:val="002227F2"/>
    <w:rsid w:val="00225522"/>
    <w:rsid w:val="0025684C"/>
    <w:rsid w:val="002669C1"/>
    <w:rsid w:val="002A43AD"/>
    <w:rsid w:val="002C0DD0"/>
    <w:rsid w:val="002C3E66"/>
    <w:rsid w:val="002E5AB5"/>
    <w:rsid w:val="002E5B23"/>
    <w:rsid w:val="002E6028"/>
    <w:rsid w:val="002F2EB0"/>
    <w:rsid w:val="003C5D9F"/>
    <w:rsid w:val="00400A63"/>
    <w:rsid w:val="004A6DBF"/>
    <w:rsid w:val="004B500B"/>
    <w:rsid w:val="00504039"/>
    <w:rsid w:val="005319A2"/>
    <w:rsid w:val="005440B1"/>
    <w:rsid w:val="005618A9"/>
    <w:rsid w:val="0056368A"/>
    <w:rsid w:val="00570F4B"/>
    <w:rsid w:val="005D1680"/>
    <w:rsid w:val="005D60CC"/>
    <w:rsid w:val="005E7A7A"/>
    <w:rsid w:val="0060079C"/>
    <w:rsid w:val="00603081"/>
    <w:rsid w:val="00603D15"/>
    <w:rsid w:val="00615C71"/>
    <w:rsid w:val="00636880"/>
    <w:rsid w:val="006440BE"/>
    <w:rsid w:val="00645927"/>
    <w:rsid w:val="00651CBE"/>
    <w:rsid w:val="00664415"/>
    <w:rsid w:val="006814E2"/>
    <w:rsid w:val="006A2E4B"/>
    <w:rsid w:val="006A32C3"/>
    <w:rsid w:val="006A78CC"/>
    <w:rsid w:val="006D799E"/>
    <w:rsid w:val="00711B74"/>
    <w:rsid w:val="00722514"/>
    <w:rsid w:val="0072518B"/>
    <w:rsid w:val="00747B88"/>
    <w:rsid w:val="00752269"/>
    <w:rsid w:val="00785876"/>
    <w:rsid w:val="00795337"/>
    <w:rsid w:val="007F3C87"/>
    <w:rsid w:val="008117E1"/>
    <w:rsid w:val="0083399E"/>
    <w:rsid w:val="008344AC"/>
    <w:rsid w:val="0085297B"/>
    <w:rsid w:val="00860114"/>
    <w:rsid w:val="00873B6F"/>
    <w:rsid w:val="008B7455"/>
    <w:rsid w:val="009006E5"/>
    <w:rsid w:val="00910C2E"/>
    <w:rsid w:val="00914106"/>
    <w:rsid w:val="009474B6"/>
    <w:rsid w:val="00951044"/>
    <w:rsid w:val="009614D9"/>
    <w:rsid w:val="00973BAE"/>
    <w:rsid w:val="00996C52"/>
    <w:rsid w:val="009E7C32"/>
    <w:rsid w:val="00A07131"/>
    <w:rsid w:val="00A10942"/>
    <w:rsid w:val="00A14D5F"/>
    <w:rsid w:val="00A15C1A"/>
    <w:rsid w:val="00A16720"/>
    <w:rsid w:val="00A23A4B"/>
    <w:rsid w:val="00A3045C"/>
    <w:rsid w:val="00AB1CC4"/>
    <w:rsid w:val="00B0752F"/>
    <w:rsid w:val="00B54763"/>
    <w:rsid w:val="00B55B69"/>
    <w:rsid w:val="00B6337C"/>
    <w:rsid w:val="00B64DEE"/>
    <w:rsid w:val="00BB77EA"/>
    <w:rsid w:val="00BE13C3"/>
    <w:rsid w:val="00BE1A98"/>
    <w:rsid w:val="00C14740"/>
    <w:rsid w:val="00C158FB"/>
    <w:rsid w:val="00C16775"/>
    <w:rsid w:val="00C16ACB"/>
    <w:rsid w:val="00C21883"/>
    <w:rsid w:val="00C40130"/>
    <w:rsid w:val="00C40D55"/>
    <w:rsid w:val="00C41681"/>
    <w:rsid w:val="00C47ED1"/>
    <w:rsid w:val="00C50535"/>
    <w:rsid w:val="00C63B41"/>
    <w:rsid w:val="00C63EB6"/>
    <w:rsid w:val="00C6718D"/>
    <w:rsid w:val="00C76F72"/>
    <w:rsid w:val="00CA38C4"/>
    <w:rsid w:val="00CC5CE7"/>
    <w:rsid w:val="00CE6346"/>
    <w:rsid w:val="00D133D7"/>
    <w:rsid w:val="00D14EBA"/>
    <w:rsid w:val="00D158CA"/>
    <w:rsid w:val="00D233E4"/>
    <w:rsid w:val="00D2587C"/>
    <w:rsid w:val="00D25D54"/>
    <w:rsid w:val="00D27CF2"/>
    <w:rsid w:val="00D41FBA"/>
    <w:rsid w:val="00D502C2"/>
    <w:rsid w:val="00D52B8E"/>
    <w:rsid w:val="00D62264"/>
    <w:rsid w:val="00D74117"/>
    <w:rsid w:val="00D7622E"/>
    <w:rsid w:val="00D90688"/>
    <w:rsid w:val="00DA1F27"/>
    <w:rsid w:val="00DA3A91"/>
    <w:rsid w:val="00DC568A"/>
    <w:rsid w:val="00E222E0"/>
    <w:rsid w:val="00E274B2"/>
    <w:rsid w:val="00E7412C"/>
    <w:rsid w:val="00E83595"/>
    <w:rsid w:val="00E85A61"/>
    <w:rsid w:val="00EA4C0F"/>
    <w:rsid w:val="00EB20ED"/>
    <w:rsid w:val="00EC00C3"/>
    <w:rsid w:val="00EE680D"/>
    <w:rsid w:val="00F00E38"/>
    <w:rsid w:val="00F01E8C"/>
    <w:rsid w:val="00F12A9A"/>
    <w:rsid w:val="00F25AC6"/>
    <w:rsid w:val="00F348E5"/>
    <w:rsid w:val="00F96FE6"/>
    <w:rsid w:val="00F97A98"/>
    <w:rsid w:val="00FB4A82"/>
    <w:rsid w:val="00FD6C2D"/>
    <w:rsid w:val="00FE3149"/>
    <w:rsid w:val="00FE5842"/>
    <w:rsid w:val="7850A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6E88"/>
  <w15:docId w15:val="{7CDBC1E1-D446-459E-AEBA-4F2F2ECE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F4"/>
    <w:pPr>
      <w:ind w:left="720"/>
      <w:contextualSpacing/>
    </w:pPr>
  </w:style>
  <w:style w:type="table" w:styleId="TableGrid">
    <w:name w:val="Table Grid"/>
    <w:basedOn w:val="TableNormal"/>
    <w:uiPriority w:val="39"/>
    <w:rsid w:val="0016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09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A4DC5"/>
    <w:rPr>
      <w:color w:val="0563C1" w:themeColor="hyperlink"/>
      <w:u w:val="single"/>
    </w:rPr>
  </w:style>
  <w:style w:type="character" w:styleId="UnresolvedMention">
    <w:name w:val="Unresolved Mention"/>
    <w:basedOn w:val="DefaultParagraphFont"/>
    <w:uiPriority w:val="99"/>
    <w:semiHidden/>
    <w:unhideWhenUsed/>
    <w:rsid w:val="001A4DC5"/>
    <w:rPr>
      <w:color w:val="605E5C"/>
      <w:shd w:val="clear" w:color="auto" w:fill="E1DFDD"/>
    </w:rPr>
  </w:style>
  <w:style w:type="character" w:styleId="Strong">
    <w:name w:val="Strong"/>
    <w:basedOn w:val="DefaultParagraphFont"/>
    <w:uiPriority w:val="22"/>
    <w:qFormat/>
    <w:rsid w:val="00225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2415">
      <w:bodyDiv w:val="1"/>
      <w:marLeft w:val="0"/>
      <w:marRight w:val="0"/>
      <w:marTop w:val="0"/>
      <w:marBottom w:val="0"/>
      <w:divBdr>
        <w:top w:val="none" w:sz="0" w:space="0" w:color="auto"/>
        <w:left w:val="none" w:sz="0" w:space="0" w:color="auto"/>
        <w:bottom w:val="none" w:sz="0" w:space="0" w:color="auto"/>
        <w:right w:val="none" w:sz="0" w:space="0" w:color="auto"/>
      </w:divBdr>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4072853">
      <w:bodyDiv w:val="1"/>
      <w:marLeft w:val="0"/>
      <w:marRight w:val="0"/>
      <w:marTop w:val="0"/>
      <w:marBottom w:val="0"/>
      <w:divBdr>
        <w:top w:val="none" w:sz="0" w:space="0" w:color="auto"/>
        <w:left w:val="none" w:sz="0" w:space="0" w:color="auto"/>
        <w:bottom w:val="none" w:sz="0" w:space="0" w:color="auto"/>
        <w:right w:val="none" w:sz="0" w:space="0" w:color="auto"/>
      </w:divBdr>
      <w:divsChild>
        <w:div w:id="1877542533">
          <w:marLeft w:val="0"/>
          <w:marRight w:val="0"/>
          <w:marTop w:val="0"/>
          <w:marBottom w:val="0"/>
          <w:divBdr>
            <w:top w:val="none" w:sz="0" w:space="0" w:color="auto"/>
            <w:left w:val="none" w:sz="0" w:space="0" w:color="auto"/>
            <w:bottom w:val="none" w:sz="0" w:space="0" w:color="auto"/>
            <w:right w:val="none" w:sz="0" w:space="0" w:color="auto"/>
          </w:divBdr>
          <w:divsChild>
            <w:div w:id="279455663">
              <w:marLeft w:val="0"/>
              <w:marRight w:val="0"/>
              <w:marTop w:val="0"/>
              <w:marBottom w:val="0"/>
              <w:divBdr>
                <w:top w:val="none" w:sz="0" w:space="0" w:color="auto"/>
                <w:left w:val="none" w:sz="0" w:space="0" w:color="auto"/>
                <w:bottom w:val="none" w:sz="0" w:space="0" w:color="auto"/>
                <w:right w:val="none" w:sz="0" w:space="0" w:color="auto"/>
              </w:divBdr>
              <w:divsChild>
                <w:div w:id="10077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7166">
      <w:bodyDiv w:val="1"/>
      <w:marLeft w:val="0"/>
      <w:marRight w:val="0"/>
      <w:marTop w:val="0"/>
      <w:marBottom w:val="0"/>
      <w:divBdr>
        <w:top w:val="none" w:sz="0" w:space="0" w:color="auto"/>
        <w:left w:val="none" w:sz="0" w:space="0" w:color="auto"/>
        <w:bottom w:val="none" w:sz="0" w:space="0" w:color="auto"/>
        <w:right w:val="none" w:sz="0" w:space="0" w:color="auto"/>
      </w:divBdr>
    </w:div>
    <w:div w:id="663969438">
      <w:bodyDiv w:val="1"/>
      <w:marLeft w:val="0"/>
      <w:marRight w:val="0"/>
      <w:marTop w:val="0"/>
      <w:marBottom w:val="0"/>
      <w:divBdr>
        <w:top w:val="none" w:sz="0" w:space="0" w:color="auto"/>
        <w:left w:val="none" w:sz="0" w:space="0" w:color="auto"/>
        <w:bottom w:val="none" w:sz="0" w:space="0" w:color="auto"/>
        <w:right w:val="none" w:sz="0" w:space="0" w:color="auto"/>
      </w:divBdr>
    </w:div>
    <w:div w:id="685448357">
      <w:bodyDiv w:val="1"/>
      <w:marLeft w:val="0"/>
      <w:marRight w:val="0"/>
      <w:marTop w:val="0"/>
      <w:marBottom w:val="0"/>
      <w:divBdr>
        <w:top w:val="none" w:sz="0" w:space="0" w:color="auto"/>
        <w:left w:val="none" w:sz="0" w:space="0" w:color="auto"/>
        <w:bottom w:val="none" w:sz="0" w:space="0" w:color="auto"/>
        <w:right w:val="none" w:sz="0" w:space="0" w:color="auto"/>
      </w:divBdr>
    </w:div>
    <w:div w:id="712343083">
      <w:bodyDiv w:val="1"/>
      <w:marLeft w:val="0"/>
      <w:marRight w:val="0"/>
      <w:marTop w:val="0"/>
      <w:marBottom w:val="0"/>
      <w:divBdr>
        <w:top w:val="none" w:sz="0" w:space="0" w:color="auto"/>
        <w:left w:val="none" w:sz="0" w:space="0" w:color="auto"/>
        <w:bottom w:val="none" w:sz="0" w:space="0" w:color="auto"/>
        <w:right w:val="none" w:sz="0" w:space="0" w:color="auto"/>
      </w:divBdr>
    </w:div>
    <w:div w:id="790903906">
      <w:bodyDiv w:val="1"/>
      <w:marLeft w:val="0"/>
      <w:marRight w:val="0"/>
      <w:marTop w:val="0"/>
      <w:marBottom w:val="0"/>
      <w:divBdr>
        <w:top w:val="none" w:sz="0" w:space="0" w:color="auto"/>
        <w:left w:val="none" w:sz="0" w:space="0" w:color="auto"/>
        <w:bottom w:val="none" w:sz="0" w:space="0" w:color="auto"/>
        <w:right w:val="none" w:sz="0" w:space="0" w:color="auto"/>
      </w:divBdr>
    </w:div>
    <w:div w:id="902986045">
      <w:bodyDiv w:val="1"/>
      <w:marLeft w:val="0"/>
      <w:marRight w:val="0"/>
      <w:marTop w:val="0"/>
      <w:marBottom w:val="0"/>
      <w:divBdr>
        <w:top w:val="none" w:sz="0" w:space="0" w:color="auto"/>
        <w:left w:val="none" w:sz="0" w:space="0" w:color="auto"/>
        <w:bottom w:val="none" w:sz="0" w:space="0" w:color="auto"/>
        <w:right w:val="none" w:sz="0" w:space="0" w:color="auto"/>
      </w:divBdr>
    </w:div>
    <w:div w:id="966542607">
      <w:bodyDiv w:val="1"/>
      <w:marLeft w:val="0"/>
      <w:marRight w:val="0"/>
      <w:marTop w:val="0"/>
      <w:marBottom w:val="0"/>
      <w:divBdr>
        <w:top w:val="none" w:sz="0" w:space="0" w:color="auto"/>
        <w:left w:val="none" w:sz="0" w:space="0" w:color="auto"/>
        <w:bottom w:val="none" w:sz="0" w:space="0" w:color="auto"/>
        <w:right w:val="none" w:sz="0" w:space="0" w:color="auto"/>
      </w:divBdr>
      <w:divsChild>
        <w:div w:id="2082872350">
          <w:marLeft w:val="0"/>
          <w:marRight w:val="0"/>
          <w:marTop w:val="0"/>
          <w:marBottom w:val="0"/>
          <w:divBdr>
            <w:top w:val="none" w:sz="0" w:space="0" w:color="auto"/>
            <w:left w:val="none" w:sz="0" w:space="0" w:color="auto"/>
            <w:bottom w:val="none" w:sz="0" w:space="0" w:color="auto"/>
            <w:right w:val="none" w:sz="0" w:space="0" w:color="auto"/>
          </w:divBdr>
        </w:div>
      </w:divsChild>
    </w:div>
    <w:div w:id="1029263040">
      <w:bodyDiv w:val="1"/>
      <w:marLeft w:val="0"/>
      <w:marRight w:val="0"/>
      <w:marTop w:val="0"/>
      <w:marBottom w:val="0"/>
      <w:divBdr>
        <w:top w:val="none" w:sz="0" w:space="0" w:color="auto"/>
        <w:left w:val="none" w:sz="0" w:space="0" w:color="auto"/>
        <w:bottom w:val="none" w:sz="0" w:space="0" w:color="auto"/>
        <w:right w:val="none" w:sz="0" w:space="0" w:color="auto"/>
      </w:divBdr>
    </w:div>
    <w:div w:id="1043558445">
      <w:bodyDiv w:val="1"/>
      <w:marLeft w:val="0"/>
      <w:marRight w:val="0"/>
      <w:marTop w:val="0"/>
      <w:marBottom w:val="0"/>
      <w:divBdr>
        <w:top w:val="none" w:sz="0" w:space="0" w:color="auto"/>
        <w:left w:val="none" w:sz="0" w:space="0" w:color="auto"/>
        <w:bottom w:val="none" w:sz="0" w:space="0" w:color="auto"/>
        <w:right w:val="none" w:sz="0" w:space="0" w:color="auto"/>
      </w:divBdr>
    </w:div>
    <w:div w:id="1361054253">
      <w:bodyDiv w:val="1"/>
      <w:marLeft w:val="0"/>
      <w:marRight w:val="0"/>
      <w:marTop w:val="0"/>
      <w:marBottom w:val="0"/>
      <w:divBdr>
        <w:top w:val="none" w:sz="0" w:space="0" w:color="auto"/>
        <w:left w:val="none" w:sz="0" w:space="0" w:color="auto"/>
        <w:bottom w:val="none" w:sz="0" w:space="0" w:color="auto"/>
        <w:right w:val="none" w:sz="0" w:space="0" w:color="auto"/>
      </w:divBdr>
    </w:div>
    <w:div w:id="1556965531">
      <w:bodyDiv w:val="1"/>
      <w:marLeft w:val="0"/>
      <w:marRight w:val="0"/>
      <w:marTop w:val="0"/>
      <w:marBottom w:val="0"/>
      <w:divBdr>
        <w:top w:val="none" w:sz="0" w:space="0" w:color="auto"/>
        <w:left w:val="none" w:sz="0" w:space="0" w:color="auto"/>
        <w:bottom w:val="none" w:sz="0" w:space="0" w:color="auto"/>
        <w:right w:val="none" w:sz="0" w:space="0" w:color="auto"/>
      </w:divBdr>
    </w:div>
    <w:div w:id="1762220226">
      <w:bodyDiv w:val="1"/>
      <w:marLeft w:val="0"/>
      <w:marRight w:val="0"/>
      <w:marTop w:val="0"/>
      <w:marBottom w:val="0"/>
      <w:divBdr>
        <w:top w:val="none" w:sz="0" w:space="0" w:color="auto"/>
        <w:left w:val="none" w:sz="0" w:space="0" w:color="auto"/>
        <w:bottom w:val="none" w:sz="0" w:space="0" w:color="auto"/>
        <w:right w:val="none" w:sz="0" w:space="0" w:color="auto"/>
      </w:divBdr>
    </w:div>
    <w:div w:id="1839881851">
      <w:bodyDiv w:val="1"/>
      <w:marLeft w:val="0"/>
      <w:marRight w:val="0"/>
      <w:marTop w:val="0"/>
      <w:marBottom w:val="0"/>
      <w:divBdr>
        <w:top w:val="none" w:sz="0" w:space="0" w:color="auto"/>
        <w:left w:val="none" w:sz="0" w:space="0" w:color="auto"/>
        <w:bottom w:val="none" w:sz="0" w:space="0" w:color="auto"/>
        <w:right w:val="none" w:sz="0" w:space="0" w:color="auto"/>
      </w:divBdr>
    </w:div>
    <w:div w:id="2112699334">
      <w:bodyDiv w:val="1"/>
      <w:marLeft w:val="0"/>
      <w:marRight w:val="0"/>
      <w:marTop w:val="0"/>
      <w:marBottom w:val="0"/>
      <w:divBdr>
        <w:top w:val="none" w:sz="0" w:space="0" w:color="auto"/>
        <w:left w:val="none" w:sz="0" w:space="0" w:color="auto"/>
        <w:bottom w:val="none" w:sz="0" w:space="0" w:color="auto"/>
        <w:right w:val="none" w:sz="0" w:space="0" w:color="auto"/>
      </w:divBdr>
      <w:divsChild>
        <w:div w:id="1138650420">
          <w:marLeft w:val="0"/>
          <w:marRight w:val="0"/>
          <w:marTop w:val="0"/>
          <w:marBottom w:val="0"/>
          <w:divBdr>
            <w:top w:val="none" w:sz="0" w:space="0" w:color="auto"/>
            <w:left w:val="none" w:sz="0" w:space="0" w:color="auto"/>
            <w:bottom w:val="none" w:sz="0" w:space="0" w:color="auto"/>
            <w:right w:val="none" w:sz="0" w:space="0" w:color="auto"/>
          </w:divBdr>
          <w:divsChild>
            <w:div w:id="184902618">
              <w:marLeft w:val="0"/>
              <w:marRight w:val="0"/>
              <w:marTop w:val="0"/>
              <w:marBottom w:val="0"/>
              <w:divBdr>
                <w:top w:val="none" w:sz="0" w:space="0" w:color="auto"/>
                <w:left w:val="none" w:sz="0" w:space="0" w:color="auto"/>
                <w:bottom w:val="none" w:sz="0" w:space="0" w:color="auto"/>
                <w:right w:val="none" w:sz="0" w:space="0" w:color="auto"/>
              </w:divBdr>
              <w:divsChild>
                <w:div w:id="15863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ndroidauthority.com/gemini-ultra-vs-gemini-pro-vs-gemini-nano-3392135/"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ndroidauthority.com/gemini-ultra-vs-gemini-pro-vs-gemini-nano-3392135/"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androidauthority.com/gemini-ultra-vs-gemini-pro-vs-gemini-nano-339213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1D59-CF91-49BC-A46A-B89BBD0E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2975</Words>
  <Characters>16962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Vaishnavi Swarnoj</cp:lastModifiedBy>
  <cp:revision>13</cp:revision>
  <cp:lastPrinted>2024-02-06T10:34:00Z</cp:lastPrinted>
  <dcterms:created xsi:type="dcterms:W3CDTF">2024-02-20T10:30:00Z</dcterms:created>
  <dcterms:modified xsi:type="dcterms:W3CDTF">2024-03-13T10:19:00Z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e55e91fb80a305413800b1fae3b32731af615198eae41105df44dbe7ca8a49ab</vt:lpwstr>
  </property>
</Properties>
</file>