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5AB21" w14:textId="441B4CF4" w:rsidR="00540E3B" w:rsidRDefault="00E93118">
      <w:pPr>
        <w:pStyle w:val="Title"/>
        <w:spacing w:line="259" w:lineRule="auto"/>
        <w:ind w:right="164"/>
      </w:pPr>
      <w:r>
        <w:t>Neural Network Simulation using Matlab</w:t>
      </w:r>
      <w:r>
        <w:rPr>
          <w:spacing w:val="-7"/>
        </w:rPr>
        <w:t xml:space="preserve"> </w:t>
      </w:r>
      <w:r>
        <w:t>for</w:t>
      </w:r>
      <w:r>
        <w:rPr>
          <w:spacing w:val="-6"/>
        </w:rPr>
        <w:t xml:space="preserve"> </w:t>
      </w:r>
      <w:r>
        <w:t>Understanding</w:t>
      </w:r>
      <w:r>
        <w:rPr>
          <w:spacing w:val="-6"/>
        </w:rPr>
        <w:t xml:space="preserve"> </w:t>
      </w:r>
      <w:r>
        <w:t>how</w:t>
      </w:r>
      <w:r>
        <w:rPr>
          <w:spacing w:val="-6"/>
        </w:rPr>
        <w:t xml:space="preserve"> </w:t>
      </w:r>
      <w:r>
        <w:t>to</w:t>
      </w:r>
      <w:r>
        <w:rPr>
          <w:spacing w:val="-5"/>
        </w:rPr>
        <w:t xml:space="preserve"> </w:t>
      </w:r>
      <w:r>
        <w:t>solve</w:t>
      </w:r>
      <w:r>
        <w:rPr>
          <w:spacing w:val="-3"/>
        </w:rPr>
        <w:t xml:space="preserve"> </w:t>
      </w:r>
      <w:r>
        <w:t>pattern recognition problems using backpropagation</w:t>
      </w:r>
    </w:p>
    <w:p w14:paraId="0CB2C751" w14:textId="54CF1013" w:rsidR="00540E3B" w:rsidRDefault="00E93118">
      <w:pPr>
        <w:pStyle w:val="Title"/>
        <w:spacing w:before="158"/>
        <w:rPr>
          <w:rFonts w:ascii="Times New Roman"/>
        </w:rPr>
      </w:pPr>
      <w:r>
        <w:rPr>
          <w:rFonts w:ascii="Times New Roman"/>
        </w:rPr>
        <w:t>Vaishali Shivakumar</w:t>
      </w:r>
      <w:r>
        <w:rPr>
          <w:rFonts w:ascii="Times New Roman"/>
          <w:spacing w:val="-18"/>
        </w:rPr>
        <w:t xml:space="preserve"> </w:t>
      </w:r>
      <w:r>
        <w:rPr>
          <w:rFonts w:ascii="Times New Roman"/>
          <w:spacing w:val="-2"/>
        </w:rPr>
        <w:t>(6738581)</w:t>
      </w:r>
    </w:p>
    <w:p w14:paraId="419515FD" w14:textId="77777777" w:rsidR="00540E3B" w:rsidRDefault="00540E3B">
      <w:pPr>
        <w:pStyle w:val="BodyText"/>
        <w:rPr>
          <w:rFonts w:ascii="Times New Roman"/>
          <w:b/>
          <w:sz w:val="34"/>
        </w:rPr>
      </w:pPr>
    </w:p>
    <w:p w14:paraId="0F796128" w14:textId="77777777" w:rsidR="00540E3B" w:rsidRDefault="00540E3B">
      <w:pPr>
        <w:pStyle w:val="BodyText"/>
        <w:rPr>
          <w:rFonts w:ascii="Times New Roman"/>
          <w:b/>
          <w:sz w:val="43"/>
        </w:rPr>
      </w:pPr>
    </w:p>
    <w:p w14:paraId="3E90F1A1" w14:textId="77777777" w:rsidR="00540E3B" w:rsidRDefault="00000000">
      <w:pPr>
        <w:spacing w:before="1"/>
        <w:ind w:left="161" w:right="161"/>
        <w:jc w:val="center"/>
        <w:rPr>
          <w:i/>
          <w:sz w:val="32"/>
        </w:rPr>
      </w:pPr>
      <w:r>
        <w:rPr>
          <w:i/>
          <w:sz w:val="32"/>
        </w:rPr>
        <w:t>Assignment</w:t>
      </w:r>
      <w:r>
        <w:rPr>
          <w:i/>
          <w:spacing w:val="-7"/>
          <w:sz w:val="32"/>
        </w:rPr>
        <w:t xml:space="preserve"> </w:t>
      </w:r>
      <w:r>
        <w:rPr>
          <w:i/>
          <w:sz w:val="32"/>
        </w:rPr>
        <w:t>Report</w:t>
      </w:r>
      <w:r>
        <w:rPr>
          <w:i/>
          <w:spacing w:val="-9"/>
          <w:sz w:val="32"/>
        </w:rPr>
        <w:t xml:space="preserve"> </w:t>
      </w:r>
      <w:r>
        <w:rPr>
          <w:i/>
          <w:sz w:val="32"/>
        </w:rPr>
        <w:t>for</w:t>
      </w:r>
      <w:r>
        <w:rPr>
          <w:i/>
          <w:spacing w:val="-9"/>
          <w:sz w:val="32"/>
        </w:rPr>
        <w:t xml:space="preserve"> </w:t>
      </w:r>
      <w:r>
        <w:rPr>
          <w:i/>
          <w:sz w:val="32"/>
        </w:rPr>
        <w:t>AI</w:t>
      </w:r>
      <w:r>
        <w:rPr>
          <w:i/>
          <w:spacing w:val="-8"/>
          <w:sz w:val="32"/>
        </w:rPr>
        <w:t xml:space="preserve"> </w:t>
      </w:r>
      <w:r>
        <w:rPr>
          <w:i/>
          <w:sz w:val="32"/>
        </w:rPr>
        <w:t>and</w:t>
      </w:r>
      <w:r>
        <w:rPr>
          <w:i/>
          <w:spacing w:val="-10"/>
          <w:sz w:val="32"/>
        </w:rPr>
        <w:t xml:space="preserve"> </w:t>
      </w:r>
      <w:r>
        <w:rPr>
          <w:i/>
          <w:sz w:val="32"/>
        </w:rPr>
        <w:t>AI</w:t>
      </w:r>
      <w:r>
        <w:rPr>
          <w:i/>
          <w:spacing w:val="-8"/>
          <w:sz w:val="32"/>
        </w:rPr>
        <w:t xml:space="preserve"> </w:t>
      </w:r>
      <w:r>
        <w:rPr>
          <w:i/>
          <w:sz w:val="32"/>
        </w:rPr>
        <w:t>Programming</w:t>
      </w:r>
      <w:r>
        <w:rPr>
          <w:i/>
          <w:spacing w:val="-10"/>
          <w:sz w:val="32"/>
        </w:rPr>
        <w:t xml:space="preserve"> </w:t>
      </w:r>
      <w:r>
        <w:rPr>
          <w:i/>
          <w:spacing w:val="-2"/>
          <w:sz w:val="32"/>
        </w:rPr>
        <w:t>(EEEM005)</w:t>
      </w:r>
    </w:p>
    <w:p w14:paraId="59928CDF" w14:textId="77777777" w:rsidR="00540E3B" w:rsidRDefault="00540E3B">
      <w:pPr>
        <w:pStyle w:val="BodyText"/>
        <w:rPr>
          <w:i/>
        </w:rPr>
      </w:pPr>
    </w:p>
    <w:p w14:paraId="6633299E" w14:textId="77777777" w:rsidR="00540E3B" w:rsidRDefault="00540E3B">
      <w:pPr>
        <w:pStyle w:val="BodyText"/>
        <w:rPr>
          <w:i/>
        </w:rPr>
      </w:pPr>
    </w:p>
    <w:p w14:paraId="53D06DBC" w14:textId="77777777" w:rsidR="00540E3B" w:rsidRDefault="00540E3B">
      <w:pPr>
        <w:pStyle w:val="BodyText"/>
        <w:rPr>
          <w:i/>
        </w:rPr>
      </w:pPr>
    </w:p>
    <w:p w14:paraId="7E0EAF3E" w14:textId="77777777" w:rsidR="00540E3B" w:rsidRDefault="00540E3B">
      <w:pPr>
        <w:pStyle w:val="BodyText"/>
        <w:rPr>
          <w:i/>
        </w:rPr>
      </w:pPr>
    </w:p>
    <w:p w14:paraId="1465D796" w14:textId="77777777" w:rsidR="00540E3B" w:rsidRDefault="00000000">
      <w:pPr>
        <w:pStyle w:val="BodyText"/>
        <w:spacing w:before="2"/>
        <w:rPr>
          <w:i/>
          <w:sz w:val="10"/>
        </w:rPr>
      </w:pPr>
      <w:r>
        <w:rPr>
          <w:noProof/>
        </w:rPr>
        <w:drawing>
          <wp:anchor distT="0" distB="0" distL="0" distR="0" simplePos="0" relativeHeight="251658240" behindDoc="0" locked="0" layoutInCell="1" allowOverlap="1" wp14:anchorId="2607701E" wp14:editId="066504FF">
            <wp:simplePos x="0" y="0"/>
            <wp:positionH relativeFrom="page">
              <wp:posOffset>2237104</wp:posOffset>
            </wp:positionH>
            <wp:positionV relativeFrom="paragraph">
              <wp:posOffset>94150</wp:posOffset>
            </wp:positionV>
            <wp:extent cx="3112804" cy="917828"/>
            <wp:effectExtent l="0" t="0" r="0" b="0"/>
            <wp:wrapTopAndBottom/>
            <wp:docPr id="1" name="image1.jpeg" descr="2 Colour Surre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112804" cy="917828"/>
                    </a:xfrm>
                    <a:prstGeom prst="rect">
                      <a:avLst/>
                    </a:prstGeom>
                  </pic:spPr>
                </pic:pic>
              </a:graphicData>
            </a:graphic>
          </wp:anchor>
        </w:drawing>
      </w:r>
    </w:p>
    <w:p w14:paraId="220C44ED" w14:textId="4C4D6871" w:rsidR="00540E3B" w:rsidRDefault="00000000">
      <w:pPr>
        <w:pStyle w:val="BodyText"/>
        <w:spacing w:before="132"/>
        <w:ind w:left="161" w:right="157"/>
        <w:jc w:val="center"/>
      </w:pPr>
      <w:r>
        <w:t>Computer</w:t>
      </w:r>
      <w:r>
        <w:rPr>
          <w:spacing w:val="-4"/>
        </w:rPr>
        <w:t xml:space="preserve"> </w:t>
      </w:r>
      <w:r>
        <w:t>Vision,</w:t>
      </w:r>
      <w:r>
        <w:rPr>
          <w:spacing w:val="-4"/>
        </w:rPr>
        <w:t xml:space="preserve"> </w:t>
      </w:r>
      <w:r>
        <w:t>Robotics</w:t>
      </w:r>
      <w:r>
        <w:rPr>
          <w:spacing w:val="-6"/>
        </w:rPr>
        <w:t xml:space="preserve"> </w:t>
      </w:r>
      <w:r w:rsidR="00984E27">
        <w:t>and</w:t>
      </w:r>
      <w:r>
        <w:rPr>
          <w:spacing w:val="-5"/>
        </w:rPr>
        <w:t xml:space="preserve"> </w:t>
      </w:r>
      <w:r>
        <w:t>Machine</w:t>
      </w:r>
      <w:r>
        <w:rPr>
          <w:spacing w:val="-5"/>
        </w:rPr>
        <w:t xml:space="preserve"> </w:t>
      </w:r>
      <w:r>
        <w:rPr>
          <w:spacing w:val="-2"/>
        </w:rPr>
        <w:t>Learning</w:t>
      </w:r>
    </w:p>
    <w:p w14:paraId="4BBCEAC0" w14:textId="77777777" w:rsidR="00540E3B" w:rsidRDefault="00000000">
      <w:pPr>
        <w:spacing w:before="184" w:line="357" w:lineRule="auto"/>
        <w:ind w:left="1789" w:right="1793" w:hanging="2"/>
        <w:jc w:val="center"/>
        <w:rPr>
          <w:sz w:val="32"/>
        </w:rPr>
      </w:pPr>
      <w:r>
        <w:rPr>
          <w:i/>
          <w:sz w:val="32"/>
        </w:rPr>
        <w:t xml:space="preserve">Department of Electronic Engineering </w:t>
      </w:r>
      <w:r>
        <w:rPr>
          <w:sz w:val="32"/>
        </w:rPr>
        <w:t>Faculty</w:t>
      </w:r>
      <w:r>
        <w:rPr>
          <w:spacing w:val="-8"/>
          <w:sz w:val="32"/>
        </w:rPr>
        <w:t xml:space="preserve"> </w:t>
      </w:r>
      <w:r>
        <w:rPr>
          <w:sz w:val="32"/>
        </w:rPr>
        <w:t>of</w:t>
      </w:r>
      <w:r>
        <w:rPr>
          <w:spacing w:val="-9"/>
          <w:sz w:val="32"/>
        </w:rPr>
        <w:t xml:space="preserve"> </w:t>
      </w:r>
      <w:r>
        <w:rPr>
          <w:sz w:val="32"/>
        </w:rPr>
        <w:t>Engineering</w:t>
      </w:r>
      <w:r>
        <w:rPr>
          <w:spacing w:val="-8"/>
          <w:sz w:val="32"/>
        </w:rPr>
        <w:t xml:space="preserve"> </w:t>
      </w:r>
      <w:r>
        <w:rPr>
          <w:sz w:val="32"/>
        </w:rPr>
        <w:t>and</w:t>
      </w:r>
      <w:r>
        <w:rPr>
          <w:spacing w:val="-9"/>
          <w:sz w:val="32"/>
        </w:rPr>
        <w:t xml:space="preserve"> </w:t>
      </w:r>
      <w:r>
        <w:rPr>
          <w:sz w:val="32"/>
        </w:rPr>
        <w:t>Physical</w:t>
      </w:r>
      <w:r>
        <w:rPr>
          <w:spacing w:val="-7"/>
          <w:sz w:val="32"/>
        </w:rPr>
        <w:t xml:space="preserve"> </w:t>
      </w:r>
      <w:r>
        <w:rPr>
          <w:sz w:val="32"/>
        </w:rPr>
        <w:t>Sciences University of Surrey</w:t>
      </w:r>
    </w:p>
    <w:p w14:paraId="29869980" w14:textId="77777777" w:rsidR="00540E3B" w:rsidRDefault="00000000">
      <w:pPr>
        <w:spacing w:line="390" w:lineRule="exact"/>
        <w:ind w:left="161" w:right="163"/>
        <w:jc w:val="center"/>
        <w:rPr>
          <w:sz w:val="32"/>
        </w:rPr>
      </w:pPr>
      <w:r>
        <w:rPr>
          <w:sz w:val="32"/>
        </w:rPr>
        <w:t>Guildford,</w:t>
      </w:r>
      <w:r>
        <w:rPr>
          <w:spacing w:val="-11"/>
          <w:sz w:val="32"/>
        </w:rPr>
        <w:t xml:space="preserve"> </w:t>
      </w:r>
      <w:r>
        <w:rPr>
          <w:sz w:val="32"/>
        </w:rPr>
        <w:t>Surrey,</w:t>
      </w:r>
      <w:r>
        <w:rPr>
          <w:spacing w:val="-9"/>
          <w:sz w:val="32"/>
        </w:rPr>
        <w:t xml:space="preserve"> </w:t>
      </w:r>
      <w:r>
        <w:rPr>
          <w:sz w:val="32"/>
        </w:rPr>
        <w:t>GU2</w:t>
      </w:r>
      <w:r>
        <w:rPr>
          <w:spacing w:val="-11"/>
          <w:sz w:val="32"/>
        </w:rPr>
        <w:t xml:space="preserve"> </w:t>
      </w:r>
      <w:r>
        <w:rPr>
          <w:sz w:val="32"/>
        </w:rPr>
        <w:t>7XH,</w:t>
      </w:r>
      <w:r>
        <w:rPr>
          <w:spacing w:val="-10"/>
          <w:sz w:val="32"/>
        </w:rPr>
        <w:t xml:space="preserve"> </w:t>
      </w:r>
      <w:r>
        <w:rPr>
          <w:spacing w:val="-5"/>
          <w:sz w:val="32"/>
        </w:rPr>
        <w:t>UK</w:t>
      </w:r>
    </w:p>
    <w:p w14:paraId="2BBB7D7F" w14:textId="77777777" w:rsidR="00540E3B" w:rsidRDefault="00540E3B">
      <w:pPr>
        <w:spacing w:line="390" w:lineRule="exact"/>
        <w:jc w:val="center"/>
        <w:rPr>
          <w:sz w:val="32"/>
        </w:rPr>
        <w:sectPr w:rsidR="00540E3B" w:rsidSect="00E93118">
          <w:type w:val="continuous"/>
          <w:pgSz w:w="11910" w:h="16840"/>
          <w:pgMar w:top="1400" w:right="1300" w:bottom="280" w:left="13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2CA3B3D" w14:textId="77777777" w:rsidR="00540E3B" w:rsidRDefault="00000000">
      <w:pPr>
        <w:spacing w:before="22"/>
        <w:ind w:left="140"/>
        <w:rPr>
          <w:rFonts w:ascii="Calibri Light"/>
          <w:sz w:val="32"/>
        </w:rPr>
      </w:pPr>
      <w:r>
        <w:rPr>
          <w:rFonts w:ascii="Calibri Light"/>
          <w:color w:val="2E5395"/>
          <w:sz w:val="32"/>
        </w:rPr>
        <w:lastRenderedPageBreak/>
        <w:t>Table</w:t>
      </w:r>
      <w:r>
        <w:rPr>
          <w:rFonts w:ascii="Calibri Light"/>
          <w:color w:val="2E5395"/>
          <w:spacing w:val="-6"/>
          <w:sz w:val="32"/>
        </w:rPr>
        <w:t xml:space="preserve"> </w:t>
      </w:r>
      <w:r>
        <w:rPr>
          <w:rFonts w:ascii="Calibri Light"/>
          <w:color w:val="2E5395"/>
          <w:sz w:val="32"/>
        </w:rPr>
        <w:t>of</w:t>
      </w:r>
      <w:r>
        <w:rPr>
          <w:rFonts w:ascii="Calibri Light"/>
          <w:color w:val="2E5395"/>
          <w:spacing w:val="-9"/>
          <w:sz w:val="32"/>
        </w:rPr>
        <w:t xml:space="preserve"> </w:t>
      </w:r>
      <w:r>
        <w:rPr>
          <w:rFonts w:ascii="Calibri Light"/>
          <w:color w:val="2E5395"/>
          <w:spacing w:val="-2"/>
          <w:sz w:val="32"/>
        </w:rPr>
        <w:t>Contents</w:t>
      </w:r>
    </w:p>
    <w:sdt>
      <w:sdtPr>
        <w:id w:val="2012415366"/>
        <w:docPartObj>
          <w:docPartGallery w:val="Table of Contents"/>
          <w:docPartUnique/>
        </w:docPartObj>
      </w:sdtPr>
      <w:sdtContent>
        <w:p w14:paraId="334F85A7" w14:textId="77777777" w:rsidR="00540E3B" w:rsidRDefault="00000000">
          <w:pPr>
            <w:pStyle w:val="TOC2"/>
            <w:tabs>
              <w:tab w:val="right" w:leader="dot" w:pos="9160"/>
            </w:tabs>
            <w:spacing w:before="420"/>
          </w:pPr>
          <w:hyperlink w:anchor="_bookmark0" w:history="1">
            <w:r>
              <w:t>Executive</w:t>
            </w:r>
            <w:r>
              <w:rPr>
                <w:spacing w:val="-9"/>
              </w:rPr>
              <w:t xml:space="preserve"> </w:t>
            </w:r>
            <w:r>
              <w:rPr>
                <w:spacing w:val="-2"/>
              </w:rPr>
              <w:t>Summary</w:t>
            </w:r>
            <w:r>
              <w:tab/>
            </w:r>
            <w:r>
              <w:rPr>
                <w:spacing w:val="-10"/>
              </w:rPr>
              <w:t>3</w:t>
            </w:r>
          </w:hyperlink>
        </w:p>
        <w:p w14:paraId="0CC72021" w14:textId="77777777" w:rsidR="00540E3B" w:rsidRDefault="00000000">
          <w:pPr>
            <w:pStyle w:val="TOC2"/>
            <w:tabs>
              <w:tab w:val="right" w:leader="dot" w:pos="9160"/>
            </w:tabs>
          </w:pPr>
          <w:hyperlink w:anchor="_bookmark1" w:history="1">
            <w:r>
              <w:rPr>
                <w:spacing w:val="-2"/>
              </w:rPr>
              <w:t>Introduction</w:t>
            </w:r>
            <w:r>
              <w:tab/>
            </w:r>
            <w:r>
              <w:rPr>
                <w:spacing w:val="-10"/>
              </w:rPr>
              <w:t>3</w:t>
            </w:r>
          </w:hyperlink>
        </w:p>
        <w:p w14:paraId="4E2837E7" w14:textId="77777777" w:rsidR="00540E3B" w:rsidRDefault="00000000">
          <w:pPr>
            <w:pStyle w:val="TOC1"/>
            <w:numPr>
              <w:ilvl w:val="0"/>
              <w:numId w:val="7"/>
            </w:numPr>
            <w:tabs>
              <w:tab w:val="left" w:pos="579"/>
              <w:tab w:val="left" w:pos="580"/>
              <w:tab w:val="right" w:leader="dot" w:pos="9160"/>
            </w:tabs>
            <w:spacing w:before="122"/>
          </w:pPr>
          <w:hyperlink w:anchor="_bookmark2" w:history="1">
            <w:r>
              <w:t>Experiment</w:t>
            </w:r>
            <w:r>
              <w:rPr>
                <w:spacing w:val="-10"/>
              </w:rPr>
              <w:t xml:space="preserve"> 1</w:t>
            </w:r>
            <w:r>
              <w:tab/>
            </w:r>
            <w:r>
              <w:rPr>
                <w:spacing w:val="-10"/>
              </w:rPr>
              <w:t>4</w:t>
            </w:r>
          </w:hyperlink>
        </w:p>
        <w:p w14:paraId="77F56F4F" w14:textId="77777777" w:rsidR="00540E3B" w:rsidRDefault="00000000">
          <w:pPr>
            <w:pStyle w:val="TOC3"/>
            <w:numPr>
              <w:ilvl w:val="1"/>
              <w:numId w:val="7"/>
            </w:numPr>
            <w:tabs>
              <w:tab w:val="left" w:pos="1021"/>
              <w:tab w:val="left" w:pos="1022"/>
              <w:tab w:val="right" w:leader="dot" w:pos="9160"/>
            </w:tabs>
            <w:ind w:hanging="661"/>
          </w:pPr>
          <w:hyperlink w:anchor="_bookmark3" w:history="1">
            <w:r>
              <w:rPr>
                <w:spacing w:val="-2"/>
              </w:rPr>
              <w:t>Overview</w:t>
            </w:r>
            <w:r>
              <w:tab/>
            </w:r>
            <w:r>
              <w:rPr>
                <w:spacing w:val="-10"/>
              </w:rPr>
              <w:t>4</w:t>
            </w:r>
          </w:hyperlink>
        </w:p>
        <w:p w14:paraId="1DBC141A" w14:textId="77777777" w:rsidR="00540E3B" w:rsidRDefault="00000000">
          <w:pPr>
            <w:pStyle w:val="TOC3"/>
            <w:numPr>
              <w:ilvl w:val="1"/>
              <w:numId w:val="7"/>
            </w:numPr>
            <w:tabs>
              <w:tab w:val="left" w:pos="1021"/>
              <w:tab w:val="left" w:pos="1022"/>
              <w:tab w:val="right" w:leader="dot" w:pos="9160"/>
            </w:tabs>
            <w:spacing w:before="122"/>
            <w:ind w:hanging="661"/>
          </w:pPr>
          <w:hyperlink w:anchor="_bookmark4" w:history="1">
            <w:r>
              <w:t>The</w:t>
            </w:r>
            <w:r>
              <w:rPr>
                <w:spacing w:val="-2"/>
              </w:rPr>
              <w:t xml:space="preserve"> procedure</w:t>
            </w:r>
            <w:r>
              <w:tab/>
            </w:r>
            <w:r>
              <w:rPr>
                <w:spacing w:val="-10"/>
              </w:rPr>
              <w:t>4</w:t>
            </w:r>
          </w:hyperlink>
        </w:p>
        <w:p w14:paraId="535BDA39" w14:textId="77777777" w:rsidR="00540E3B" w:rsidRDefault="00000000">
          <w:pPr>
            <w:pStyle w:val="TOC3"/>
            <w:numPr>
              <w:ilvl w:val="1"/>
              <w:numId w:val="7"/>
            </w:numPr>
            <w:tabs>
              <w:tab w:val="left" w:pos="1021"/>
              <w:tab w:val="left" w:pos="1022"/>
              <w:tab w:val="right" w:leader="dot" w:pos="9160"/>
            </w:tabs>
            <w:ind w:hanging="661"/>
          </w:pPr>
          <w:hyperlink w:anchor="_bookmark5" w:history="1">
            <w:r>
              <w:t>Results and</w:t>
            </w:r>
            <w:r>
              <w:rPr>
                <w:spacing w:val="-1"/>
              </w:rPr>
              <w:t xml:space="preserve"> </w:t>
            </w:r>
            <w:r>
              <w:rPr>
                <w:spacing w:val="-2"/>
              </w:rPr>
              <w:t>Analysis</w:t>
            </w:r>
            <w:r>
              <w:tab/>
            </w:r>
            <w:r>
              <w:rPr>
                <w:spacing w:val="-12"/>
              </w:rPr>
              <w:t>4</w:t>
            </w:r>
          </w:hyperlink>
        </w:p>
        <w:p w14:paraId="05CFA011" w14:textId="77777777" w:rsidR="00540E3B" w:rsidRDefault="00000000">
          <w:pPr>
            <w:pStyle w:val="TOC1"/>
            <w:numPr>
              <w:ilvl w:val="0"/>
              <w:numId w:val="7"/>
            </w:numPr>
            <w:tabs>
              <w:tab w:val="left" w:pos="579"/>
              <w:tab w:val="left" w:pos="580"/>
              <w:tab w:val="right" w:leader="dot" w:pos="9160"/>
            </w:tabs>
            <w:spacing w:before="122"/>
          </w:pPr>
          <w:hyperlink w:anchor="_bookmark6" w:history="1">
            <w:r>
              <w:t>Experiment</w:t>
            </w:r>
            <w:r>
              <w:rPr>
                <w:spacing w:val="-10"/>
              </w:rPr>
              <w:t xml:space="preserve"> 2</w:t>
            </w:r>
            <w:r>
              <w:tab/>
            </w:r>
            <w:r>
              <w:rPr>
                <w:spacing w:val="-10"/>
              </w:rPr>
              <w:t>8</w:t>
            </w:r>
          </w:hyperlink>
        </w:p>
        <w:p w14:paraId="093C5A1C" w14:textId="77777777" w:rsidR="00540E3B" w:rsidRDefault="00000000">
          <w:pPr>
            <w:pStyle w:val="TOC3"/>
            <w:numPr>
              <w:ilvl w:val="1"/>
              <w:numId w:val="7"/>
            </w:numPr>
            <w:tabs>
              <w:tab w:val="left" w:pos="1021"/>
              <w:tab w:val="left" w:pos="1022"/>
              <w:tab w:val="right" w:leader="dot" w:pos="9160"/>
            </w:tabs>
            <w:ind w:hanging="661"/>
          </w:pPr>
          <w:hyperlink w:anchor="_bookmark7" w:history="1">
            <w:r>
              <w:rPr>
                <w:spacing w:val="-2"/>
              </w:rPr>
              <w:t>Overview</w:t>
            </w:r>
            <w:r>
              <w:tab/>
            </w:r>
            <w:r>
              <w:rPr>
                <w:spacing w:val="-10"/>
              </w:rPr>
              <w:t>8</w:t>
            </w:r>
          </w:hyperlink>
        </w:p>
        <w:p w14:paraId="6B59A4E8" w14:textId="77777777" w:rsidR="00540E3B" w:rsidRDefault="00000000">
          <w:pPr>
            <w:pStyle w:val="TOC3"/>
            <w:numPr>
              <w:ilvl w:val="1"/>
              <w:numId w:val="7"/>
            </w:numPr>
            <w:tabs>
              <w:tab w:val="left" w:pos="1021"/>
              <w:tab w:val="left" w:pos="1022"/>
              <w:tab w:val="right" w:leader="dot" w:pos="9160"/>
            </w:tabs>
            <w:spacing w:before="120"/>
            <w:ind w:hanging="661"/>
          </w:pPr>
          <w:hyperlink w:anchor="_bookmark8" w:history="1">
            <w:r>
              <w:t>The</w:t>
            </w:r>
            <w:r>
              <w:rPr>
                <w:spacing w:val="-2"/>
              </w:rPr>
              <w:t xml:space="preserve"> procedure</w:t>
            </w:r>
            <w:r>
              <w:tab/>
            </w:r>
            <w:r>
              <w:rPr>
                <w:spacing w:val="-10"/>
              </w:rPr>
              <w:t>8</w:t>
            </w:r>
          </w:hyperlink>
        </w:p>
        <w:p w14:paraId="69185615" w14:textId="77777777" w:rsidR="00540E3B" w:rsidRDefault="00000000">
          <w:pPr>
            <w:pStyle w:val="TOC3"/>
            <w:numPr>
              <w:ilvl w:val="1"/>
              <w:numId w:val="7"/>
            </w:numPr>
            <w:tabs>
              <w:tab w:val="left" w:pos="1021"/>
              <w:tab w:val="left" w:pos="1022"/>
              <w:tab w:val="right" w:leader="dot" w:pos="9160"/>
            </w:tabs>
            <w:spacing w:before="123"/>
            <w:ind w:hanging="661"/>
          </w:pPr>
          <w:hyperlink w:anchor="_bookmark9" w:history="1">
            <w:r>
              <w:t>Results and</w:t>
            </w:r>
            <w:r>
              <w:rPr>
                <w:spacing w:val="-1"/>
              </w:rPr>
              <w:t xml:space="preserve"> </w:t>
            </w:r>
            <w:r>
              <w:rPr>
                <w:spacing w:val="-2"/>
              </w:rPr>
              <w:t>Analysis</w:t>
            </w:r>
            <w:r>
              <w:tab/>
            </w:r>
            <w:r>
              <w:rPr>
                <w:spacing w:val="-12"/>
              </w:rPr>
              <w:t>9</w:t>
            </w:r>
          </w:hyperlink>
        </w:p>
        <w:p w14:paraId="65AB62EE" w14:textId="77777777" w:rsidR="00540E3B" w:rsidRDefault="00000000">
          <w:pPr>
            <w:pStyle w:val="TOC1"/>
            <w:numPr>
              <w:ilvl w:val="0"/>
              <w:numId w:val="7"/>
            </w:numPr>
            <w:tabs>
              <w:tab w:val="left" w:pos="579"/>
              <w:tab w:val="left" w:pos="580"/>
              <w:tab w:val="right" w:leader="dot" w:pos="9161"/>
            </w:tabs>
          </w:pPr>
          <w:hyperlink w:anchor="_bookmark10" w:history="1">
            <w:r>
              <w:t>Experiment</w:t>
            </w:r>
            <w:r>
              <w:rPr>
                <w:spacing w:val="-10"/>
              </w:rPr>
              <w:t xml:space="preserve"> 3</w:t>
            </w:r>
            <w:r>
              <w:tab/>
            </w:r>
            <w:r>
              <w:rPr>
                <w:spacing w:val="-5"/>
              </w:rPr>
              <w:t>12</w:t>
            </w:r>
          </w:hyperlink>
        </w:p>
        <w:p w14:paraId="7AFF3599" w14:textId="77777777" w:rsidR="00540E3B" w:rsidRDefault="00000000">
          <w:pPr>
            <w:pStyle w:val="TOC3"/>
            <w:numPr>
              <w:ilvl w:val="1"/>
              <w:numId w:val="7"/>
            </w:numPr>
            <w:tabs>
              <w:tab w:val="left" w:pos="1021"/>
              <w:tab w:val="left" w:pos="1022"/>
              <w:tab w:val="right" w:leader="dot" w:pos="9161"/>
            </w:tabs>
            <w:spacing w:before="123"/>
            <w:ind w:hanging="661"/>
          </w:pPr>
          <w:hyperlink w:anchor="_bookmark11" w:history="1">
            <w:r>
              <w:rPr>
                <w:spacing w:val="-2"/>
              </w:rPr>
              <w:t>Overview</w:t>
            </w:r>
            <w:r>
              <w:tab/>
            </w:r>
            <w:r>
              <w:rPr>
                <w:spacing w:val="-5"/>
              </w:rPr>
              <w:t>12</w:t>
            </w:r>
          </w:hyperlink>
        </w:p>
        <w:p w14:paraId="2BB8396D" w14:textId="77777777" w:rsidR="00540E3B" w:rsidRDefault="00000000">
          <w:pPr>
            <w:pStyle w:val="TOC3"/>
            <w:numPr>
              <w:ilvl w:val="1"/>
              <w:numId w:val="7"/>
            </w:numPr>
            <w:tabs>
              <w:tab w:val="left" w:pos="1021"/>
              <w:tab w:val="left" w:pos="1022"/>
              <w:tab w:val="right" w:leader="dot" w:pos="9161"/>
            </w:tabs>
            <w:spacing w:before="120"/>
            <w:ind w:hanging="661"/>
          </w:pPr>
          <w:hyperlink w:anchor="_bookmark12" w:history="1">
            <w:r>
              <w:rPr>
                <w:spacing w:val="-2"/>
              </w:rPr>
              <w:t>Procedure</w:t>
            </w:r>
            <w:r>
              <w:tab/>
            </w:r>
            <w:r>
              <w:rPr>
                <w:spacing w:val="-5"/>
              </w:rPr>
              <w:t>12</w:t>
            </w:r>
          </w:hyperlink>
        </w:p>
        <w:p w14:paraId="557FD467" w14:textId="77777777" w:rsidR="00540E3B" w:rsidRDefault="00000000">
          <w:pPr>
            <w:pStyle w:val="TOC3"/>
            <w:numPr>
              <w:ilvl w:val="1"/>
              <w:numId w:val="7"/>
            </w:numPr>
            <w:tabs>
              <w:tab w:val="left" w:pos="1021"/>
              <w:tab w:val="left" w:pos="1022"/>
              <w:tab w:val="right" w:leader="dot" w:pos="9161"/>
            </w:tabs>
            <w:spacing w:before="123"/>
            <w:ind w:hanging="661"/>
          </w:pPr>
          <w:hyperlink w:anchor="_bookmark13" w:history="1">
            <w:r>
              <w:t>Results and</w:t>
            </w:r>
            <w:r>
              <w:rPr>
                <w:spacing w:val="-1"/>
              </w:rPr>
              <w:t xml:space="preserve"> </w:t>
            </w:r>
            <w:r>
              <w:rPr>
                <w:spacing w:val="-2"/>
              </w:rPr>
              <w:t>Analysis</w:t>
            </w:r>
            <w:r>
              <w:tab/>
            </w:r>
            <w:r>
              <w:rPr>
                <w:spacing w:val="-5"/>
              </w:rPr>
              <w:t>13</w:t>
            </w:r>
          </w:hyperlink>
        </w:p>
        <w:p w14:paraId="24044A09" w14:textId="77777777" w:rsidR="00540E3B" w:rsidRDefault="00000000">
          <w:pPr>
            <w:pStyle w:val="TOC1"/>
            <w:numPr>
              <w:ilvl w:val="0"/>
              <w:numId w:val="7"/>
            </w:numPr>
            <w:tabs>
              <w:tab w:val="left" w:pos="579"/>
              <w:tab w:val="left" w:pos="580"/>
              <w:tab w:val="right" w:leader="dot" w:pos="9161"/>
            </w:tabs>
          </w:pPr>
          <w:hyperlink w:anchor="_bookmark14" w:history="1">
            <w:r>
              <w:t>Experiment</w:t>
            </w:r>
            <w:r>
              <w:rPr>
                <w:spacing w:val="-10"/>
              </w:rPr>
              <w:t xml:space="preserve"> 4</w:t>
            </w:r>
            <w:r>
              <w:tab/>
            </w:r>
            <w:r>
              <w:rPr>
                <w:spacing w:val="-5"/>
              </w:rPr>
              <w:t>18</w:t>
            </w:r>
          </w:hyperlink>
        </w:p>
        <w:p w14:paraId="53991435" w14:textId="77777777" w:rsidR="00540E3B" w:rsidRDefault="00000000">
          <w:pPr>
            <w:pStyle w:val="TOC3"/>
            <w:numPr>
              <w:ilvl w:val="1"/>
              <w:numId w:val="7"/>
            </w:numPr>
            <w:tabs>
              <w:tab w:val="left" w:pos="1021"/>
              <w:tab w:val="left" w:pos="1022"/>
              <w:tab w:val="right" w:leader="dot" w:pos="9161"/>
            </w:tabs>
            <w:spacing w:before="120"/>
            <w:ind w:hanging="661"/>
          </w:pPr>
          <w:hyperlink w:anchor="_bookmark15" w:history="1">
            <w:r>
              <w:rPr>
                <w:spacing w:val="-2"/>
              </w:rPr>
              <w:t>Overview</w:t>
            </w:r>
            <w:r>
              <w:tab/>
            </w:r>
            <w:r>
              <w:rPr>
                <w:spacing w:val="-5"/>
              </w:rPr>
              <w:t>18</w:t>
            </w:r>
          </w:hyperlink>
        </w:p>
        <w:p w14:paraId="32A92666" w14:textId="77777777" w:rsidR="00540E3B" w:rsidRDefault="00000000">
          <w:pPr>
            <w:pStyle w:val="TOC3"/>
            <w:numPr>
              <w:ilvl w:val="1"/>
              <w:numId w:val="7"/>
            </w:numPr>
            <w:tabs>
              <w:tab w:val="left" w:pos="1021"/>
              <w:tab w:val="left" w:pos="1022"/>
              <w:tab w:val="right" w:leader="dot" w:pos="9161"/>
            </w:tabs>
            <w:spacing w:before="123"/>
            <w:ind w:hanging="661"/>
          </w:pPr>
          <w:hyperlink w:anchor="_bookmark16" w:history="1">
            <w:r>
              <w:rPr>
                <w:spacing w:val="-2"/>
              </w:rPr>
              <w:t>Procedure</w:t>
            </w:r>
            <w:r>
              <w:tab/>
            </w:r>
            <w:r>
              <w:rPr>
                <w:spacing w:val="-5"/>
              </w:rPr>
              <w:t>18</w:t>
            </w:r>
          </w:hyperlink>
        </w:p>
        <w:p w14:paraId="1E32D52C" w14:textId="77777777" w:rsidR="00540E3B" w:rsidRDefault="00000000">
          <w:pPr>
            <w:pStyle w:val="TOC3"/>
            <w:numPr>
              <w:ilvl w:val="1"/>
              <w:numId w:val="7"/>
            </w:numPr>
            <w:tabs>
              <w:tab w:val="left" w:pos="1021"/>
              <w:tab w:val="left" w:pos="1022"/>
              <w:tab w:val="right" w:leader="dot" w:pos="9161"/>
            </w:tabs>
            <w:ind w:hanging="661"/>
          </w:pPr>
          <w:hyperlink w:anchor="_bookmark17" w:history="1">
            <w:r>
              <w:t>Results</w:t>
            </w:r>
            <w:r>
              <w:rPr>
                <w:spacing w:val="-2"/>
              </w:rPr>
              <w:t xml:space="preserve"> </w:t>
            </w:r>
            <w:r>
              <w:t>&amp;</w:t>
            </w:r>
            <w:r>
              <w:rPr>
                <w:spacing w:val="1"/>
              </w:rPr>
              <w:t xml:space="preserve"> </w:t>
            </w:r>
            <w:r>
              <w:rPr>
                <w:spacing w:val="-2"/>
              </w:rPr>
              <w:t>Analysis</w:t>
            </w:r>
            <w:r>
              <w:tab/>
            </w:r>
            <w:r>
              <w:rPr>
                <w:spacing w:val="-5"/>
              </w:rPr>
              <w:t>18</w:t>
            </w:r>
          </w:hyperlink>
        </w:p>
        <w:p w14:paraId="1F28C2B7" w14:textId="77777777" w:rsidR="00540E3B" w:rsidRDefault="00000000">
          <w:pPr>
            <w:pStyle w:val="TOC2"/>
            <w:tabs>
              <w:tab w:val="right" w:leader="dot" w:pos="9161"/>
            </w:tabs>
            <w:spacing w:before="122"/>
          </w:pPr>
          <w:hyperlink w:anchor="_bookmark18" w:history="1">
            <w:r>
              <w:rPr>
                <w:spacing w:val="-2"/>
              </w:rPr>
              <w:t>Conclusion</w:t>
            </w:r>
            <w:r>
              <w:tab/>
            </w:r>
            <w:r>
              <w:rPr>
                <w:spacing w:val="-5"/>
              </w:rPr>
              <w:t>19</w:t>
            </w:r>
          </w:hyperlink>
        </w:p>
        <w:p w14:paraId="79C2B620" w14:textId="77777777" w:rsidR="00540E3B" w:rsidRDefault="00000000">
          <w:pPr>
            <w:pStyle w:val="TOC2"/>
            <w:tabs>
              <w:tab w:val="right" w:leader="dot" w:pos="9161"/>
            </w:tabs>
          </w:pPr>
          <w:hyperlink w:anchor="_bookmark19" w:history="1">
            <w:r>
              <w:rPr>
                <w:spacing w:val="-2"/>
              </w:rPr>
              <w:t>Citations</w:t>
            </w:r>
            <w:r>
              <w:tab/>
            </w:r>
            <w:r>
              <w:rPr>
                <w:spacing w:val="-5"/>
              </w:rPr>
              <w:t>19</w:t>
            </w:r>
          </w:hyperlink>
        </w:p>
        <w:p w14:paraId="3DD1ED0D" w14:textId="77777777" w:rsidR="00540E3B" w:rsidRDefault="00000000">
          <w:pPr>
            <w:pStyle w:val="TOC2"/>
            <w:tabs>
              <w:tab w:val="right" w:leader="dot" w:pos="9161"/>
            </w:tabs>
            <w:spacing w:before="123"/>
          </w:pPr>
          <w:hyperlink w:anchor="_bookmark20" w:history="1">
            <w:r>
              <w:rPr>
                <w:spacing w:val="-2"/>
              </w:rPr>
              <w:t>Appendix</w:t>
            </w:r>
            <w:r>
              <w:tab/>
            </w:r>
            <w:r>
              <w:rPr>
                <w:spacing w:val="-5"/>
              </w:rPr>
              <w:t>19</w:t>
            </w:r>
          </w:hyperlink>
        </w:p>
      </w:sdtContent>
    </w:sdt>
    <w:p w14:paraId="397FD647" w14:textId="77777777" w:rsidR="00540E3B" w:rsidRDefault="00540E3B">
      <w:pPr>
        <w:sectPr w:rsidR="00540E3B" w:rsidSect="00E93118">
          <w:pgSz w:w="11910" w:h="16840"/>
          <w:pgMar w:top="1400" w:right="1300" w:bottom="280" w:left="13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84C315D" w14:textId="77777777" w:rsidR="00540E3B" w:rsidRDefault="00000000">
      <w:pPr>
        <w:pStyle w:val="Heading1"/>
        <w:spacing w:before="22"/>
      </w:pPr>
      <w:bookmarkStart w:id="0" w:name="_bookmark0"/>
      <w:bookmarkEnd w:id="0"/>
      <w:r>
        <w:rPr>
          <w:color w:val="2E5395"/>
        </w:rPr>
        <w:lastRenderedPageBreak/>
        <w:t>Executive</w:t>
      </w:r>
      <w:r>
        <w:rPr>
          <w:color w:val="2E5395"/>
          <w:spacing w:val="-12"/>
        </w:rPr>
        <w:t xml:space="preserve"> </w:t>
      </w:r>
      <w:r>
        <w:rPr>
          <w:color w:val="2E5395"/>
          <w:spacing w:val="-2"/>
        </w:rPr>
        <w:t>Summary</w:t>
      </w:r>
    </w:p>
    <w:p w14:paraId="38F2E9DB" w14:textId="0E720E6B" w:rsidR="00540E3B" w:rsidRDefault="005F09C8">
      <w:pPr>
        <w:pStyle w:val="BodyText"/>
      </w:pPr>
      <w:r w:rsidRPr="005F09C8">
        <w:t>This report focuses on using a multi-layer perceptron (</w:t>
      </w:r>
      <w:r w:rsidR="00B06A20">
        <w:t>MLP</w:t>
      </w:r>
      <w:r w:rsidRPr="005F09C8">
        <w:t xml:space="preserve">) to solve pattern recognition problems, specifically using the cancer dataset. The experiments in this report vary the number of hidden nodes and epochs to determine their effect on the </w:t>
      </w:r>
      <w:r w:rsidR="00B06A20">
        <w:t>MLP</w:t>
      </w:r>
      <w:r w:rsidRPr="005F09C8">
        <w:t xml:space="preserve">'s learning capacity and robustness. After testing 21 different combinations, it was found that the best combination was 32 hidden layers and </w:t>
      </w:r>
      <w:r w:rsidR="00D474F6">
        <w:t>16</w:t>
      </w:r>
      <w:r w:rsidRPr="005F09C8">
        <w:t xml:space="preserve"> epochs. This combination was then used as a basic classifier in experiments 2 and 3, which investigated ensemble learning and the effect of optimizers on </w:t>
      </w:r>
      <w:r w:rsidR="00B06A20">
        <w:t>MLP</w:t>
      </w:r>
      <w:r w:rsidRPr="005F09C8">
        <w:t xml:space="preserve"> learning, respectively. It was found that ensembles with higher base classifiers and the trainrp optimizer performed better. Experiment 4 explored the use of an </w:t>
      </w:r>
      <w:r w:rsidR="00B06A20">
        <w:t>MLP</w:t>
      </w:r>
      <w:r w:rsidRPr="005F09C8">
        <w:t xml:space="preserve"> to produce nonlinear decision boundaries for overlapping bivariate classes. The results showed that the plotted decision boundary was close to the optimal decision boundary with a small Euclidean distance. Overall, this report highlights the importance of varying the number of hidden nodes and epochs in an </w:t>
      </w:r>
      <w:r w:rsidR="00B06A20">
        <w:t>MLP</w:t>
      </w:r>
      <w:r w:rsidRPr="005F09C8">
        <w:t xml:space="preserve"> and the effectiveness of ensemble learning and different optimizers in improving </w:t>
      </w:r>
      <w:r w:rsidR="00B06A20">
        <w:t>MLP</w:t>
      </w:r>
      <w:r w:rsidRPr="005F09C8">
        <w:t xml:space="preserve"> performance.</w:t>
      </w:r>
    </w:p>
    <w:p w14:paraId="5A02544B" w14:textId="77777777" w:rsidR="00540E3B" w:rsidRDefault="00000000">
      <w:pPr>
        <w:pStyle w:val="Heading1"/>
        <w:spacing w:before="147"/>
      </w:pPr>
      <w:bookmarkStart w:id="1" w:name="_bookmark1"/>
      <w:bookmarkEnd w:id="1"/>
      <w:r>
        <w:rPr>
          <w:color w:val="2E5395"/>
          <w:spacing w:val="-2"/>
        </w:rPr>
        <w:t>Introduction</w:t>
      </w:r>
    </w:p>
    <w:p w14:paraId="59DB1108" w14:textId="48DE5A15" w:rsidR="00E06A54" w:rsidRDefault="00E06A54" w:rsidP="00E06A54">
      <w:pPr>
        <w:pStyle w:val="BodyText"/>
        <w:spacing w:before="41" w:line="259" w:lineRule="auto"/>
        <w:ind w:right="131"/>
      </w:pPr>
      <w:r>
        <w:t>The process of pattern recognition is essential to machine learning, which involves analyzing and understanding patterns and correlations among the data to extract new information. Neural networks are powerful tools for pattern recognition, capable of learning complex mathematical functions and mapping input data to output values. Neural networks use a single hidden layer to learn these functions, and the universal approximation theorem proves that these networks can learn any non-linear function. The backpropagation algorithm is used to train these neural networks, which involves feeding data through the network in a forward direction, calculating the loss, and then backpropagating the error to update the weights and biases of the network.</w:t>
      </w:r>
    </w:p>
    <w:p w14:paraId="41C52DCF" w14:textId="77777777" w:rsidR="00E06A54" w:rsidRDefault="00E06A54" w:rsidP="00E06A54">
      <w:pPr>
        <w:pStyle w:val="BodyText"/>
        <w:spacing w:before="41" w:line="259" w:lineRule="auto"/>
        <w:ind w:right="131"/>
      </w:pPr>
      <w:r>
        <w:t>In this assignment, we focus on how neural networks can solve pattern recognition problems in a cancer dataset. The first part of the assignment involves creating an optimal neural network with one layer by experimenting with the number of epochs and hidden nodes. The second part builds upon the first by using the optimal network to experiment with ensemble techniques. The third part of the assignment repeats the experiments with different optimizers. Finally, the fourth part focuses on distinguishing between two equiprobable, overlapping classes in two dimensions using neural networks. Throughout the assignment, MATLAB is used to implement and analyze the neural networks, experimenting with different parameters to optimize the performance of the networks. Overall, this assignment provides a comprehensive overview of how neural networks can be used for pattern recognition and the importance of experimentation to optimize the performance of these networks.</w:t>
      </w:r>
    </w:p>
    <w:p w14:paraId="17687D47" w14:textId="7E70A05E" w:rsidR="00F82F95" w:rsidRPr="00F51C05" w:rsidRDefault="00F82F95" w:rsidP="00E06A54">
      <w:pPr>
        <w:pStyle w:val="BodyText"/>
        <w:spacing w:before="41" w:line="259" w:lineRule="auto"/>
        <w:ind w:right="131"/>
        <w:sectPr w:rsidR="00F82F95" w:rsidRPr="00F51C05" w:rsidSect="00E93118">
          <w:pgSz w:w="11910" w:h="16840"/>
          <w:pgMar w:top="1400" w:right="1300" w:bottom="280" w:left="13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4A4E292" w14:textId="77777777" w:rsidR="00540E3B" w:rsidRDefault="00000000" w:rsidP="00F82F95">
      <w:pPr>
        <w:pStyle w:val="Heading1"/>
        <w:numPr>
          <w:ilvl w:val="0"/>
          <w:numId w:val="10"/>
        </w:numPr>
        <w:tabs>
          <w:tab w:val="left" w:pos="861"/>
        </w:tabs>
      </w:pPr>
      <w:bookmarkStart w:id="2" w:name="_bookmark2"/>
      <w:bookmarkEnd w:id="2"/>
      <w:r>
        <w:rPr>
          <w:color w:val="2E5395"/>
        </w:rPr>
        <w:lastRenderedPageBreak/>
        <w:t>Experiment</w:t>
      </w:r>
      <w:r>
        <w:rPr>
          <w:color w:val="2E5395"/>
          <w:spacing w:val="-16"/>
        </w:rPr>
        <w:t xml:space="preserve"> </w:t>
      </w:r>
      <w:r>
        <w:rPr>
          <w:color w:val="2E5395"/>
          <w:spacing w:val="-5"/>
        </w:rPr>
        <w:t>1:</w:t>
      </w:r>
    </w:p>
    <w:p w14:paraId="72A2468A" w14:textId="59D6BCC1" w:rsidR="00413DBA" w:rsidRPr="00F51C05" w:rsidRDefault="00000000" w:rsidP="00F51C05">
      <w:pPr>
        <w:pStyle w:val="Heading2"/>
        <w:numPr>
          <w:ilvl w:val="1"/>
          <w:numId w:val="6"/>
        </w:numPr>
        <w:tabs>
          <w:tab w:val="left" w:pos="861"/>
        </w:tabs>
        <w:ind w:hanging="361"/>
        <w:rPr>
          <w:spacing w:val="0"/>
        </w:rPr>
      </w:pPr>
      <w:bookmarkStart w:id="3" w:name="_bookmark3"/>
      <w:bookmarkEnd w:id="3"/>
      <w:r>
        <w:rPr>
          <w:color w:val="2E5395"/>
          <w:spacing w:val="-2"/>
        </w:rPr>
        <w:t>Overview</w:t>
      </w:r>
    </w:p>
    <w:p w14:paraId="3BD0BCD6" w14:textId="22067142" w:rsidR="00413DBA" w:rsidRPr="002645EF" w:rsidRDefault="00413DBA" w:rsidP="002645EF">
      <w:pPr>
        <w:ind w:firstLine="499"/>
        <w:rPr>
          <w:rStyle w:val="eop"/>
          <w:color w:val="000000"/>
          <w:shd w:val="clear" w:color="auto" w:fill="FFFFFF"/>
        </w:rPr>
      </w:pPr>
      <w:bookmarkStart w:id="4" w:name="_bookmark4"/>
      <w:bookmarkEnd w:id="4"/>
      <w:r w:rsidRPr="00413DBA">
        <w:rPr>
          <w:rStyle w:val="eop"/>
          <w:rFonts w:ascii="Calibri" w:hAnsi="Calibri" w:cs="Calibri"/>
          <w:color w:val="000000"/>
          <w:shd w:val="clear" w:color="auto" w:fill="FFFFFF"/>
        </w:rPr>
        <w:t>The experiment is about training neural networks with a cancer dataset available in the MATLAB repository. This network is built using the nntools library of MATLAB, which is a multi-layer perceptron with one hidden layer. The nntools is a flexible platform to build and train neural networks with less coding. The nntools app enables to experiment with different parameters</w:t>
      </w:r>
      <w:r w:rsidR="005F13E0" w:rsidRPr="005F13E0">
        <w:rPr>
          <w:rStyle w:val="eop"/>
          <w:rFonts w:ascii="Calibri" w:hAnsi="Calibri" w:cs="Calibri"/>
          <w:color w:val="000000"/>
          <w:shd w:val="clear" w:color="auto" w:fill="FFFFFF"/>
        </w:rPr>
        <w:t xml:space="preserve">. After satisfactory parameters are obtained, the script for the neural network can be obtained using the script generation function in the tool and later </w:t>
      </w:r>
      <w:r w:rsidRPr="00413DBA">
        <w:rPr>
          <w:rStyle w:val="eop"/>
          <w:rFonts w:ascii="Calibri" w:hAnsi="Calibri" w:cs="Calibri"/>
          <w:color w:val="000000"/>
          <w:shd w:val="clear" w:color="auto" w:fill="FFFFFF"/>
        </w:rPr>
        <w:t xml:space="preserve">optimized in the MATLAB workspace. The dataset is randomly split into 50/50 ratios for training and testing the neural network. The model experiments against different epochs-hidden layer combinations. </w:t>
      </w:r>
    </w:p>
    <w:p w14:paraId="001E36F6" w14:textId="6E0E206F" w:rsidR="00413DBA" w:rsidRPr="00F51C05" w:rsidRDefault="00000000" w:rsidP="00F51C05">
      <w:pPr>
        <w:pStyle w:val="Heading2"/>
        <w:numPr>
          <w:ilvl w:val="1"/>
          <w:numId w:val="6"/>
        </w:numPr>
        <w:tabs>
          <w:tab w:val="left" w:pos="861"/>
        </w:tabs>
        <w:spacing w:before="162"/>
        <w:ind w:hanging="361"/>
        <w:rPr>
          <w:spacing w:val="0"/>
        </w:rPr>
      </w:pPr>
      <w:r>
        <w:rPr>
          <w:color w:val="2E5395"/>
        </w:rPr>
        <w:t>The</w:t>
      </w:r>
      <w:r>
        <w:rPr>
          <w:color w:val="2E5395"/>
          <w:spacing w:val="-6"/>
        </w:rPr>
        <w:t xml:space="preserve"> </w:t>
      </w:r>
      <w:r>
        <w:rPr>
          <w:color w:val="2E5395"/>
          <w:spacing w:val="-2"/>
        </w:rPr>
        <w:t>procedure</w:t>
      </w:r>
    </w:p>
    <w:p w14:paraId="7BFC5F51" w14:textId="6C33A713" w:rsidR="00413DBA" w:rsidRPr="002645EF" w:rsidRDefault="00413DBA" w:rsidP="002645EF">
      <w:pPr>
        <w:ind w:firstLine="499"/>
        <w:rPr>
          <w:rFonts w:cstheme="minorHAnsi"/>
        </w:rPr>
      </w:pPr>
      <w:r>
        <w:rPr>
          <w:rFonts w:cstheme="minorHAnsi"/>
        </w:rPr>
        <w:t xml:space="preserve">The experiment is done for a combination of 3 different hidden layers with neurons count of 2, 8 and 32 and with different epochs values as 1, 2, 4, 8, 16, 32 and 64. Thus a total of 21 combinations of results can be obtained. The early stopping is set to 0 so that the model can run for the specified </w:t>
      </w:r>
      <w:r w:rsidR="005F13E0">
        <w:rPr>
          <w:rFonts w:cstheme="minorHAnsi"/>
        </w:rPr>
        <w:t>number</w:t>
      </w:r>
      <w:r>
        <w:rPr>
          <w:rFonts w:cstheme="minorHAnsi"/>
        </w:rPr>
        <w:t xml:space="preserve"> of epochs. Each of these combinations is run 30 times with different values of train-test split ratios. After running 30 times for each of these combinations the mean and standard deviation of the classification error </w:t>
      </w:r>
      <w:r w:rsidR="005F13E0">
        <w:rPr>
          <w:rFonts w:cstheme="minorHAnsi"/>
        </w:rPr>
        <w:t>are</w:t>
      </w:r>
      <w:r>
        <w:rPr>
          <w:rFonts w:cstheme="minorHAnsi"/>
        </w:rPr>
        <w:t xml:space="preserve"> computed which is then used to evaluate the performance of the model. This procedure is repeated for all the other combinations as well and finally, 21 values of the mean and standard deviation of the classification error are obtained. Finally, the mean values are plotted against the number of epochs for visualization and analysis.</w:t>
      </w:r>
    </w:p>
    <w:p w14:paraId="16E52AFF" w14:textId="77777777" w:rsidR="00540E3B" w:rsidRDefault="00000000">
      <w:pPr>
        <w:pStyle w:val="Heading2"/>
        <w:numPr>
          <w:ilvl w:val="1"/>
          <w:numId w:val="6"/>
        </w:numPr>
        <w:tabs>
          <w:tab w:val="left" w:pos="861"/>
        </w:tabs>
        <w:spacing w:before="162"/>
        <w:ind w:hanging="361"/>
      </w:pPr>
      <w:bookmarkStart w:id="5" w:name="_bookmark5"/>
      <w:bookmarkEnd w:id="5"/>
      <w:r>
        <w:rPr>
          <w:color w:val="2E5395"/>
        </w:rPr>
        <w:t>Results</w:t>
      </w:r>
      <w:r>
        <w:rPr>
          <w:color w:val="2E5395"/>
          <w:spacing w:val="-7"/>
        </w:rPr>
        <w:t xml:space="preserve"> </w:t>
      </w:r>
      <w:r>
        <w:rPr>
          <w:color w:val="2E5395"/>
        </w:rPr>
        <w:t>and</w:t>
      </w:r>
      <w:r>
        <w:rPr>
          <w:color w:val="2E5395"/>
          <w:spacing w:val="-9"/>
        </w:rPr>
        <w:t xml:space="preserve"> </w:t>
      </w:r>
      <w:r>
        <w:rPr>
          <w:color w:val="2E5395"/>
          <w:spacing w:val="-2"/>
        </w:rPr>
        <w:t>Analysis</w:t>
      </w:r>
    </w:p>
    <w:p w14:paraId="70AF2897" w14:textId="4DF2196A" w:rsidR="00540E3B" w:rsidRDefault="00270C4B">
      <w:pPr>
        <w:pStyle w:val="BodyText"/>
        <w:spacing w:before="24" w:line="259" w:lineRule="auto"/>
        <w:ind w:left="140" w:right="130"/>
        <w:rPr>
          <w:spacing w:val="-3"/>
        </w:rPr>
      </w:pPr>
      <w:r>
        <w:t>The first</w:t>
      </w:r>
      <w:r>
        <w:rPr>
          <w:spacing w:val="-6"/>
        </w:rPr>
        <w:t xml:space="preserve"> </w:t>
      </w:r>
      <w:r>
        <w:t>model</w:t>
      </w:r>
      <w:r>
        <w:rPr>
          <w:spacing w:val="-3"/>
        </w:rPr>
        <w:t xml:space="preserve"> </w:t>
      </w:r>
      <w:r>
        <w:t>with</w:t>
      </w:r>
      <w:r>
        <w:rPr>
          <w:spacing w:val="-3"/>
        </w:rPr>
        <w:t xml:space="preserve"> </w:t>
      </w:r>
      <w:r>
        <w:t>2</w:t>
      </w:r>
      <w:r>
        <w:rPr>
          <w:spacing w:val="-3"/>
        </w:rPr>
        <w:t xml:space="preserve"> </w:t>
      </w:r>
      <w:r>
        <w:t>hidden</w:t>
      </w:r>
      <w:r>
        <w:rPr>
          <w:spacing w:val="-3"/>
        </w:rPr>
        <w:t xml:space="preserve"> </w:t>
      </w:r>
      <w:r>
        <w:t>layers</w:t>
      </w:r>
      <w:r>
        <w:rPr>
          <w:spacing w:val="-3"/>
        </w:rPr>
        <w:t xml:space="preserve"> starts with </w:t>
      </w:r>
      <w:r w:rsidR="00212288">
        <w:rPr>
          <w:spacing w:val="-3"/>
        </w:rPr>
        <w:t>the same</w:t>
      </w:r>
      <w:r>
        <w:rPr>
          <w:spacing w:val="-3"/>
        </w:rPr>
        <w:t xml:space="preserve"> test and train classification error rates of 0.552818 and however the train and test error rates </w:t>
      </w:r>
      <w:r w:rsidR="00212288">
        <w:rPr>
          <w:spacing w:val="-3"/>
        </w:rPr>
        <w:t>start</w:t>
      </w:r>
      <w:r>
        <w:rPr>
          <w:spacing w:val="-3"/>
        </w:rPr>
        <w:t xml:space="preserve"> to deviate from the 8</w:t>
      </w:r>
      <w:r w:rsidRPr="00270C4B">
        <w:rPr>
          <w:spacing w:val="-3"/>
          <w:vertAlign w:val="superscript"/>
        </w:rPr>
        <w:t>th</w:t>
      </w:r>
      <w:r>
        <w:rPr>
          <w:spacing w:val="-3"/>
        </w:rPr>
        <w:t xml:space="preserve"> epoch. </w:t>
      </w:r>
    </w:p>
    <w:p w14:paraId="5A1146F8" w14:textId="77777777" w:rsidR="00C401C3" w:rsidRDefault="00C401C3">
      <w:pPr>
        <w:pStyle w:val="BodyText"/>
        <w:spacing w:before="24" w:line="259" w:lineRule="auto"/>
        <w:ind w:left="140" w:right="130"/>
      </w:pPr>
    </w:p>
    <w:p w14:paraId="61F5A906" w14:textId="32917084" w:rsidR="00270C4B" w:rsidRDefault="00062D9A">
      <w:pPr>
        <w:spacing w:line="259" w:lineRule="auto"/>
      </w:pPr>
      <w:r>
        <w:rPr>
          <w:noProof/>
        </w:rPr>
        <w:drawing>
          <wp:inline distT="0" distB="0" distL="0" distR="0" wp14:anchorId="6459F96C" wp14:editId="38095C41">
            <wp:extent cx="5303520" cy="2842260"/>
            <wp:effectExtent l="0" t="0" r="11430" b="15240"/>
            <wp:docPr id="86868249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FD80870" w14:textId="652000BF" w:rsidR="00270C4B" w:rsidRDefault="00270C4B" w:rsidP="00270C4B">
      <w:pPr>
        <w:pStyle w:val="BodyText"/>
        <w:spacing w:before="24" w:line="259" w:lineRule="auto"/>
        <w:ind w:left="140" w:right="130"/>
      </w:pPr>
      <w:r>
        <w:rPr>
          <w:spacing w:val="-3"/>
        </w:rPr>
        <w:t>Then from the 16</w:t>
      </w:r>
      <w:r w:rsidRPr="00270C4B">
        <w:rPr>
          <w:spacing w:val="-3"/>
          <w:vertAlign w:val="superscript"/>
        </w:rPr>
        <w:t>th</w:t>
      </w:r>
      <w:r>
        <w:rPr>
          <w:spacing w:val="-3"/>
        </w:rPr>
        <w:t xml:space="preserve"> epoch the error rates become stable, but the test error rate is found to be </w:t>
      </w:r>
      <w:r w:rsidR="00212288">
        <w:rPr>
          <w:spacing w:val="-3"/>
        </w:rPr>
        <w:t>above</w:t>
      </w:r>
      <w:r>
        <w:rPr>
          <w:spacing w:val="-3"/>
        </w:rPr>
        <w:t xml:space="preserve"> the train error rate. </w:t>
      </w:r>
      <w:r w:rsidR="005F13E0">
        <w:rPr>
          <w:spacing w:val="-3"/>
        </w:rPr>
        <w:t>Overall,</w:t>
      </w:r>
      <w:r>
        <w:rPr>
          <w:spacing w:val="-3"/>
        </w:rPr>
        <w:t xml:space="preserve"> the model has the least t</w:t>
      </w:r>
      <w:r w:rsidR="00212288">
        <w:rPr>
          <w:spacing w:val="-3"/>
        </w:rPr>
        <w:t>est</w:t>
      </w:r>
      <w:r>
        <w:rPr>
          <w:spacing w:val="-3"/>
        </w:rPr>
        <w:t xml:space="preserve"> error rate of 0.08538 at the 16</w:t>
      </w:r>
      <w:r w:rsidRPr="00270C4B">
        <w:rPr>
          <w:spacing w:val="-3"/>
          <w:vertAlign w:val="superscript"/>
        </w:rPr>
        <w:t>th</w:t>
      </w:r>
      <w:r>
        <w:rPr>
          <w:spacing w:val="-3"/>
        </w:rPr>
        <w:t xml:space="preserve"> Epoch and least t</w:t>
      </w:r>
      <w:r w:rsidR="00212288">
        <w:rPr>
          <w:spacing w:val="-3"/>
        </w:rPr>
        <w:t>rain</w:t>
      </w:r>
      <w:r>
        <w:rPr>
          <w:spacing w:val="-3"/>
        </w:rPr>
        <w:t xml:space="preserve"> Classification error rate of 0.06857 at the 16</w:t>
      </w:r>
      <w:r w:rsidRPr="00270C4B">
        <w:rPr>
          <w:spacing w:val="-3"/>
          <w:vertAlign w:val="superscript"/>
        </w:rPr>
        <w:t>th</w:t>
      </w:r>
      <w:r>
        <w:rPr>
          <w:spacing w:val="-3"/>
        </w:rPr>
        <w:t xml:space="preserve"> Epoch.</w:t>
      </w:r>
    </w:p>
    <w:p w14:paraId="3BE2379A" w14:textId="77777777" w:rsidR="00270C4B" w:rsidRDefault="00270C4B">
      <w:pPr>
        <w:spacing w:line="259" w:lineRule="auto"/>
      </w:pPr>
    </w:p>
    <w:p w14:paraId="6D329FB8" w14:textId="562FA800" w:rsidR="00270C4B" w:rsidRDefault="00270C4B">
      <w:pPr>
        <w:spacing w:line="259" w:lineRule="auto"/>
      </w:pPr>
      <w:r>
        <w:rPr>
          <w:noProof/>
        </w:rPr>
        <w:lastRenderedPageBreak/>
        <w:drawing>
          <wp:inline distT="0" distB="0" distL="0" distR="0" wp14:anchorId="7D4CDE17" wp14:editId="6ECD6FBA">
            <wp:extent cx="5486400" cy="3200400"/>
            <wp:effectExtent l="0" t="0" r="0" b="0"/>
            <wp:docPr id="1764389718" name="Chart 17643897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F30A32" w14:textId="77777777" w:rsidR="00270C4B" w:rsidRDefault="00270C4B">
      <w:pPr>
        <w:spacing w:line="259" w:lineRule="auto"/>
      </w:pPr>
    </w:p>
    <w:p w14:paraId="7D1C14F5" w14:textId="5C713F9F" w:rsidR="00270C4B" w:rsidRDefault="00270C4B">
      <w:pPr>
        <w:spacing w:line="259" w:lineRule="auto"/>
      </w:pPr>
      <w:r>
        <w:t xml:space="preserve">The model with 8 hidden layers, it starts off with classification error rate of 0.346896 </w:t>
      </w:r>
      <w:r w:rsidR="00EF3B40">
        <w:t>however the both the train Classification error rate and the test classification error rates dips sharply at the 4</w:t>
      </w:r>
      <w:r w:rsidR="00EF3B40" w:rsidRPr="00EF3B40">
        <w:rPr>
          <w:vertAlign w:val="superscript"/>
        </w:rPr>
        <w:t>th</w:t>
      </w:r>
      <w:r w:rsidR="00EF3B40">
        <w:t xml:space="preserve"> Epoch indicating the fact that model can learn quickly as the nodes are increased. From the graph it can be ascertained that the error rates become stable from the 4</w:t>
      </w:r>
      <w:r w:rsidR="00EF3B40" w:rsidRPr="00EF3B40">
        <w:rPr>
          <w:vertAlign w:val="superscript"/>
        </w:rPr>
        <w:t>th</w:t>
      </w:r>
      <w:r w:rsidR="00EF3B40">
        <w:t xml:space="preserve"> epoch and the test classification error rate beings to deviate from the tarin classification error rate and lies </w:t>
      </w:r>
      <w:r w:rsidR="00212288">
        <w:t>above</w:t>
      </w:r>
      <w:r w:rsidR="00EF3B40">
        <w:t xml:space="preserve"> the train classification error rate</w:t>
      </w:r>
      <w:r w:rsidR="00212288">
        <w:t xml:space="preserve"> indicating overfitting of the model</w:t>
      </w:r>
      <w:r w:rsidR="00EF3B40">
        <w:t>. As the epoch increases there is a clear difference in train and test classification error rates.</w:t>
      </w:r>
    </w:p>
    <w:p w14:paraId="48208125" w14:textId="77777777" w:rsidR="00EF3B40" w:rsidRDefault="00EF3B40">
      <w:pPr>
        <w:spacing w:line="259" w:lineRule="auto"/>
      </w:pPr>
    </w:p>
    <w:p w14:paraId="0DDC7281" w14:textId="149D634A" w:rsidR="00F51C05" w:rsidRDefault="00EF3B40">
      <w:pPr>
        <w:spacing w:line="259" w:lineRule="auto"/>
      </w:pPr>
      <w:r>
        <w:rPr>
          <w:noProof/>
        </w:rPr>
        <w:drawing>
          <wp:inline distT="0" distB="0" distL="0" distR="0" wp14:anchorId="2ACCF27A" wp14:editId="16DBC6E4">
            <wp:extent cx="5486400" cy="3200400"/>
            <wp:effectExtent l="0" t="0" r="0" b="0"/>
            <wp:docPr id="1477442756" name="Chart 147744275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6C1935" w14:textId="10F15627" w:rsidR="002645EF" w:rsidRDefault="00212288">
      <w:pPr>
        <w:spacing w:line="259" w:lineRule="auto"/>
      </w:pPr>
      <w:r>
        <w:t>In the model with 32 hidden layers the dip in error rate is gradual and no sharp dip is found. However, from the 8</w:t>
      </w:r>
      <w:r w:rsidRPr="00212288">
        <w:rPr>
          <w:vertAlign w:val="superscript"/>
        </w:rPr>
        <w:t>th</w:t>
      </w:r>
      <w:r>
        <w:t xml:space="preserve"> epoch the difference between the classification error rates of the train and test data can be clearly seen and the test data lies well above the train data indicating overfitting of the model from the 8</w:t>
      </w:r>
      <w:r w:rsidRPr="00212288">
        <w:rPr>
          <w:vertAlign w:val="superscript"/>
        </w:rPr>
        <w:t>th</w:t>
      </w:r>
      <w:r>
        <w:t xml:space="preserve"> epoch. </w:t>
      </w:r>
      <w:r w:rsidR="005F13E0">
        <w:t>But</w:t>
      </w:r>
      <w:r>
        <w:t xml:space="preserve"> the model reached the global minimum value of 0.0577143 for the train classification error rate at the 16</w:t>
      </w:r>
      <w:r w:rsidRPr="00212288">
        <w:rPr>
          <w:vertAlign w:val="superscript"/>
        </w:rPr>
        <w:t>th</w:t>
      </w:r>
      <w:r>
        <w:t xml:space="preserve"> epoch and 0</w:t>
      </w:r>
      <w:r w:rsidR="00D474F6">
        <w:t>.</w:t>
      </w:r>
      <w:r>
        <w:t>0782741 for the test classification error rate at the 16</w:t>
      </w:r>
      <w:r w:rsidRPr="00212288">
        <w:rPr>
          <w:vertAlign w:val="superscript"/>
        </w:rPr>
        <w:t>th</w:t>
      </w:r>
      <w:r>
        <w:t xml:space="preserve"> epoch.</w:t>
      </w:r>
    </w:p>
    <w:p w14:paraId="6AB99AED" w14:textId="3AB7E8D5" w:rsidR="00C401C3" w:rsidRDefault="00C401C3">
      <w:pPr>
        <w:spacing w:line="259" w:lineRule="auto"/>
      </w:pPr>
      <w:r>
        <w:lastRenderedPageBreak/>
        <w:t xml:space="preserve">Overfitting occurs when the model learns too much from the training data which causes poor performance on the test data. This happens because the model learns the noise present in the training data.  Thus, the model begins to show high variance when overfitting occurs. </w:t>
      </w:r>
    </w:p>
    <w:p w14:paraId="1CB51C5C" w14:textId="77777777" w:rsidR="00C401C3" w:rsidRDefault="00C401C3">
      <w:pPr>
        <w:spacing w:line="259" w:lineRule="auto"/>
      </w:pPr>
    </w:p>
    <w:p w14:paraId="03775E24" w14:textId="15633C75" w:rsidR="002645EF" w:rsidRDefault="00C401C3">
      <w:pPr>
        <w:spacing w:line="259" w:lineRule="auto"/>
      </w:pPr>
      <w:r>
        <w:rPr>
          <w:noProof/>
          <w:sz w:val="10"/>
        </w:rPr>
        <w:drawing>
          <wp:inline distT="0" distB="0" distL="0" distR="0" wp14:anchorId="7360FFB0" wp14:editId="6B3DE6E4">
            <wp:extent cx="5486400" cy="3200400"/>
            <wp:effectExtent l="0" t="0" r="0" b="0"/>
            <wp:docPr id="133014476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841CD1" w14:textId="1B1322E2" w:rsidR="00A17910" w:rsidRDefault="00A17910">
      <w:pPr>
        <w:spacing w:line="259" w:lineRule="auto"/>
      </w:pPr>
      <w:r>
        <w:t xml:space="preserve">The graph above and the one below </w:t>
      </w:r>
      <w:r w:rsidR="00DC61E0">
        <w:t>shows</w:t>
      </w:r>
      <w:r>
        <w:t xml:space="preserve"> the standard deviations for each epoch node combination for 30 iterations. </w:t>
      </w:r>
      <w:r w:rsidR="00DC61E0">
        <w:t>Both</w:t>
      </w:r>
      <w:r>
        <w:t xml:space="preserve"> the train data and the test data follow a similar pattern. </w:t>
      </w:r>
    </w:p>
    <w:p w14:paraId="6F2FFD88" w14:textId="482DEB6D" w:rsidR="00A17910" w:rsidRDefault="00A17910">
      <w:pPr>
        <w:spacing w:line="259" w:lineRule="auto"/>
      </w:pPr>
      <w:r>
        <w:rPr>
          <w:noProof/>
          <w:sz w:val="10"/>
        </w:rPr>
        <w:drawing>
          <wp:inline distT="0" distB="0" distL="0" distR="0" wp14:anchorId="48C73ED7" wp14:editId="1EC2A908">
            <wp:extent cx="5486400" cy="3200400"/>
            <wp:effectExtent l="0" t="0" r="0" b="0"/>
            <wp:docPr id="1136000214" name="Chart 11360002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A8174C" w14:textId="301AE197" w:rsidR="00A17910" w:rsidRDefault="00A17910">
      <w:pPr>
        <w:spacing w:line="259" w:lineRule="auto"/>
      </w:pPr>
      <w:r>
        <w:t xml:space="preserve">From </w:t>
      </w:r>
      <w:r w:rsidR="00DC61E0">
        <w:t>the first</w:t>
      </w:r>
      <w:r>
        <w:t xml:space="preserve"> </w:t>
      </w:r>
      <w:r w:rsidR="00DC61E0">
        <w:t>experiment,</w:t>
      </w:r>
      <w:r>
        <w:t xml:space="preserve"> the optimum hidden layer epoch combination is 32-</w:t>
      </w:r>
      <w:r w:rsidR="009A26EA">
        <w:t>16</w:t>
      </w:r>
      <w:r>
        <w:t xml:space="preserve">. This is because the training classification error rate has the global </w:t>
      </w:r>
      <w:r w:rsidR="00DC61E0">
        <w:t>minimum</w:t>
      </w:r>
      <w:r>
        <w:t xml:space="preserve"> value of 0.0577 and the test classification error rate has a </w:t>
      </w:r>
      <w:r w:rsidR="00DC61E0">
        <w:t>minimum</w:t>
      </w:r>
      <w:r>
        <w:t xml:space="preserve"> value of 0.0782. Using the above-identified combination. </w:t>
      </w:r>
      <w:r w:rsidR="00DC61E0">
        <w:t>Experiment</w:t>
      </w:r>
      <w:r>
        <w:t xml:space="preserve"> 2 is </w:t>
      </w:r>
      <w:r w:rsidR="00DC61E0">
        <w:t>carried on</w:t>
      </w:r>
      <w:r>
        <w:t>.</w:t>
      </w:r>
    </w:p>
    <w:p w14:paraId="33ADF44C" w14:textId="77777777" w:rsidR="002645EF" w:rsidRDefault="002645EF">
      <w:pPr>
        <w:spacing w:line="259" w:lineRule="auto"/>
      </w:pPr>
    </w:p>
    <w:p w14:paraId="16D87FCA" w14:textId="77777777" w:rsidR="002645EF" w:rsidRDefault="002645EF">
      <w:pPr>
        <w:spacing w:line="259" w:lineRule="auto"/>
      </w:pPr>
    </w:p>
    <w:p w14:paraId="6571C963" w14:textId="77777777" w:rsidR="002645EF" w:rsidRDefault="002645EF">
      <w:pPr>
        <w:spacing w:line="259" w:lineRule="auto"/>
      </w:pPr>
    </w:p>
    <w:p w14:paraId="0D80EEFC" w14:textId="77777777" w:rsidR="00A17910" w:rsidRDefault="00A17910" w:rsidP="00A17910">
      <w:pPr>
        <w:pStyle w:val="Heading1"/>
        <w:numPr>
          <w:ilvl w:val="0"/>
          <w:numId w:val="6"/>
        </w:numPr>
        <w:tabs>
          <w:tab w:val="left" w:pos="861"/>
        </w:tabs>
      </w:pPr>
      <w:r>
        <w:rPr>
          <w:color w:val="2E5395"/>
        </w:rPr>
        <w:lastRenderedPageBreak/>
        <w:t>Experiment</w:t>
      </w:r>
      <w:r>
        <w:rPr>
          <w:color w:val="2E5395"/>
          <w:spacing w:val="-16"/>
        </w:rPr>
        <w:t xml:space="preserve"> </w:t>
      </w:r>
      <w:r>
        <w:rPr>
          <w:color w:val="2E5395"/>
          <w:spacing w:val="-5"/>
        </w:rPr>
        <w:t>2:</w:t>
      </w:r>
    </w:p>
    <w:p w14:paraId="12438626" w14:textId="420952C4" w:rsidR="001D5BC9" w:rsidRPr="001D5BC9" w:rsidRDefault="00A17910" w:rsidP="001D5BC9">
      <w:pPr>
        <w:pStyle w:val="Heading2"/>
        <w:numPr>
          <w:ilvl w:val="1"/>
          <w:numId w:val="6"/>
        </w:numPr>
        <w:tabs>
          <w:tab w:val="left" w:pos="918"/>
        </w:tabs>
        <w:ind w:left="918" w:hanging="418"/>
        <w:rPr>
          <w:color w:val="2E5395"/>
          <w:spacing w:val="-2"/>
        </w:rPr>
      </w:pPr>
      <w:bookmarkStart w:id="6" w:name="_bookmark7"/>
      <w:bookmarkEnd w:id="6"/>
      <w:r>
        <w:rPr>
          <w:color w:val="2E5395"/>
          <w:spacing w:val="-2"/>
        </w:rPr>
        <w:t>Overview</w:t>
      </w:r>
    </w:p>
    <w:p w14:paraId="4B801B45" w14:textId="16E209E7" w:rsidR="004A7B20" w:rsidRDefault="001D5BC9" w:rsidP="004A7B20">
      <w:pPr>
        <w:pStyle w:val="BodyText"/>
        <w:spacing w:before="26" w:line="259" w:lineRule="auto"/>
        <w:ind w:left="140" w:right="133" w:firstLine="359"/>
      </w:pPr>
      <w:r>
        <w:t xml:space="preserve">This experiment is about using ensemble technique to study the variations in accuracy of the prediction. In ensemble learning multiple individual models are aggregated and the aggregated model output </w:t>
      </w:r>
      <w:r w:rsidR="004A7B20">
        <w:t xml:space="preserve">is used for prediction. The prediction is done based on majority voting. The majority voting is a technique where the predicted output will be the output class which majority of the classifiers in the ensemble had predicted. </w:t>
      </w:r>
      <w:r>
        <w:t xml:space="preserve">A base classifier is defined with the optimal values of epoch and hidden layers obtained from experiment 1. Then the same base classifier is used to create an ensemble of 15 models with random initial weights. </w:t>
      </w:r>
      <w:r w:rsidR="00A17910">
        <w:t xml:space="preserve">They are treated as both individual classifiers and then as ensembles. </w:t>
      </w:r>
      <w:r w:rsidR="004A7B20">
        <w:t>Further</w:t>
      </w:r>
      <w:r w:rsidR="0002536A">
        <w:t>,</w:t>
      </w:r>
      <w:r w:rsidR="004A7B20">
        <w:t xml:space="preserve"> the experiment is carried out by varying the count of base classifiers, then with </w:t>
      </w:r>
      <w:r w:rsidR="0002536A">
        <w:t xml:space="preserve">a </w:t>
      </w:r>
      <w:r w:rsidR="004A7B20">
        <w:t>different ensemble of different node epoch combinations to study the variations in the accuracy of the model.</w:t>
      </w:r>
    </w:p>
    <w:p w14:paraId="57EF1CBA" w14:textId="77777777" w:rsidR="00A17910" w:rsidRDefault="00A17910" w:rsidP="00A17910">
      <w:pPr>
        <w:pStyle w:val="Heading2"/>
        <w:numPr>
          <w:ilvl w:val="1"/>
          <w:numId w:val="6"/>
        </w:numPr>
        <w:tabs>
          <w:tab w:val="left" w:pos="861"/>
        </w:tabs>
        <w:spacing w:before="160"/>
        <w:ind w:hanging="361"/>
      </w:pPr>
      <w:bookmarkStart w:id="7" w:name="_bookmark8"/>
      <w:bookmarkEnd w:id="7"/>
      <w:r>
        <w:rPr>
          <w:color w:val="2E5395"/>
        </w:rPr>
        <w:t>The</w:t>
      </w:r>
      <w:r>
        <w:rPr>
          <w:color w:val="2E5395"/>
          <w:spacing w:val="-6"/>
        </w:rPr>
        <w:t xml:space="preserve"> </w:t>
      </w:r>
      <w:r>
        <w:rPr>
          <w:color w:val="2E5395"/>
          <w:spacing w:val="-2"/>
        </w:rPr>
        <w:t>procedure</w:t>
      </w:r>
    </w:p>
    <w:p w14:paraId="73150ED5" w14:textId="6E34CFF6" w:rsidR="00BA26D0" w:rsidRDefault="008873BB" w:rsidP="000D7B79">
      <w:pPr>
        <w:pStyle w:val="BodyText"/>
        <w:spacing w:before="23" w:line="259" w:lineRule="auto"/>
        <w:ind w:left="140" w:right="132" w:firstLine="359"/>
      </w:pPr>
      <w:r>
        <w:t>This experiment is done in different stages. In the first stage</w:t>
      </w:r>
      <w:r w:rsidR="0002536A">
        <w:t>,</w:t>
      </w:r>
      <w:r>
        <w:t xml:space="preserve"> the individual classifiers are </w:t>
      </w:r>
      <w:r w:rsidR="0002536A">
        <w:t>trained,</w:t>
      </w:r>
      <w:r>
        <w:t xml:space="preserve"> and </w:t>
      </w:r>
      <w:r w:rsidR="00A22248">
        <w:t>their</w:t>
      </w:r>
      <w:r>
        <w:t xml:space="preserve"> individual accuracies are identified. Then the cumulative accuracy of the ensemble model is found using </w:t>
      </w:r>
      <w:r w:rsidR="0002536A">
        <w:t xml:space="preserve">the </w:t>
      </w:r>
      <w:r>
        <w:t xml:space="preserve">ensemble technique. </w:t>
      </w:r>
      <w:r w:rsidR="00A22248">
        <w:t>In the second stage</w:t>
      </w:r>
      <w:r w:rsidR="0002536A">
        <w:t>,</w:t>
      </w:r>
      <w:r w:rsidR="00A22248">
        <w:t xml:space="preserve"> the number of base classifiers count is varied, the experiment is repeated, and the accuracy of individual ensemble models is calculated. In the third stage</w:t>
      </w:r>
      <w:r w:rsidR="0002536A">
        <w:t>,</w:t>
      </w:r>
      <w:r w:rsidR="00A22248">
        <w:t xml:space="preserve"> the number of base classifiers count is kept </w:t>
      </w:r>
      <w:r w:rsidR="0002536A">
        <w:t>constant,</w:t>
      </w:r>
      <w:r w:rsidR="00A22248">
        <w:t xml:space="preserve"> but the experiment is repeated for different node epoch combinations below the optimal combination and the accuracy of the ensemble model is computed. In the fourth stage</w:t>
      </w:r>
      <w:r w:rsidR="0002536A">
        <w:t>,</w:t>
      </w:r>
      <w:r w:rsidR="00A22248">
        <w:t xml:space="preserve"> the number of base classifiers count is kept </w:t>
      </w:r>
      <w:r w:rsidR="0002536A">
        <w:t>constant,</w:t>
      </w:r>
      <w:r w:rsidR="00A22248">
        <w:t xml:space="preserve"> but the experiment is repeated for different node epoch combinations above the optimal combination and the accuracy of the ensemble model is computed. In the final stage</w:t>
      </w:r>
      <w:r w:rsidR="0002536A">
        <w:t>,</w:t>
      </w:r>
      <w:r w:rsidR="00A22248">
        <w:t xml:space="preserve"> the number of hidden layers and the number of base classifier count is kept </w:t>
      </w:r>
      <w:r w:rsidR="0002536A">
        <w:t>constant,</w:t>
      </w:r>
      <w:r w:rsidR="00A22248">
        <w:t xml:space="preserve"> but the epoch is varied and then the accuracy of the ensemble model is computed. Later the accuracy of the ensemble model from </w:t>
      </w:r>
      <w:r w:rsidR="0002536A">
        <w:t xml:space="preserve">the </w:t>
      </w:r>
      <w:r w:rsidR="00A22248">
        <w:t xml:space="preserve">second stage </w:t>
      </w:r>
      <w:r w:rsidR="0002536A">
        <w:t>to</w:t>
      </w:r>
      <w:r w:rsidR="00A22248">
        <w:t xml:space="preserve"> the final stage is plotted for visualization.</w:t>
      </w:r>
      <w:r w:rsidR="00BA26D0">
        <w:t xml:space="preserve"> In order to ascertain that any training data biases are alleviated, each model is trained 30 different times with 30 different training and test data combinations.</w:t>
      </w:r>
    </w:p>
    <w:p w14:paraId="31C9447B" w14:textId="77777777" w:rsidR="00BA26D0" w:rsidRPr="00BA26D0" w:rsidRDefault="00BA26D0" w:rsidP="00BA26D0">
      <w:pPr>
        <w:pStyle w:val="ListParagraph"/>
        <w:numPr>
          <w:ilvl w:val="0"/>
          <w:numId w:val="9"/>
        </w:numPr>
        <w:tabs>
          <w:tab w:val="left" w:pos="861"/>
        </w:tabs>
        <w:spacing w:before="160" w:after="0"/>
        <w:contextualSpacing w:val="0"/>
        <w:jc w:val="left"/>
        <w:outlineLvl w:val="1"/>
        <w:rPr>
          <w:smallCaps/>
          <w:noProof/>
          <w:vanish/>
          <w:spacing w:val="5"/>
          <w:sz w:val="28"/>
          <w:szCs w:val="28"/>
        </w:rPr>
      </w:pPr>
    </w:p>
    <w:p w14:paraId="01A8320A" w14:textId="77777777" w:rsidR="00BA26D0" w:rsidRPr="00BA26D0" w:rsidRDefault="00BA26D0" w:rsidP="00BA26D0">
      <w:pPr>
        <w:pStyle w:val="ListParagraph"/>
        <w:numPr>
          <w:ilvl w:val="0"/>
          <w:numId w:val="9"/>
        </w:numPr>
        <w:tabs>
          <w:tab w:val="left" w:pos="861"/>
        </w:tabs>
        <w:spacing w:before="160" w:after="0"/>
        <w:contextualSpacing w:val="0"/>
        <w:jc w:val="left"/>
        <w:outlineLvl w:val="1"/>
        <w:rPr>
          <w:smallCaps/>
          <w:noProof/>
          <w:vanish/>
          <w:spacing w:val="5"/>
          <w:sz w:val="28"/>
          <w:szCs w:val="28"/>
        </w:rPr>
      </w:pPr>
    </w:p>
    <w:p w14:paraId="5488188A" w14:textId="77777777" w:rsidR="00BA26D0" w:rsidRPr="00BA26D0" w:rsidRDefault="00BA26D0" w:rsidP="00BA26D0">
      <w:pPr>
        <w:pStyle w:val="ListParagraph"/>
        <w:numPr>
          <w:ilvl w:val="1"/>
          <w:numId w:val="9"/>
        </w:numPr>
        <w:tabs>
          <w:tab w:val="left" w:pos="861"/>
        </w:tabs>
        <w:spacing w:before="160" w:after="0"/>
        <w:contextualSpacing w:val="0"/>
        <w:jc w:val="left"/>
        <w:outlineLvl w:val="1"/>
        <w:rPr>
          <w:smallCaps/>
          <w:noProof/>
          <w:vanish/>
          <w:spacing w:val="5"/>
          <w:sz w:val="28"/>
          <w:szCs w:val="28"/>
        </w:rPr>
      </w:pPr>
    </w:p>
    <w:p w14:paraId="336B5918" w14:textId="77777777" w:rsidR="00BA26D0" w:rsidRPr="00BA26D0" w:rsidRDefault="00BA26D0" w:rsidP="00BA26D0">
      <w:pPr>
        <w:pStyle w:val="ListParagraph"/>
        <w:numPr>
          <w:ilvl w:val="1"/>
          <w:numId w:val="9"/>
        </w:numPr>
        <w:tabs>
          <w:tab w:val="left" w:pos="861"/>
        </w:tabs>
        <w:spacing w:before="160" w:after="0"/>
        <w:contextualSpacing w:val="0"/>
        <w:jc w:val="left"/>
        <w:outlineLvl w:val="1"/>
        <w:rPr>
          <w:smallCaps/>
          <w:noProof/>
          <w:vanish/>
          <w:spacing w:val="5"/>
          <w:sz w:val="28"/>
          <w:szCs w:val="28"/>
        </w:rPr>
      </w:pPr>
    </w:p>
    <w:p w14:paraId="4640AEE8" w14:textId="021E6216" w:rsidR="00882946" w:rsidRDefault="00BA26D0" w:rsidP="00882946">
      <w:pPr>
        <w:pStyle w:val="Heading2"/>
        <w:numPr>
          <w:ilvl w:val="1"/>
          <w:numId w:val="9"/>
        </w:numPr>
        <w:tabs>
          <w:tab w:val="left" w:pos="861"/>
        </w:tabs>
        <w:spacing w:before="160"/>
        <w:rPr>
          <w:color w:val="2E5395"/>
        </w:rPr>
      </w:pPr>
      <w:bookmarkStart w:id="8" w:name="_bookmark9"/>
      <w:bookmarkEnd w:id="8"/>
      <w:r>
        <w:rPr>
          <w:color w:val="2E5395"/>
        </w:rPr>
        <w:t>R</w:t>
      </w:r>
      <w:r w:rsidR="00AC532A">
        <w:rPr>
          <w:color w:val="2E5395"/>
        </w:rPr>
        <w:t>esults</w:t>
      </w:r>
      <w:r>
        <w:rPr>
          <w:color w:val="2E5395"/>
        </w:rPr>
        <w:t xml:space="preserve"> and analysis</w:t>
      </w:r>
    </w:p>
    <w:p w14:paraId="559E744A" w14:textId="77777777" w:rsidR="00E52FD9" w:rsidRPr="00E52FD9" w:rsidRDefault="00E52FD9" w:rsidP="00E52FD9"/>
    <w:p w14:paraId="29F5F0E7" w14:textId="3AE01EFD" w:rsidR="00882946" w:rsidRDefault="00882946" w:rsidP="00882946">
      <w:r>
        <w:rPr>
          <w:noProof/>
        </w:rPr>
        <w:drawing>
          <wp:inline distT="0" distB="0" distL="0" distR="0" wp14:anchorId="0F17EF51" wp14:editId="59B6A864">
            <wp:extent cx="5486400" cy="3200400"/>
            <wp:effectExtent l="0" t="0" r="0" b="0"/>
            <wp:docPr id="149054843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20399C3" w14:textId="117E5BAD" w:rsidR="006708CE" w:rsidRDefault="00882946" w:rsidP="00882946">
      <w:r>
        <w:t xml:space="preserve">The </w:t>
      </w:r>
      <w:r w:rsidR="006708CE">
        <w:t>above Bar</w:t>
      </w:r>
      <w:r>
        <w:t xml:space="preserve"> graph </w:t>
      </w:r>
      <w:r w:rsidR="006708CE">
        <w:t xml:space="preserve">depicts the accuracy of individual models in an ensemble to Train and test accuracies. Most of the models other than </w:t>
      </w:r>
      <w:r w:rsidR="00EA0D93">
        <w:t xml:space="preserve">1, </w:t>
      </w:r>
      <w:r w:rsidR="006708CE">
        <w:t xml:space="preserve">2 and </w:t>
      </w:r>
      <w:r w:rsidR="00EA0D93">
        <w:t>6</w:t>
      </w:r>
      <w:r w:rsidR="006708CE">
        <w:t xml:space="preserve"> have similar train accuracy scores because the weights of the models are initialized randomly, and the random value seed each time depends on the iteration value.  The average Mean train accuracy and Average Mean Test accuracy for this ensemble are 9</w:t>
      </w:r>
      <w:r w:rsidR="00EA0D93">
        <w:t>6</w:t>
      </w:r>
      <w:r w:rsidR="006708CE">
        <w:t>.</w:t>
      </w:r>
      <w:r w:rsidR="00EA0D93">
        <w:t>959</w:t>
      </w:r>
      <w:r w:rsidR="006708CE">
        <w:t>% and 96.</w:t>
      </w:r>
      <w:r w:rsidR="00EA0D93">
        <w:t>674</w:t>
      </w:r>
      <w:r w:rsidR="006708CE">
        <w:t xml:space="preserve">% respectively. So, from </w:t>
      </w:r>
      <w:r w:rsidR="006708CE">
        <w:lastRenderedPageBreak/>
        <w:t>the accuracy score it can be confirmed that despite the weights of the models being initialized randomly the ensemble has learned in a similar way. The learning rate is not affected by initializing the weights randomly.</w:t>
      </w:r>
    </w:p>
    <w:p w14:paraId="45AF338A" w14:textId="495B3091" w:rsidR="003B3169" w:rsidRDefault="003B3169" w:rsidP="00882946">
      <w:r>
        <w:t>In the second stage of the experiment</w:t>
      </w:r>
      <w:r w:rsidR="00956374">
        <w:t>,</w:t>
      </w:r>
      <w:r>
        <w:t xml:space="preserve"> the epoch and node values are kept constant but now the experiment is</w:t>
      </w:r>
      <w:r w:rsidR="00956374">
        <w:t xml:space="preserve"> conducted with</w:t>
      </w:r>
      <w:r>
        <w:t xml:space="preserve"> an ensemble of classifiers. An ensemble of 10 classifiers in a range of 3-25 </w:t>
      </w:r>
      <w:r w:rsidR="00956374">
        <w:t>is</w:t>
      </w:r>
      <w:r>
        <w:t xml:space="preserve"> randomly used for training the data and thereafter the accuracies of </w:t>
      </w:r>
      <w:r w:rsidR="00956374">
        <w:t xml:space="preserve">the </w:t>
      </w:r>
      <w:r>
        <w:t xml:space="preserve">individual ensemble </w:t>
      </w:r>
      <w:r w:rsidR="00956374">
        <w:t>are</w:t>
      </w:r>
      <w:r>
        <w:t xml:space="preserve"> plotted, and </w:t>
      </w:r>
      <w:r w:rsidR="00956374">
        <w:t xml:space="preserve">the </w:t>
      </w:r>
      <w:r>
        <w:t xml:space="preserve">overall mean accuracy of all the ensembles </w:t>
      </w:r>
      <w:r w:rsidR="00956374">
        <w:t>is</w:t>
      </w:r>
      <w:r>
        <w:t xml:space="preserve"> calculated. Here each of the </w:t>
      </w:r>
      <w:r w:rsidR="00956374">
        <w:t>ensembles</w:t>
      </w:r>
      <w:r>
        <w:t xml:space="preserve"> is considered </w:t>
      </w:r>
      <w:r w:rsidR="00956374">
        <w:t>an</w:t>
      </w:r>
      <w:r>
        <w:t xml:space="preserve"> individual </w:t>
      </w:r>
      <w:r w:rsidR="00956374">
        <w:t>model</w:t>
      </w:r>
      <w:r>
        <w:t>.</w:t>
      </w:r>
    </w:p>
    <w:p w14:paraId="5D3B0056" w14:textId="4A63003E" w:rsidR="007D7B86" w:rsidRDefault="007D7B86" w:rsidP="00882946">
      <w:r>
        <w:rPr>
          <w:noProof/>
        </w:rPr>
        <w:drawing>
          <wp:inline distT="0" distB="0" distL="0" distR="0" wp14:anchorId="3C7EB066" wp14:editId="0B6903A0">
            <wp:extent cx="5486400" cy="3200400"/>
            <wp:effectExtent l="0" t="0" r="0" b="0"/>
            <wp:docPr id="43550857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BD3E878" w14:textId="43726997" w:rsidR="007D7B86" w:rsidRDefault="007D7B86" w:rsidP="00882946">
      <w:r>
        <w:t>The accuracy varies as the number of counts of base classifiers in the ensemble.  The ensemble performed well for higher count values and performed same as the base classifier at lower values</w:t>
      </w:r>
      <w:r w:rsidR="00F014F2">
        <w:t xml:space="preserve"> for the test data</w:t>
      </w:r>
      <w:r>
        <w:t xml:space="preserve">. Beyond 15, the ensemble shows overfitting as the </w:t>
      </w:r>
      <w:r w:rsidR="00F014F2">
        <w:t xml:space="preserve">test </w:t>
      </w:r>
      <w:r>
        <w:t>accuracy value</w:t>
      </w:r>
      <w:r w:rsidR="00F014F2">
        <w:t xml:space="preserve"> starts decreasing.</w:t>
      </w:r>
    </w:p>
    <w:p w14:paraId="3E316661" w14:textId="1DAB5079" w:rsidR="00E52FD9" w:rsidRDefault="00225035" w:rsidP="00882946">
      <w:r>
        <w:rPr>
          <w:noProof/>
        </w:rPr>
        <w:drawing>
          <wp:inline distT="0" distB="0" distL="0" distR="0" wp14:anchorId="503AE5F5" wp14:editId="65F9C4A0">
            <wp:extent cx="5486400" cy="3200400"/>
            <wp:effectExtent l="0" t="0" r="0" b="0"/>
            <wp:docPr id="119686448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623F74" w14:textId="69A7272C" w:rsidR="00C248CC" w:rsidRDefault="00E52FD9" w:rsidP="00E52FD9">
      <w:r>
        <w:t xml:space="preserve">In the third stage, the number of base Classifier count is kept </w:t>
      </w:r>
      <w:r w:rsidR="00C248CC">
        <w:t>constant,</w:t>
      </w:r>
      <w:r>
        <w:t xml:space="preserve"> but the experiment is repeated for different nodes, epoch combinations which are below optimum node-epoch combination of 32-</w:t>
      </w:r>
      <w:r w:rsidR="008B6DF2">
        <w:t>16</w:t>
      </w:r>
      <w:r>
        <w:t>. The graph above represents the accuracy value of the ensemble of 1</w:t>
      </w:r>
      <w:r w:rsidR="00C248CC">
        <w:t>5</w:t>
      </w:r>
      <w:r>
        <w:t xml:space="preserve"> Classifiers for </w:t>
      </w:r>
      <w:r w:rsidR="00C248CC">
        <w:t xml:space="preserve">10 </w:t>
      </w:r>
      <w:r>
        <w:t>different Node</w:t>
      </w:r>
      <w:r w:rsidR="00C248CC">
        <w:t xml:space="preserve"> Epoch</w:t>
      </w:r>
      <w:r>
        <w:t xml:space="preserve"> Combinations which are lower than the optimum 32-</w:t>
      </w:r>
      <w:r w:rsidR="006501A7">
        <w:t>16</w:t>
      </w:r>
      <w:r>
        <w:t xml:space="preserve"> combination. It can be seen from the graph that the ensemble </w:t>
      </w:r>
      <w:r w:rsidR="00412900">
        <w:t>model.</w:t>
      </w:r>
      <w:r>
        <w:t xml:space="preserve"> </w:t>
      </w:r>
    </w:p>
    <w:p w14:paraId="53CBECC3" w14:textId="6D53001F" w:rsidR="00E52FD9" w:rsidRDefault="00E52FD9" w:rsidP="00E52FD9">
      <w:r>
        <w:lastRenderedPageBreak/>
        <w:t xml:space="preserve">shows high variation. The lower values show poor performance. Thus, </w:t>
      </w:r>
      <w:r w:rsidR="004E2964">
        <w:t>the</w:t>
      </w:r>
      <w:r>
        <w:t xml:space="preserve"> ensemble has poor performance if both the hidden layers and epoch values are less.</w:t>
      </w:r>
      <w:r w:rsidR="00C248CC">
        <w:t xml:space="preserve"> Node values 26 and beyond have shown much better performance complemented with similar epoch values. </w:t>
      </w:r>
      <w:r w:rsidR="00412900">
        <w:t>Also,</w:t>
      </w:r>
      <w:r w:rsidR="00C248CC">
        <w:t xml:space="preserve"> most of the combinations where node epoch values </w:t>
      </w:r>
      <w:r w:rsidR="006501A7">
        <w:t xml:space="preserve">were </w:t>
      </w:r>
      <w:r w:rsidR="00C248CC">
        <w:t xml:space="preserve">closer had similar train and test accuracies. </w:t>
      </w:r>
    </w:p>
    <w:p w14:paraId="3F1FFC47" w14:textId="67A45BA6" w:rsidR="00E52FD9" w:rsidRDefault="00AE7D7A" w:rsidP="00E52FD9">
      <w:r>
        <w:rPr>
          <w:noProof/>
        </w:rPr>
        <w:drawing>
          <wp:inline distT="0" distB="0" distL="0" distR="0" wp14:anchorId="275CDC1A" wp14:editId="47D82C19">
            <wp:extent cx="5486400" cy="3276600"/>
            <wp:effectExtent l="0" t="0" r="0" b="0"/>
            <wp:docPr id="1486634014" name="Chart 14866340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994F489" w14:textId="175974AC" w:rsidR="004E2964" w:rsidRDefault="00B76896" w:rsidP="00E52FD9">
      <w:r>
        <w:t xml:space="preserve">In the fourth stage, the experiment was repeated with different Epoch, Node combinations higher than optimal value with same number of base classifiers in the ensemble. </w:t>
      </w:r>
      <w:r w:rsidR="0034329E">
        <w:t>The</w:t>
      </w:r>
      <w:r>
        <w:t xml:space="preserve"> pairs with different epoch and hidden layer </w:t>
      </w:r>
      <w:r w:rsidR="00C418BA">
        <w:t>combinations</w:t>
      </w:r>
      <w:r>
        <w:t xml:space="preserve"> exhibit the lowest performance, while </w:t>
      </w:r>
      <w:r w:rsidR="00C418BA">
        <w:t xml:space="preserve">the </w:t>
      </w:r>
      <w:r>
        <w:t xml:space="preserve">rest of the other combinations performed better. The combination with </w:t>
      </w:r>
      <w:r w:rsidR="00C418BA">
        <w:t>78</w:t>
      </w:r>
      <w:r>
        <w:t xml:space="preserve"> nodes and </w:t>
      </w:r>
      <w:r w:rsidR="00C418BA">
        <w:t>67</w:t>
      </w:r>
      <w:r>
        <w:t xml:space="preserve"> epochs has performed </w:t>
      </w:r>
      <w:r w:rsidR="0034329E">
        <w:t>well</w:t>
      </w:r>
      <w:r>
        <w:t xml:space="preserve">, but </w:t>
      </w:r>
      <w:r w:rsidR="00C418BA">
        <w:t xml:space="preserve">the </w:t>
      </w:r>
      <w:r>
        <w:t>rest of the combinations show overfitting of the data.</w:t>
      </w:r>
    </w:p>
    <w:p w14:paraId="734CA693" w14:textId="18E1B4C5" w:rsidR="00FB15E2" w:rsidRDefault="00B76896" w:rsidP="00882946">
      <w:r>
        <w:rPr>
          <w:noProof/>
        </w:rPr>
        <w:drawing>
          <wp:inline distT="0" distB="0" distL="0" distR="0" wp14:anchorId="5D62E87A" wp14:editId="7DA0CE78">
            <wp:extent cx="5486400" cy="3200400"/>
            <wp:effectExtent l="0" t="0" r="0" b="0"/>
            <wp:docPr id="34763132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45789A0" w14:textId="350A26B5" w:rsidR="00BA10B7" w:rsidRDefault="00BA10B7" w:rsidP="00882946">
      <w:r>
        <w:t xml:space="preserve">In the fifth stage the experiment is repeated with constant number of nodes but different epoch values for this ensemble. </w:t>
      </w:r>
      <w:r w:rsidRPr="00BA10B7">
        <w:t xml:space="preserve">In a recent experiment, the number of hidden neurons was fixed at </w:t>
      </w:r>
      <w:r w:rsidR="004115D9">
        <w:t>32</w:t>
      </w:r>
      <w:r w:rsidRPr="00BA10B7">
        <w:t xml:space="preserve">, and the range of epochs was set between 1 and 100. It was observed that the model struggled to learn with only 2 epochs, leading to high error rates and lower accuracy. However, as the number of epochs increased, the model began to learn better. </w:t>
      </w:r>
    </w:p>
    <w:p w14:paraId="3614F3BC" w14:textId="18E35599" w:rsidR="00FB15E2" w:rsidRDefault="00BA10B7" w:rsidP="00882946">
      <w:r w:rsidRPr="00BA10B7">
        <w:lastRenderedPageBreak/>
        <w:t>Nevertheless, it was noted that after the optimal epoch was reached, the model began to overfit by learning the noise in the data. Each model was trained individually with a different epoch number, so the variation in train loss across epochs was due to random weight variability. Finally, an ensemble of these models was used to calculate accuracies for both train and test data.</w:t>
      </w:r>
    </w:p>
    <w:p w14:paraId="4C213917" w14:textId="77777777" w:rsidR="00FB15E2" w:rsidRDefault="00FB15E2" w:rsidP="00882946"/>
    <w:p w14:paraId="118AAE53" w14:textId="77777777" w:rsidR="00FB15E2" w:rsidRDefault="00FB15E2" w:rsidP="00882946">
      <w:r>
        <w:rPr>
          <w:noProof/>
        </w:rPr>
        <w:drawing>
          <wp:inline distT="0" distB="0" distL="0" distR="0" wp14:anchorId="4D2D5DC4" wp14:editId="4620055A">
            <wp:extent cx="5486400" cy="3200400"/>
            <wp:effectExtent l="0" t="0" r="0" b="0"/>
            <wp:docPr id="159511308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F87849D" w14:textId="7273150A" w:rsidR="00BA10B7" w:rsidRDefault="00BA10B7" w:rsidP="00882946">
      <w:r w:rsidRPr="00BA10B7">
        <w:t xml:space="preserve">In the experiment, an ensemble was created with multiple base classifiers, </w:t>
      </w:r>
      <w:r w:rsidR="008158FD">
        <w:t xml:space="preserve">outperformed other ensemble. </w:t>
      </w:r>
      <w:r w:rsidRPr="00BA10B7">
        <w:t xml:space="preserve">Furthermore, other ensembles also outperformed their respective individual classifiers. This highlights the effectiveness of ensemble techniques in improving accuracy and reducing classification </w:t>
      </w:r>
      <w:r w:rsidR="008158FD">
        <w:t>errors</w:t>
      </w:r>
      <w:r w:rsidRPr="00BA10B7">
        <w:t>.</w:t>
      </w:r>
    </w:p>
    <w:p w14:paraId="02923881" w14:textId="77777777" w:rsidR="00FB15E2" w:rsidRDefault="00FB15E2" w:rsidP="00FB15E2">
      <w:pPr>
        <w:pStyle w:val="Heading1"/>
        <w:numPr>
          <w:ilvl w:val="0"/>
          <w:numId w:val="9"/>
        </w:numPr>
        <w:tabs>
          <w:tab w:val="left" w:pos="861"/>
        </w:tabs>
        <w:spacing w:before="1"/>
      </w:pPr>
      <w:r>
        <w:rPr>
          <w:color w:val="2E5395"/>
        </w:rPr>
        <w:t>Experiment</w:t>
      </w:r>
      <w:r>
        <w:rPr>
          <w:color w:val="2E5395"/>
          <w:spacing w:val="-16"/>
        </w:rPr>
        <w:t xml:space="preserve"> </w:t>
      </w:r>
      <w:r>
        <w:rPr>
          <w:color w:val="2E5395"/>
          <w:spacing w:val="-10"/>
        </w:rPr>
        <w:t>3</w:t>
      </w:r>
    </w:p>
    <w:p w14:paraId="6671AEED" w14:textId="77777777" w:rsidR="00BA10B7" w:rsidRDefault="00FB15E2" w:rsidP="00BA10B7">
      <w:pPr>
        <w:pStyle w:val="Heading2"/>
        <w:numPr>
          <w:ilvl w:val="1"/>
          <w:numId w:val="9"/>
        </w:numPr>
        <w:tabs>
          <w:tab w:val="left" w:pos="861"/>
        </w:tabs>
        <w:ind w:hanging="361"/>
        <w:rPr>
          <w:color w:val="2E5395"/>
          <w:spacing w:val="-2"/>
        </w:rPr>
      </w:pPr>
      <w:bookmarkStart w:id="9" w:name="_bookmark11"/>
      <w:bookmarkEnd w:id="9"/>
      <w:r>
        <w:rPr>
          <w:color w:val="2E5395"/>
          <w:spacing w:val="-2"/>
        </w:rPr>
        <w:t>Overview</w:t>
      </w:r>
    </w:p>
    <w:p w14:paraId="5D21F7FD" w14:textId="77777777" w:rsidR="00BA10B7" w:rsidRDefault="00BA10B7" w:rsidP="00BA10B7">
      <w:pPr>
        <w:pStyle w:val="Heading2"/>
        <w:tabs>
          <w:tab w:val="left" w:pos="861"/>
        </w:tabs>
        <w:rPr>
          <w:smallCaps w:val="0"/>
          <w:spacing w:val="0"/>
          <w:sz w:val="20"/>
          <w:szCs w:val="20"/>
        </w:rPr>
      </w:pPr>
      <w:r w:rsidRPr="00BA10B7">
        <w:rPr>
          <w:smallCaps w:val="0"/>
          <w:spacing w:val="0"/>
          <w:sz w:val="20"/>
          <w:szCs w:val="20"/>
        </w:rPr>
        <w:t>Experiment 3 follows the same methodology as Experiment 2 but involves a change in optimizers. The optimizer 'trainscg' used in Experiment 2 is replaced with 'trainlm' and 'trainrp', and the training process is repeated.</w:t>
      </w:r>
    </w:p>
    <w:p w14:paraId="04EAF6E3" w14:textId="77777777" w:rsidR="00BA10B7" w:rsidRDefault="00BA10B7" w:rsidP="00BA10B7">
      <w:pPr>
        <w:pStyle w:val="Heading2"/>
        <w:tabs>
          <w:tab w:val="left" w:pos="861"/>
        </w:tabs>
        <w:rPr>
          <w:smallCaps w:val="0"/>
          <w:spacing w:val="0"/>
          <w:sz w:val="20"/>
          <w:szCs w:val="20"/>
        </w:rPr>
      </w:pPr>
    </w:p>
    <w:p w14:paraId="4C32B54E" w14:textId="62AB58D9" w:rsidR="00FB15E2" w:rsidRPr="00BA10B7" w:rsidRDefault="00FB15E2" w:rsidP="00BA10B7">
      <w:pPr>
        <w:pStyle w:val="Heading2"/>
        <w:numPr>
          <w:ilvl w:val="1"/>
          <w:numId w:val="9"/>
        </w:numPr>
        <w:tabs>
          <w:tab w:val="left" w:pos="861"/>
        </w:tabs>
        <w:rPr>
          <w:color w:val="2E5395"/>
          <w:spacing w:val="-2"/>
        </w:rPr>
      </w:pPr>
      <w:r w:rsidRPr="00BA10B7">
        <w:rPr>
          <w:color w:val="2E5395"/>
          <w:spacing w:val="-2"/>
        </w:rPr>
        <w:t>Procedure</w:t>
      </w:r>
    </w:p>
    <w:p w14:paraId="238F29BC" w14:textId="25726D7D" w:rsidR="004625CA" w:rsidRDefault="004625CA" w:rsidP="004625CA">
      <w:r>
        <w:t>The backpropagation algorithm updates the weights of neural networks, but it needs to choose the optimal weights to enable learning. Inappropriate weights can prevent the model from learning. The weights are chosen to minimize the loss, and this is accomplished using optimizers. Optimizers are algorithms that change the parameters of neural networks, such as learning rate, to minimize loss [1]. There are various optimizers available, including Gradient Descent, Stochastic Gradient Descent, Adam, Levenberg–Marquardt, RProp, RMS Prop, and Conjugate gradient.</w:t>
      </w:r>
    </w:p>
    <w:p w14:paraId="2BA2F12B" w14:textId="4112605E" w:rsidR="00460E52" w:rsidRDefault="004625CA" w:rsidP="004625CA">
      <w:r>
        <w:t xml:space="preserve">Gradient Descent is one of the most important optimization algorithms and is considered the backbone of machine learning and deep learning. It is a first-order optimization algorithm that finds the direction of </w:t>
      </w:r>
      <w:r w:rsidR="00460E52">
        <w:t xml:space="preserve">the </w:t>
      </w:r>
      <w:r>
        <w:t xml:space="preserve">steepest descent to minimize the loss function. In gradient descent, the goal is to reach the global </w:t>
      </w:r>
      <w:r w:rsidR="00460E52">
        <w:t>minimum</w:t>
      </w:r>
      <w:r>
        <w:t xml:space="preserve"> of the loss function based on several parameters, such as current weights, learning rate, and loss function. The algorithm decides how weights should be updated using the equation</w:t>
      </w:r>
      <w:r w:rsidR="00460E52">
        <w:t>[</w:t>
      </w:r>
      <w:r w:rsidR="00335D22">
        <w:t>2</w:t>
      </w:r>
      <w:r w:rsidR="00460E52">
        <w:t>]</w:t>
      </w:r>
    </w:p>
    <w:p w14:paraId="1067EE14" w14:textId="26063AA2" w:rsidR="00460E52" w:rsidRDefault="00335D22" w:rsidP="00460E52">
      <w:pPr>
        <w:jc w:val="center"/>
      </w:pPr>
      <w:r>
        <w:t>A</w:t>
      </w:r>
      <w:r w:rsidR="004625CA">
        <w:t xml:space="preserve">(n+1) = </w:t>
      </w:r>
      <w:r>
        <w:t>A</w:t>
      </w:r>
      <w:r w:rsidR="004625CA">
        <w:t>(n) − η</w:t>
      </w:r>
      <w:r w:rsidR="004625CA">
        <w:rPr>
          <w:rFonts w:ascii="Cambria Math" w:hAnsi="Cambria Math" w:cs="Cambria Math"/>
        </w:rPr>
        <w:t>⋅∇</w:t>
      </w:r>
      <w:r>
        <w:t>L</w:t>
      </w:r>
      <w:r w:rsidR="004625CA">
        <w:t>(</w:t>
      </w:r>
      <w:r>
        <w:rPr>
          <w:rFonts w:ascii="Calibri" w:hAnsi="Calibri" w:cs="Calibri"/>
        </w:rPr>
        <w:t>A</w:t>
      </w:r>
      <w:r w:rsidR="004625CA">
        <w:t>)</w:t>
      </w:r>
    </w:p>
    <w:p w14:paraId="7908EF77" w14:textId="79543E08" w:rsidR="00460E52" w:rsidRDefault="004625CA" w:rsidP="004625CA">
      <w:r>
        <w:t xml:space="preserve">where </w:t>
      </w:r>
      <w:r w:rsidR="00335D22">
        <w:rPr>
          <w:rFonts w:ascii="Calibri" w:hAnsi="Calibri" w:cs="Calibri"/>
        </w:rPr>
        <w:t>A</w:t>
      </w:r>
      <w:r>
        <w:t xml:space="preserve">(n+1) is </w:t>
      </w:r>
      <w:r w:rsidR="0034329E">
        <w:t>a</w:t>
      </w:r>
      <w:r>
        <w:t xml:space="preserve"> new weight, </w:t>
      </w:r>
      <w:r w:rsidR="00335D22">
        <w:rPr>
          <w:rFonts w:ascii="Calibri" w:hAnsi="Calibri" w:cs="Calibri"/>
        </w:rPr>
        <w:t>A</w:t>
      </w:r>
      <w:r>
        <w:t xml:space="preserve">(n) is the current weight, </w:t>
      </w:r>
      <w:r>
        <w:rPr>
          <w:rFonts w:ascii="Calibri" w:hAnsi="Calibri" w:cs="Calibri"/>
        </w:rPr>
        <w:t>η</w:t>
      </w:r>
      <w:r>
        <w:t xml:space="preserve"> is the learning rate, and </w:t>
      </w:r>
      <w:r w:rsidR="00335D22">
        <w:t>L</w:t>
      </w:r>
      <w:r>
        <w:t>(</w:t>
      </w:r>
      <w:r w:rsidR="00335D22">
        <w:rPr>
          <w:rFonts w:ascii="Calibri" w:hAnsi="Calibri" w:cs="Calibri"/>
        </w:rPr>
        <w:t>A</w:t>
      </w:r>
      <w:r>
        <w:t xml:space="preserve">) is the loss function. </w:t>
      </w:r>
    </w:p>
    <w:p w14:paraId="3DC9B19A" w14:textId="762809B2" w:rsidR="004625CA" w:rsidRDefault="004625CA" w:rsidP="004625CA">
      <w:r>
        <w:lastRenderedPageBreak/>
        <w:t>The negative sign in the equation represents how much the loss function is subtracted from the current weights so that the algorithm could go against the gradient, towards the local minima. If the gradients are steeper, the steps are larger, and if the gradients are flatter, the algorithm takes smaller steps, which is taken care of by the learning rate. In this experiment, the current learning rate is 0.01.</w:t>
      </w:r>
    </w:p>
    <w:p w14:paraId="7DAF3A55" w14:textId="32D7D5C6" w:rsidR="004625CA" w:rsidRDefault="004625CA" w:rsidP="004625CA">
      <w:r>
        <w:t>In Experiment 3, the optimizers used in Experiment 2 (trainscg) are replaced with Levenberg–Marquardt (trainlm) and RProp (trainrp) algorithms. The Levenberg–Marquardt algorithm is an iterative algorithm used to solve least-square problems where the systems are non-linear. It can find global minima if there are fewer local minima [</w:t>
      </w:r>
      <w:r w:rsidR="00335D22">
        <w:t>3</w:t>
      </w:r>
      <w:r>
        <w:t>]. On the other hand, RProp algorithm is a popular algorithm that uses the sign and magnitude of gradients to update the weights. It can adapt well to each step and handle weights individually [</w:t>
      </w:r>
      <w:r w:rsidR="00335D22">
        <w:t>4</w:t>
      </w:r>
      <w:r>
        <w:t>]. Using these algorithms changes the learning pattern of the base classifiers, which can be analyzed to evaluate the performance of the optimizers.</w:t>
      </w:r>
    </w:p>
    <w:p w14:paraId="16819DB2" w14:textId="3E4CD296" w:rsidR="00FB15E2" w:rsidRPr="00FB15E2" w:rsidRDefault="00FB15E2" w:rsidP="00FB15E2">
      <w:pPr>
        <w:pStyle w:val="Heading2"/>
        <w:numPr>
          <w:ilvl w:val="1"/>
          <w:numId w:val="9"/>
        </w:numPr>
        <w:tabs>
          <w:tab w:val="left" w:pos="861"/>
        </w:tabs>
        <w:rPr>
          <w:color w:val="2E5395"/>
          <w:spacing w:val="-2"/>
        </w:rPr>
      </w:pPr>
      <w:r>
        <w:rPr>
          <w:color w:val="2E5395"/>
          <w:spacing w:val="-2"/>
        </w:rPr>
        <w:t>results &amp; analysis</w:t>
      </w:r>
    </w:p>
    <w:p w14:paraId="6FF85F6A" w14:textId="2671669C" w:rsidR="00FB15E2" w:rsidRDefault="00FB15E2" w:rsidP="00FB15E2">
      <w:r>
        <w:rPr>
          <w:noProof/>
        </w:rPr>
        <w:drawing>
          <wp:inline distT="0" distB="0" distL="0" distR="0" wp14:anchorId="677A474F" wp14:editId="59607104">
            <wp:extent cx="5486400" cy="3276600"/>
            <wp:effectExtent l="0" t="0" r="0" b="0"/>
            <wp:docPr id="211835015" name="Chart 2118350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4456491" w14:textId="25300909" w:rsidR="00FB15E2" w:rsidRDefault="00FB15E2" w:rsidP="00FB15E2">
      <w:r>
        <w:rPr>
          <w:noProof/>
        </w:rPr>
        <w:drawing>
          <wp:inline distT="0" distB="0" distL="0" distR="0" wp14:anchorId="3ED76993" wp14:editId="189BAD87">
            <wp:extent cx="5486400" cy="3276600"/>
            <wp:effectExtent l="0" t="0" r="0" b="0"/>
            <wp:docPr id="925973032" name="Chart 9259730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6FB4B4" w14:textId="75D822DD" w:rsidR="008204AA" w:rsidRDefault="008204AA" w:rsidP="008204AA">
      <w:r w:rsidRPr="008204AA">
        <w:lastRenderedPageBreak/>
        <w:t xml:space="preserve">In the beginning, the ensemble of models is trained using the trainlm optimizer. Upon analyzing the train and test errors, it is observed that the </w:t>
      </w:r>
      <w:r w:rsidR="00890257">
        <w:t>accuracy is much better</w:t>
      </w:r>
      <w:r w:rsidRPr="008204AA">
        <w:t xml:space="preserve"> than what was obtained using the trainscg optimizer. This trend is consistent across all the ensemble models with varying parameters. In particular, all base classifiers that have different epochs and hidden layers and lower than optimal layers and epochs have performed better than all the base classifiers with trainscg optimizer.</w:t>
      </w:r>
    </w:p>
    <w:p w14:paraId="024F50BF" w14:textId="0554246C" w:rsidR="00FB15E2" w:rsidRDefault="008204AA" w:rsidP="00FB15E2">
      <w:r w:rsidRPr="008204AA">
        <w:t>To compare the performance of the trainlm and trainrp optimizers on the ensemble of 15 classifiers with the same epoch and hidden layers, their graphs were analyzed. It was observed that trainlm resulted in higher train accuracy, but trainrp showed better test accuracy.</w:t>
      </w:r>
    </w:p>
    <w:p w14:paraId="019D324E" w14:textId="069F97B5" w:rsidR="00FB15E2" w:rsidRDefault="00FB15E2" w:rsidP="00FB15E2">
      <w:r>
        <w:rPr>
          <w:noProof/>
        </w:rPr>
        <w:drawing>
          <wp:inline distT="0" distB="0" distL="0" distR="0" wp14:anchorId="338BA52A" wp14:editId="0BBC0FFA">
            <wp:extent cx="5486400" cy="3276600"/>
            <wp:effectExtent l="0" t="0" r="0" b="0"/>
            <wp:docPr id="1114934555" name="Chart 111493455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188578" w14:textId="4CC5326C" w:rsidR="00890257" w:rsidRDefault="00FB15E2" w:rsidP="00FB15E2">
      <w:r>
        <w:rPr>
          <w:noProof/>
        </w:rPr>
        <w:drawing>
          <wp:inline distT="0" distB="0" distL="0" distR="0" wp14:anchorId="2BAC96AC" wp14:editId="474B4110">
            <wp:extent cx="5486400" cy="3276600"/>
            <wp:effectExtent l="0" t="0" r="0" b="0"/>
            <wp:docPr id="1600098001" name="Chart 1600098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DD2DB88" w14:textId="77777777" w:rsidR="00890257" w:rsidRDefault="008204AA" w:rsidP="00FB15E2">
      <w:r w:rsidRPr="008204AA">
        <w:t xml:space="preserve">The previous set of graphs demonstrated a consistent pattern where trainlm performed better in terms of train accuracy, while trainrp performed better in terms of test accuracy, implying a slight overfitting. In contrast, the following graphs, which maintain a constant number of hidden nodes, show that trainrp consistently outperforms trainlm. However, there are a few instances where trainlm has a slight edge over trainrp, but they are isolated. Additionally, the gap between train and test data is smaller in the model trained using trainrp than in the model </w:t>
      </w:r>
    </w:p>
    <w:p w14:paraId="4A1408C2" w14:textId="442C2D4E" w:rsidR="001A5692" w:rsidRDefault="008204AA" w:rsidP="00FB15E2">
      <w:r w:rsidRPr="008204AA">
        <w:lastRenderedPageBreak/>
        <w:t>trained using trainlm, indicating that the model trained with trainlm has more overfitting issues.</w:t>
      </w:r>
    </w:p>
    <w:p w14:paraId="58F7E3CA" w14:textId="64FFF2D7" w:rsidR="00FB15E2" w:rsidRDefault="00FB15E2" w:rsidP="00FB15E2">
      <w:r>
        <w:rPr>
          <w:noProof/>
        </w:rPr>
        <w:drawing>
          <wp:inline distT="0" distB="0" distL="0" distR="0" wp14:anchorId="1E6EADE5" wp14:editId="12CD7E9B">
            <wp:extent cx="5486400" cy="3276600"/>
            <wp:effectExtent l="0" t="0" r="0" b="0"/>
            <wp:docPr id="2054820027" name="Chart 20548200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2296756" w14:textId="1049D338" w:rsidR="00440DC2" w:rsidRDefault="00FB15E2" w:rsidP="00440DC2">
      <w:r>
        <w:rPr>
          <w:noProof/>
        </w:rPr>
        <w:drawing>
          <wp:inline distT="0" distB="0" distL="0" distR="0" wp14:anchorId="7AF74C20" wp14:editId="6FA24957">
            <wp:extent cx="5486400" cy="3276600"/>
            <wp:effectExtent l="0" t="0" r="0" b="0"/>
            <wp:docPr id="1283131795" name="Chart 128313179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BD293B0" w14:textId="796E1C8A" w:rsidR="00FB15E2" w:rsidRDefault="00440DC2" w:rsidP="00440DC2">
      <w:r>
        <w:t>In the graph presented below, where an odd number of classifiers were used for different models, we see the same pattern as before. The overall best performance occurs when the number of ensemble models is higher. In both trainlm and trainrp, there is a performance improvement in test accuracy around the 21-25 range. In terms of learning, the same pattern continues, where trainrp shows signs of overfitting while trainlm has train and test accuracies closer to each other.</w:t>
      </w:r>
    </w:p>
    <w:p w14:paraId="34ED1275" w14:textId="05E9EAD9" w:rsidR="00FB15E2" w:rsidRDefault="00FB15E2" w:rsidP="00FB15E2">
      <w:r>
        <w:rPr>
          <w:noProof/>
        </w:rPr>
        <w:lastRenderedPageBreak/>
        <w:drawing>
          <wp:inline distT="0" distB="0" distL="0" distR="0" wp14:anchorId="79E34039" wp14:editId="7ACFDDD1">
            <wp:extent cx="5486400" cy="3276600"/>
            <wp:effectExtent l="0" t="0" r="0" b="0"/>
            <wp:docPr id="1314907858" name="Chart 131490785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F9336DE" w14:textId="1DAC947A" w:rsidR="00FB15E2" w:rsidRDefault="00FB15E2" w:rsidP="00FB15E2">
      <w:r>
        <w:rPr>
          <w:noProof/>
        </w:rPr>
        <w:drawing>
          <wp:inline distT="0" distB="0" distL="0" distR="0" wp14:anchorId="00C8DE25" wp14:editId="10B38068">
            <wp:extent cx="5486400" cy="3276600"/>
            <wp:effectExtent l="0" t="0" r="0" b="0"/>
            <wp:docPr id="799821344" name="Chart 7998213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522CCFD" w14:textId="5B6C2943" w:rsidR="00FB15E2" w:rsidRPr="00FB15E2" w:rsidRDefault="00440DC2" w:rsidP="00FB15E2">
      <w:r w:rsidRPr="00440DC2">
        <w:t xml:space="preserve">The above experiment suggests that trainrp optimizer outperforms trainlm and trainscg in terms of minimizing error and maximizing accuracy in test data with less overfitting. It can be considered as evidence that trainrp can adjust to the training data and converge better than other optimizers for this </w:t>
      </w:r>
      <w:r w:rsidR="00984E27" w:rsidRPr="00440DC2">
        <w:t>dataset</w:t>
      </w:r>
      <w:r w:rsidRPr="00440DC2">
        <w:t>.</w:t>
      </w:r>
    </w:p>
    <w:p w14:paraId="761B8666" w14:textId="77777777" w:rsidR="00FB15E2" w:rsidRDefault="00FB15E2" w:rsidP="00FB15E2">
      <w:pPr>
        <w:pStyle w:val="Heading1"/>
        <w:numPr>
          <w:ilvl w:val="0"/>
          <w:numId w:val="9"/>
        </w:numPr>
        <w:tabs>
          <w:tab w:val="left" w:pos="861"/>
        </w:tabs>
        <w:spacing w:before="30"/>
        <w:ind w:hanging="361"/>
      </w:pPr>
      <w:r>
        <w:rPr>
          <w:color w:val="2E5395"/>
        </w:rPr>
        <w:t>Experiment</w:t>
      </w:r>
      <w:r>
        <w:rPr>
          <w:color w:val="2E5395"/>
          <w:spacing w:val="-16"/>
        </w:rPr>
        <w:t xml:space="preserve"> </w:t>
      </w:r>
      <w:r>
        <w:rPr>
          <w:color w:val="2E5395"/>
          <w:spacing w:val="-10"/>
        </w:rPr>
        <w:t>4</w:t>
      </w:r>
    </w:p>
    <w:p w14:paraId="18FFF097" w14:textId="77777777" w:rsidR="00FB15E2" w:rsidRDefault="00FB15E2" w:rsidP="00FB15E2">
      <w:pPr>
        <w:pStyle w:val="Heading2"/>
        <w:numPr>
          <w:ilvl w:val="1"/>
          <w:numId w:val="9"/>
        </w:numPr>
        <w:tabs>
          <w:tab w:val="left" w:pos="861"/>
        </w:tabs>
        <w:ind w:hanging="361"/>
        <w:rPr>
          <w:color w:val="2E5395"/>
          <w:spacing w:val="-2"/>
        </w:rPr>
      </w:pPr>
      <w:bookmarkStart w:id="10" w:name="_bookmark15"/>
      <w:bookmarkEnd w:id="10"/>
      <w:r>
        <w:rPr>
          <w:color w:val="2E5395"/>
          <w:spacing w:val="-2"/>
        </w:rPr>
        <w:t>Overview</w:t>
      </w:r>
    </w:p>
    <w:p w14:paraId="4A87B7A6" w14:textId="5F58434B" w:rsidR="00FB15E2" w:rsidRDefault="002C18AC" w:rsidP="00FB15E2">
      <w:r w:rsidRPr="002C18AC">
        <w:t xml:space="preserve">The experiment involves differentiating between two equi-probable classes of overlapping two-dimensional Gaussians. Class 1 has a mean </w:t>
      </w:r>
      <w:r w:rsidRPr="002C18AC">
        <w:rPr>
          <w:rFonts w:ascii="Cambria Math" w:hAnsi="Cambria Math" w:cs="Cambria Math"/>
        </w:rPr>
        <w:t>𝜇</w:t>
      </w:r>
      <w:r w:rsidRPr="002C18AC">
        <w:t xml:space="preserve">1 of [0,0] and variance </w:t>
      </w:r>
      <w:r w:rsidRPr="002C18AC">
        <w:rPr>
          <w:rFonts w:ascii="Cambria Math" w:hAnsi="Cambria Math" w:cs="Cambria Math"/>
        </w:rPr>
        <w:t>𝜎</w:t>
      </w:r>
      <w:r w:rsidRPr="002C18AC">
        <w:t xml:space="preserve">1, while Class 2 has a mean </w:t>
      </w:r>
      <w:r w:rsidRPr="002C18AC">
        <w:rPr>
          <w:rFonts w:ascii="Cambria Math" w:hAnsi="Cambria Math" w:cs="Cambria Math"/>
        </w:rPr>
        <w:t>𝜇</w:t>
      </w:r>
      <w:r w:rsidRPr="002C18AC">
        <w:t xml:space="preserve">2 of [2,0] and variance </w:t>
      </w:r>
      <w:r w:rsidRPr="002C18AC">
        <w:rPr>
          <w:rFonts w:ascii="Cambria Math" w:hAnsi="Cambria Math" w:cs="Cambria Math"/>
        </w:rPr>
        <w:t>𝜎</w:t>
      </w:r>
      <w:r w:rsidRPr="002C18AC">
        <w:t xml:space="preserve">2 of 4. It is known that the optimum boundary between the two classes is a circle </w:t>
      </w:r>
      <w:r w:rsidR="00984E27">
        <w:t>centred</w:t>
      </w:r>
      <w:r w:rsidRPr="002C18AC">
        <w:t xml:space="preserve"> at [−2/3,0] with a radius of 2.34. To solve the problem, random data points are generated for each class, and neural networks are utilized for model training.</w:t>
      </w:r>
    </w:p>
    <w:p w14:paraId="630799F2" w14:textId="77777777" w:rsidR="002C18AC" w:rsidRDefault="002C18AC" w:rsidP="00FB15E2"/>
    <w:p w14:paraId="4D51E438" w14:textId="77777777" w:rsidR="002C18AC" w:rsidRPr="00FB15E2" w:rsidRDefault="002C18AC" w:rsidP="00FB15E2"/>
    <w:p w14:paraId="2DBD9C4F" w14:textId="77777777" w:rsidR="00FB15E2" w:rsidRDefault="00FB15E2" w:rsidP="00FB15E2">
      <w:pPr>
        <w:pStyle w:val="Heading2"/>
        <w:numPr>
          <w:ilvl w:val="1"/>
          <w:numId w:val="9"/>
        </w:numPr>
        <w:tabs>
          <w:tab w:val="left" w:pos="861"/>
        </w:tabs>
        <w:spacing w:before="162"/>
        <w:ind w:hanging="361"/>
        <w:rPr>
          <w:color w:val="2E5395"/>
          <w:spacing w:val="-2"/>
        </w:rPr>
      </w:pPr>
      <w:bookmarkStart w:id="11" w:name="_bookmark16"/>
      <w:bookmarkEnd w:id="11"/>
      <w:r>
        <w:rPr>
          <w:color w:val="2E5395"/>
          <w:spacing w:val="-2"/>
        </w:rPr>
        <w:lastRenderedPageBreak/>
        <w:t>Procedure</w:t>
      </w:r>
    </w:p>
    <w:p w14:paraId="7CC1AC2A" w14:textId="77777777" w:rsidR="00440DC2" w:rsidRDefault="00440DC2" w:rsidP="00FB15E2">
      <w:r w:rsidRPr="00440DC2">
        <w:t xml:space="preserve">To generate a dataset with two different classes and different mean and variance, the 'mvnrnd' function is used. Each class has 1650 two-dimensional arrays, and when concatenated, it creates a dataset of 3300 records. Two labels are generated for each class, concatenated, and one-hot encoded. The data is then randomly rearranged to ensure a normal distribution. The dataset is split into a 10% training set and a 90% testing set. The 'patternnet' </w:t>
      </w:r>
    </w:p>
    <w:p w14:paraId="2CB0B2A3" w14:textId="0C0A7317" w:rsidR="00FB15E2" w:rsidRPr="00FB15E2" w:rsidRDefault="00984E27" w:rsidP="00FB15E2">
      <w:r>
        <w:t xml:space="preserve">The </w:t>
      </w:r>
      <w:r w:rsidR="00440DC2" w:rsidRPr="00440DC2">
        <w:t>algorithm is used to train the model with various epoch and hidden unit combinations. After experimentation, it is found that the best combination is 60 hidden units and 38 epochs. This combination is then used to generate an ensemble of base classifiers as in experiment 2.</w:t>
      </w:r>
    </w:p>
    <w:p w14:paraId="62EE5B5F" w14:textId="77B8FA73" w:rsidR="00FB15E2" w:rsidRDefault="00FB15E2" w:rsidP="00882946">
      <w:pPr>
        <w:pStyle w:val="Heading2"/>
        <w:numPr>
          <w:ilvl w:val="1"/>
          <w:numId w:val="9"/>
        </w:numPr>
        <w:tabs>
          <w:tab w:val="left" w:pos="861"/>
        </w:tabs>
        <w:spacing w:before="161"/>
        <w:ind w:hanging="361"/>
      </w:pPr>
      <w:bookmarkStart w:id="12" w:name="_bookmark17"/>
      <w:bookmarkEnd w:id="12"/>
      <w:r>
        <w:rPr>
          <w:color w:val="2E5395"/>
        </w:rPr>
        <w:t>Results</w:t>
      </w:r>
      <w:r>
        <w:rPr>
          <w:color w:val="2E5395"/>
          <w:spacing w:val="-6"/>
        </w:rPr>
        <w:t xml:space="preserve"> </w:t>
      </w:r>
      <w:r>
        <w:rPr>
          <w:color w:val="2E5395"/>
        </w:rPr>
        <w:t>&amp;</w:t>
      </w:r>
      <w:r>
        <w:rPr>
          <w:color w:val="2E5395"/>
          <w:spacing w:val="-8"/>
        </w:rPr>
        <w:t xml:space="preserve"> </w:t>
      </w:r>
      <w:r>
        <w:rPr>
          <w:color w:val="2E5395"/>
          <w:spacing w:val="-2"/>
        </w:rPr>
        <w:t>Analysis</w:t>
      </w:r>
    </w:p>
    <w:p w14:paraId="418C37CB" w14:textId="352F6339" w:rsidR="00FB15E2" w:rsidRDefault="002C1798" w:rsidP="00882946">
      <w:r w:rsidRPr="002C1798">
        <w:t>The data has been predicted and the mean and variance of class 2 have been calculated, resulting in a mean of [-0.1713, -0.0215] and a variance of 0.7162. Using these values, a circle has been plotted on the scatter plot of the predicted values, with red indicating class 1 and green indicating class 2. The decision boundary, represented by a small circle, has been calculated as [-2/3,0], with an optimal Euclidean distance between the origin and the obtained origin of 0.4671. This distance indicates that the values within the decision boundaries belong to the same class, providing evidence to support the theory that the decision boundary exists between [-2/3,0].</w:t>
      </w:r>
    </w:p>
    <w:p w14:paraId="08091002" w14:textId="77777777" w:rsidR="00FB15E2" w:rsidRDefault="00FB15E2" w:rsidP="00882946"/>
    <w:p w14:paraId="2ABE0180" w14:textId="2480BDA9" w:rsidR="00FB15E2" w:rsidRDefault="00FB15E2" w:rsidP="00882946">
      <w:r>
        <w:rPr>
          <w:noProof/>
        </w:rPr>
        <w:drawing>
          <wp:inline distT="0" distB="0" distL="0" distR="0" wp14:anchorId="4B53DCBA" wp14:editId="7F42F040">
            <wp:extent cx="5486400" cy="3276600"/>
            <wp:effectExtent l="0" t="0" r="0" b="0"/>
            <wp:docPr id="1582051419" name="Chart 15820514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64C626A" w14:textId="77777777" w:rsidR="00FB15E2" w:rsidRDefault="00FB15E2" w:rsidP="00FB15E2">
      <w:pPr>
        <w:pStyle w:val="Heading1"/>
        <w:spacing w:before="22"/>
        <w:rPr>
          <w:color w:val="2E5395"/>
          <w:spacing w:val="-2"/>
        </w:rPr>
      </w:pPr>
      <w:r>
        <w:rPr>
          <w:color w:val="2E5395"/>
          <w:spacing w:val="-2"/>
        </w:rPr>
        <w:t>Conclusion</w:t>
      </w:r>
    </w:p>
    <w:p w14:paraId="0C3AD0BD" w14:textId="77777777" w:rsidR="002C1798" w:rsidRDefault="002C1798" w:rsidP="002C1798">
      <w:r>
        <w:t>From the four experiments we conducted and the data we analyzed, we have come to several conclusions:</w:t>
      </w:r>
    </w:p>
    <w:p w14:paraId="4766917D" w14:textId="77777777" w:rsidR="002C1798" w:rsidRDefault="002C1798" w:rsidP="002C1798">
      <w:r>
        <w:t>1. Using a lower pair of hidden units and epochs takes more time to learn.</w:t>
      </w:r>
    </w:p>
    <w:p w14:paraId="44E85668" w14:textId="77777777" w:rsidR="002C1798" w:rsidRDefault="002C1798" w:rsidP="002C1798">
      <w:r>
        <w:t>2. A higher pair of hidden units and epochs can achieve better learning.</w:t>
      </w:r>
    </w:p>
    <w:p w14:paraId="2047A023" w14:textId="77777777" w:rsidR="002C1798" w:rsidRDefault="002C1798" w:rsidP="002C1798">
      <w:r>
        <w:t>3. Training a model beyond a certain point can lead to overfitting.</w:t>
      </w:r>
    </w:p>
    <w:p w14:paraId="76D715B6" w14:textId="77777777" w:rsidR="002C1798" w:rsidRDefault="002C1798" w:rsidP="002C1798">
      <w:r>
        <w:t>4. Using the same base classifier with different initial weights results in convergence after some time, indicating that the initial weights do not significantly impact model performance.</w:t>
      </w:r>
    </w:p>
    <w:p w14:paraId="3468CD65" w14:textId="77777777" w:rsidR="002C1798" w:rsidRDefault="002C1798" w:rsidP="002C1798">
      <w:r>
        <w:t>5. Ensemble techniques can improve the accuracy of both training and testing data.</w:t>
      </w:r>
    </w:p>
    <w:p w14:paraId="339C7349" w14:textId="77777777" w:rsidR="002C1798" w:rsidRDefault="002C1798" w:rsidP="002C1798">
      <w:r>
        <w:t>6. Choosing an appropriate optimizer for the dataset can enhance the model's learning.</w:t>
      </w:r>
    </w:p>
    <w:p w14:paraId="4AA9D3EF" w14:textId="5C01E387" w:rsidR="002C1798" w:rsidRDefault="002C1798" w:rsidP="002C1798">
      <w:r>
        <w:lastRenderedPageBreak/>
        <w:t>7. We were able to demonstrate that for a dataset with two equi-probable classes having mean [0,0] and [2,0] with variances of 1 and 4, respectively, the decision boundary is closer to [-2/3,0] with a Euclidean distance of 0.4671.</w:t>
      </w:r>
    </w:p>
    <w:p w14:paraId="5BDFABD1" w14:textId="7034612C" w:rsidR="002F6854" w:rsidRPr="00FB15E2" w:rsidRDefault="002C1798" w:rsidP="002C1798">
      <w:r>
        <w:t>These observations highlight the ability of neural networks to adapt to different problem statements and learn non-linear boundaries, which is supported by the Universal Approximation Theorem.</w:t>
      </w:r>
    </w:p>
    <w:p w14:paraId="00D03773" w14:textId="511AD9FB" w:rsidR="00FB15E2" w:rsidRPr="00FB15E2" w:rsidRDefault="00FB15E2" w:rsidP="00FB15E2">
      <w:pPr>
        <w:pStyle w:val="Heading1"/>
      </w:pPr>
      <w:bookmarkStart w:id="13" w:name="_bookmark19"/>
      <w:bookmarkEnd w:id="13"/>
      <w:r>
        <w:rPr>
          <w:color w:val="2E5395"/>
          <w:spacing w:val="-2"/>
        </w:rPr>
        <w:t>Citations</w:t>
      </w:r>
    </w:p>
    <w:p w14:paraId="6CD6228E" w14:textId="77777777" w:rsidR="003B5D7C" w:rsidRDefault="003B5D7C" w:rsidP="00FB15E2">
      <w:pPr>
        <w:pStyle w:val="ListParagraph"/>
        <w:numPr>
          <w:ilvl w:val="0"/>
          <w:numId w:val="3"/>
        </w:numPr>
        <w:tabs>
          <w:tab w:val="left" w:pos="861"/>
        </w:tabs>
        <w:spacing w:line="267" w:lineRule="exact"/>
        <w:ind w:hanging="361"/>
      </w:pPr>
      <w:r w:rsidRPr="003B5D7C">
        <w:t>https://www.analyticsvidhya.com/blog/2021/10/a-comprehensive-guide-on-deep-learning-optimizers/#:~:text=An%20optimizer%20is%20a%20function,overall%20loss%20and%20improving%20accuracy.</w:t>
      </w:r>
      <w:r w:rsidRPr="003B5D7C">
        <w:t xml:space="preserve"> </w:t>
      </w:r>
    </w:p>
    <w:p w14:paraId="4D583C56" w14:textId="73B7CA3B" w:rsidR="00FB15E2" w:rsidRDefault="00000000" w:rsidP="00FB15E2">
      <w:pPr>
        <w:pStyle w:val="ListParagraph"/>
        <w:numPr>
          <w:ilvl w:val="0"/>
          <w:numId w:val="3"/>
        </w:numPr>
        <w:tabs>
          <w:tab w:val="left" w:pos="861"/>
        </w:tabs>
        <w:spacing w:line="267" w:lineRule="exact"/>
        <w:ind w:hanging="361"/>
      </w:pPr>
      <w:hyperlink r:id="rId28">
        <w:r w:rsidR="00FB15E2">
          <w:rPr>
            <w:color w:val="0462C1"/>
            <w:spacing w:val="-2"/>
            <w:u w:val="single" w:color="0462C1"/>
          </w:rPr>
          <w:t>https://en.wikipedia.org/wiki/Gradient_descent</w:t>
        </w:r>
      </w:hyperlink>
    </w:p>
    <w:p w14:paraId="14AC47D1" w14:textId="77777777" w:rsidR="00FB15E2" w:rsidRPr="00335D22" w:rsidRDefault="00000000" w:rsidP="00FB15E2">
      <w:pPr>
        <w:pStyle w:val="ListParagraph"/>
        <w:numPr>
          <w:ilvl w:val="0"/>
          <w:numId w:val="3"/>
        </w:numPr>
        <w:tabs>
          <w:tab w:val="left" w:pos="861"/>
        </w:tabs>
        <w:ind w:hanging="361"/>
      </w:pPr>
      <w:hyperlink r:id="rId29">
        <w:r w:rsidR="00FB15E2">
          <w:rPr>
            <w:color w:val="0462C1"/>
            <w:spacing w:val="-2"/>
            <w:u w:val="single" w:color="0462C1"/>
          </w:rPr>
          <w:t>https://en.wikipedia.org/wiki/Levenberg%E2%80%93Marquardt_algorithm</w:t>
        </w:r>
      </w:hyperlink>
    </w:p>
    <w:p w14:paraId="65E184C5" w14:textId="0F323808" w:rsidR="00335D22" w:rsidRDefault="00335D22" w:rsidP="00FB15E2">
      <w:pPr>
        <w:pStyle w:val="ListParagraph"/>
        <w:numPr>
          <w:ilvl w:val="0"/>
          <w:numId w:val="3"/>
        </w:numPr>
        <w:tabs>
          <w:tab w:val="left" w:pos="861"/>
        </w:tabs>
        <w:ind w:hanging="361"/>
      </w:pPr>
      <w:hyperlink r:id="rId30" w:history="1">
        <w:r w:rsidRPr="002F3C14">
          <w:rPr>
            <w:rStyle w:val="Hyperlink"/>
          </w:rPr>
          <w:t>https://en.wikipedia.org/wiki/Rprop</w:t>
        </w:r>
      </w:hyperlink>
    </w:p>
    <w:p w14:paraId="78B9FD17" w14:textId="3369114F" w:rsidR="00335D22" w:rsidRDefault="00A97438" w:rsidP="00FB15E2">
      <w:pPr>
        <w:pStyle w:val="ListParagraph"/>
        <w:numPr>
          <w:ilvl w:val="0"/>
          <w:numId w:val="3"/>
        </w:numPr>
        <w:tabs>
          <w:tab w:val="left" w:pos="861"/>
        </w:tabs>
        <w:ind w:hanging="361"/>
      </w:pPr>
      <w:r w:rsidRPr="00A97438">
        <w:t>https://in.mathworks.com/help/deeplearning/ug/cancer-detection.html</w:t>
      </w:r>
    </w:p>
    <w:p w14:paraId="16637C4E" w14:textId="77777777" w:rsidR="00FB15E2" w:rsidRDefault="00FB15E2" w:rsidP="00FB15E2">
      <w:pPr>
        <w:pStyle w:val="Heading1"/>
        <w:spacing w:before="163"/>
        <w:rPr>
          <w:color w:val="2E5395"/>
          <w:spacing w:val="-2"/>
        </w:rPr>
      </w:pPr>
      <w:bookmarkStart w:id="14" w:name="_bookmark20"/>
      <w:bookmarkEnd w:id="14"/>
      <w:r>
        <w:rPr>
          <w:color w:val="2E5395"/>
          <w:spacing w:val="-2"/>
        </w:rPr>
        <w:t>Appendix</w:t>
      </w:r>
    </w:p>
    <w:p w14:paraId="193B4FDC" w14:textId="77777777" w:rsidR="002F6854" w:rsidRDefault="002F6854" w:rsidP="002F6854">
      <w:pPr>
        <w:spacing w:before="31"/>
        <w:ind w:left="140"/>
        <w:rPr>
          <w:rFonts w:ascii="Times New Roman"/>
          <w:sz w:val="16"/>
        </w:rPr>
      </w:pPr>
      <w:r>
        <w:rPr>
          <w:rFonts w:ascii="Times New Roman"/>
          <w:sz w:val="16"/>
        </w:rPr>
        <w:t>Code</w:t>
      </w:r>
      <w:r>
        <w:rPr>
          <w:rFonts w:ascii="Times New Roman"/>
          <w:spacing w:val="-6"/>
          <w:sz w:val="16"/>
        </w:rPr>
        <w:t xml:space="preserve"> </w:t>
      </w:r>
      <w:r>
        <w:rPr>
          <w:rFonts w:ascii="Times New Roman"/>
          <w:sz w:val="16"/>
        </w:rPr>
        <w:t>of</w:t>
      </w:r>
      <w:r>
        <w:rPr>
          <w:rFonts w:ascii="Times New Roman"/>
          <w:spacing w:val="-7"/>
          <w:sz w:val="16"/>
        </w:rPr>
        <w:t xml:space="preserve"> </w:t>
      </w:r>
      <w:r>
        <w:rPr>
          <w:rFonts w:ascii="Times New Roman"/>
          <w:sz w:val="16"/>
        </w:rPr>
        <w:t>Experiment</w:t>
      </w:r>
      <w:r>
        <w:rPr>
          <w:rFonts w:ascii="Times New Roman"/>
          <w:spacing w:val="-4"/>
          <w:sz w:val="16"/>
        </w:rPr>
        <w:t xml:space="preserve"> </w:t>
      </w:r>
      <w:r>
        <w:rPr>
          <w:rFonts w:ascii="Times New Roman"/>
          <w:spacing w:val="-5"/>
          <w:sz w:val="16"/>
        </w:rPr>
        <w:t>1:</w:t>
      </w:r>
    </w:p>
    <w:p w14:paraId="010E3607" w14:textId="77777777" w:rsidR="002F6854" w:rsidRPr="002F6854" w:rsidRDefault="002F6854" w:rsidP="002F6854"/>
    <w:sectPr w:rsidR="002F6854" w:rsidRPr="002F6854" w:rsidSect="002F6854">
      <w:pgSz w:w="11910" w:h="16840"/>
      <w:pgMar w:top="1380" w:right="1300" w:bottom="280" w:left="13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5993D" w14:textId="77777777" w:rsidR="00840307" w:rsidRDefault="00840307" w:rsidP="00FB15E2">
      <w:pPr>
        <w:spacing w:after="0" w:line="240" w:lineRule="auto"/>
      </w:pPr>
      <w:r>
        <w:separator/>
      </w:r>
    </w:p>
  </w:endnote>
  <w:endnote w:type="continuationSeparator" w:id="0">
    <w:p w14:paraId="015901AC" w14:textId="77777777" w:rsidR="00840307" w:rsidRDefault="00840307" w:rsidP="00FB1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424E5" w14:textId="77777777" w:rsidR="00840307" w:rsidRDefault="00840307" w:rsidP="00FB15E2">
      <w:pPr>
        <w:spacing w:after="0" w:line="240" w:lineRule="auto"/>
      </w:pPr>
      <w:r>
        <w:separator/>
      </w:r>
    </w:p>
  </w:footnote>
  <w:footnote w:type="continuationSeparator" w:id="0">
    <w:p w14:paraId="6ED70F22" w14:textId="77777777" w:rsidR="00840307" w:rsidRDefault="00840307" w:rsidP="00FB1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AF5"/>
    <w:multiLevelType w:val="hybridMultilevel"/>
    <w:tmpl w:val="596A8AA2"/>
    <w:lvl w:ilvl="0" w:tplc="045467B8">
      <w:start w:val="1"/>
      <w:numFmt w:val="decimal"/>
      <w:lvlText w:val="%1."/>
      <w:lvlJc w:val="left"/>
      <w:pPr>
        <w:ind w:left="860" w:hanging="360"/>
        <w:jc w:val="right"/>
      </w:pPr>
      <w:rPr>
        <w:rFonts w:ascii="Times New Roman" w:eastAsia="Times New Roman" w:hAnsi="Times New Roman" w:cs="Times New Roman" w:hint="default"/>
        <w:b w:val="0"/>
        <w:bCs w:val="0"/>
        <w:i w:val="0"/>
        <w:iCs w:val="0"/>
        <w:spacing w:val="0"/>
        <w:w w:val="100"/>
        <w:sz w:val="16"/>
        <w:szCs w:val="16"/>
        <w:lang w:val="en-US" w:eastAsia="en-US" w:bidi="ar-SA"/>
      </w:rPr>
    </w:lvl>
    <w:lvl w:ilvl="1" w:tplc="87CADC6A">
      <w:numFmt w:val="bullet"/>
      <w:lvlText w:val="•"/>
      <w:lvlJc w:val="left"/>
      <w:pPr>
        <w:ind w:left="1704" w:hanging="360"/>
      </w:pPr>
      <w:rPr>
        <w:rFonts w:hint="default"/>
        <w:lang w:val="en-US" w:eastAsia="en-US" w:bidi="ar-SA"/>
      </w:rPr>
    </w:lvl>
    <w:lvl w:ilvl="2" w:tplc="52504B36">
      <w:numFmt w:val="bullet"/>
      <w:lvlText w:val="•"/>
      <w:lvlJc w:val="left"/>
      <w:pPr>
        <w:ind w:left="2549" w:hanging="360"/>
      </w:pPr>
      <w:rPr>
        <w:rFonts w:hint="default"/>
        <w:lang w:val="en-US" w:eastAsia="en-US" w:bidi="ar-SA"/>
      </w:rPr>
    </w:lvl>
    <w:lvl w:ilvl="3" w:tplc="BB5C314C">
      <w:numFmt w:val="bullet"/>
      <w:lvlText w:val="•"/>
      <w:lvlJc w:val="left"/>
      <w:pPr>
        <w:ind w:left="3393" w:hanging="360"/>
      </w:pPr>
      <w:rPr>
        <w:rFonts w:hint="default"/>
        <w:lang w:val="en-US" w:eastAsia="en-US" w:bidi="ar-SA"/>
      </w:rPr>
    </w:lvl>
    <w:lvl w:ilvl="4" w:tplc="906ACF9C">
      <w:numFmt w:val="bullet"/>
      <w:lvlText w:val="•"/>
      <w:lvlJc w:val="left"/>
      <w:pPr>
        <w:ind w:left="4238" w:hanging="360"/>
      </w:pPr>
      <w:rPr>
        <w:rFonts w:hint="default"/>
        <w:lang w:val="en-US" w:eastAsia="en-US" w:bidi="ar-SA"/>
      </w:rPr>
    </w:lvl>
    <w:lvl w:ilvl="5" w:tplc="2E1AEB24">
      <w:numFmt w:val="bullet"/>
      <w:lvlText w:val="•"/>
      <w:lvlJc w:val="left"/>
      <w:pPr>
        <w:ind w:left="5083" w:hanging="360"/>
      </w:pPr>
      <w:rPr>
        <w:rFonts w:hint="default"/>
        <w:lang w:val="en-US" w:eastAsia="en-US" w:bidi="ar-SA"/>
      </w:rPr>
    </w:lvl>
    <w:lvl w:ilvl="6" w:tplc="418AC608">
      <w:numFmt w:val="bullet"/>
      <w:lvlText w:val="•"/>
      <w:lvlJc w:val="left"/>
      <w:pPr>
        <w:ind w:left="5927" w:hanging="360"/>
      </w:pPr>
      <w:rPr>
        <w:rFonts w:hint="default"/>
        <w:lang w:val="en-US" w:eastAsia="en-US" w:bidi="ar-SA"/>
      </w:rPr>
    </w:lvl>
    <w:lvl w:ilvl="7" w:tplc="D9566680">
      <w:numFmt w:val="bullet"/>
      <w:lvlText w:val="•"/>
      <w:lvlJc w:val="left"/>
      <w:pPr>
        <w:ind w:left="6772" w:hanging="360"/>
      </w:pPr>
      <w:rPr>
        <w:rFonts w:hint="default"/>
        <w:lang w:val="en-US" w:eastAsia="en-US" w:bidi="ar-SA"/>
      </w:rPr>
    </w:lvl>
    <w:lvl w:ilvl="8" w:tplc="9780773A">
      <w:numFmt w:val="bullet"/>
      <w:lvlText w:val="•"/>
      <w:lvlJc w:val="left"/>
      <w:pPr>
        <w:ind w:left="7617" w:hanging="360"/>
      </w:pPr>
      <w:rPr>
        <w:rFonts w:hint="default"/>
        <w:lang w:val="en-US" w:eastAsia="en-US" w:bidi="ar-SA"/>
      </w:rPr>
    </w:lvl>
  </w:abstractNum>
  <w:abstractNum w:abstractNumId="1" w15:restartNumberingAfterBreak="0">
    <w:nsid w:val="20190F41"/>
    <w:multiLevelType w:val="multilevel"/>
    <w:tmpl w:val="A17C9C3E"/>
    <w:lvl w:ilvl="0">
      <w:start w:val="1"/>
      <w:numFmt w:val="decimal"/>
      <w:lvlText w:val="%1."/>
      <w:lvlJc w:val="left"/>
      <w:pPr>
        <w:ind w:left="860" w:hanging="360"/>
      </w:pPr>
      <w:rPr>
        <w:rFonts w:ascii="Calibri Light" w:eastAsia="Calibri Light" w:hAnsi="Calibri Light" w:cs="Calibri Light" w:hint="default"/>
        <w:b w:val="0"/>
        <w:bCs w:val="0"/>
        <w:i w:val="0"/>
        <w:iCs w:val="0"/>
        <w:color w:val="2E5395"/>
        <w:spacing w:val="-1"/>
        <w:w w:val="99"/>
        <w:sz w:val="32"/>
        <w:szCs w:val="32"/>
        <w:lang w:val="en-US" w:eastAsia="en-US" w:bidi="ar-SA"/>
      </w:rPr>
    </w:lvl>
    <w:lvl w:ilvl="1">
      <w:start w:val="1"/>
      <w:numFmt w:val="decimal"/>
      <w:lvlText w:val="%1.%2"/>
      <w:lvlJc w:val="left"/>
      <w:pPr>
        <w:ind w:left="860" w:hanging="360"/>
      </w:pPr>
      <w:rPr>
        <w:rFonts w:ascii="Calibri Light" w:eastAsia="Calibri Light" w:hAnsi="Calibri Light" w:cs="Calibri Light" w:hint="default"/>
        <w:b w:val="0"/>
        <w:bCs w:val="0"/>
        <w:i w:val="0"/>
        <w:iCs w:val="0"/>
        <w:color w:val="2E5395"/>
        <w:w w:val="99"/>
        <w:sz w:val="26"/>
        <w:szCs w:val="26"/>
        <w:lang w:val="en-US" w:eastAsia="en-US" w:bidi="ar-SA"/>
      </w:rPr>
    </w:lvl>
    <w:lvl w:ilvl="2">
      <w:numFmt w:val="bullet"/>
      <w:lvlText w:val=""/>
      <w:lvlJc w:val="left"/>
      <w:pPr>
        <w:ind w:left="860" w:hanging="360"/>
      </w:pPr>
      <w:rPr>
        <w:rFonts w:ascii="Symbol" w:eastAsia="Symbol" w:hAnsi="Symbol" w:cs="Symbol" w:hint="default"/>
        <w:b w:val="0"/>
        <w:bCs w:val="0"/>
        <w:i w:val="0"/>
        <w:iCs w:val="0"/>
        <w:w w:val="100"/>
        <w:sz w:val="22"/>
        <w:szCs w:val="22"/>
        <w:lang w:val="en-US" w:eastAsia="en-US" w:bidi="ar-SA"/>
      </w:rPr>
    </w:lvl>
    <w:lvl w:ilvl="3">
      <w:numFmt w:val="bullet"/>
      <w:lvlText w:val="•"/>
      <w:lvlJc w:val="left"/>
      <w:pPr>
        <w:ind w:left="2783" w:hanging="360"/>
      </w:pPr>
      <w:rPr>
        <w:rFonts w:hint="default"/>
        <w:lang w:val="en-US" w:eastAsia="en-US" w:bidi="ar-SA"/>
      </w:rPr>
    </w:lvl>
    <w:lvl w:ilvl="4">
      <w:numFmt w:val="bullet"/>
      <w:lvlText w:val="•"/>
      <w:lvlJc w:val="left"/>
      <w:pPr>
        <w:ind w:left="3715" w:hanging="360"/>
      </w:pPr>
      <w:rPr>
        <w:rFonts w:hint="default"/>
        <w:lang w:val="en-US" w:eastAsia="en-US" w:bidi="ar-SA"/>
      </w:rPr>
    </w:lvl>
    <w:lvl w:ilvl="5">
      <w:numFmt w:val="bullet"/>
      <w:lvlText w:val="•"/>
      <w:lvlJc w:val="left"/>
      <w:pPr>
        <w:ind w:left="4647" w:hanging="360"/>
      </w:pPr>
      <w:rPr>
        <w:rFonts w:hint="default"/>
        <w:lang w:val="en-US" w:eastAsia="en-US" w:bidi="ar-SA"/>
      </w:rPr>
    </w:lvl>
    <w:lvl w:ilvl="6">
      <w:numFmt w:val="bullet"/>
      <w:lvlText w:val="•"/>
      <w:lvlJc w:val="left"/>
      <w:pPr>
        <w:ind w:left="5579" w:hanging="360"/>
      </w:pPr>
      <w:rPr>
        <w:rFonts w:hint="default"/>
        <w:lang w:val="en-US" w:eastAsia="en-US" w:bidi="ar-SA"/>
      </w:rPr>
    </w:lvl>
    <w:lvl w:ilvl="7">
      <w:numFmt w:val="bullet"/>
      <w:lvlText w:val="•"/>
      <w:lvlJc w:val="left"/>
      <w:pPr>
        <w:ind w:left="6510" w:hanging="360"/>
      </w:pPr>
      <w:rPr>
        <w:rFonts w:hint="default"/>
        <w:lang w:val="en-US" w:eastAsia="en-US" w:bidi="ar-SA"/>
      </w:rPr>
    </w:lvl>
    <w:lvl w:ilvl="8">
      <w:numFmt w:val="bullet"/>
      <w:lvlText w:val="•"/>
      <w:lvlJc w:val="left"/>
      <w:pPr>
        <w:ind w:left="7442" w:hanging="360"/>
      </w:pPr>
      <w:rPr>
        <w:rFonts w:hint="default"/>
        <w:lang w:val="en-US" w:eastAsia="en-US" w:bidi="ar-SA"/>
      </w:rPr>
    </w:lvl>
  </w:abstractNum>
  <w:abstractNum w:abstractNumId="2" w15:restartNumberingAfterBreak="0">
    <w:nsid w:val="22030D30"/>
    <w:multiLevelType w:val="multilevel"/>
    <w:tmpl w:val="A17C9C3E"/>
    <w:lvl w:ilvl="0">
      <w:start w:val="1"/>
      <w:numFmt w:val="decimal"/>
      <w:lvlText w:val="%1."/>
      <w:lvlJc w:val="left"/>
      <w:pPr>
        <w:ind w:left="860" w:hanging="360"/>
      </w:pPr>
      <w:rPr>
        <w:rFonts w:ascii="Calibri Light" w:eastAsia="Calibri Light" w:hAnsi="Calibri Light" w:cs="Calibri Light" w:hint="default"/>
        <w:b w:val="0"/>
        <w:bCs w:val="0"/>
        <w:i w:val="0"/>
        <w:iCs w:val="0"/>
        <w:color w:val="2E5395"/>
        <w:spacing w:val="-1"/>
        <w:w w:val="99"/>
        <w:sz w:val="32"/>
        <w:szCs w:val="32"/>
        <w:lang w:val="en-US" w:eastAsia="en-US" w:bidi="ar-SA"/>
      </w:rPr>
    </w:lvl>
    <w:lvl w:ilvl="1">
      <w:start w:val="1"/>
      <w:numFmt w:val="decimal"/>
      <w:lvlText w:val="%1.%2"/>
      <w:lvlJc w:val="left"/>
      <w:pPr>
        <w:ind w:left="860" w:hanging="360"/>
      </w:pPr>
      <w:rPr>
        <w:rFonts w:ascii="Calibri Light" w:eastAsia="Calibri Light" w:hAnsi="Calibri Light" w:cs="Calibri Light" w:hint="default"/>
        <w:b w:val="0"/>
        <w:bCs w:val="0"/>
        <w:i w:val="0"/>
        <w:iCs w:val="0"/>
        <w:color w:val="2E5395"/>
        <w:w w:val="99"/>
        <w:sz w:val="26"/>
        <w:szCs w:val="26"/>
        <w:lang w:val="en-US" w:eastAsia="en-US" w:bidi="ar-SA"/>
      </w:rPr>
    </w:lvl>
    <w:lvl w:ilvl="2">
      <w:numFmt w:val="bullet"/>
      <w:lvlText w:val=""/>
      <w:lvlJc w:val="left"/>
      <w:pPr>
        <w:ind w:left="860" w:hanging="360"/>
      </w:pPr>
      <w:rPr>
        <w:rFonts w:ascii="Symbol" w:eastAsia="Symbol" w:hAnsi="Symbol" w:cs="Symbol" w:hint="default"/>
        <w:b w:val="0"/>
        <w:bCs w:val="0"/>
        <w:i w:val="0"/>
        <w:iCs w:val="0"/>
        <w:w w:val="100"/>
        <w:sz w:val="22"/>
        <w:szCs w:val="22"/>
        <w:lang w:val="en-US" w:eastAsia="en-US" w:bidi="ar-SA"/>
      </w:rPr>
    </w:lvl>
    <w:lvl w:ilvl="3">
      <w:numFmt w:val="bullet"/>
      <w:lvlText w:val="•"/>
      <w:lvlJc w:val="left"/>
      <w:pPr>
        <w:ind w:left="2783" w:hanging="360"/>
      </w:pPr>
      <w:rPr>
        <w:rFonts w:hint="default"/>
        <w:lang w:val="en-US" w:eastAsia="en-US" w:bidi="ar-SA"/>
      </w:rPr>
    </w:lvl>
    <w:lvl w:ilvl="4">
      <w:numFmt w:val="bullet"/>
      <w:lvlText w:val="•"/>
      <w:lvlJc w:val="left"/>
      <w:pPr>
        <w:ind w:left="3715" w:hanging="360"/>
      </w:pPr>
      <w:rPr>
        <w:rFonts w:hint="default"/>
        <w:lang w:val="en-US" w:eastAsia="en-US" w:bidi="ar-SA"/>
      </w:rPr>
    </w:lvl>
    <w:lvl w:ilvl="5">
      <w:numFmt w:val="bullet"/>
      <w:lvlText w:val="•"/>
      <w:lvlJc w:val="left"/>
      <w:pPr>
        <w:ind w:left="4647" w:hanging="360"/>
      </w:pPr>
      <w:rPr>
        <w:rFonts w:hint="default"/>
        <w:lang w:val="en-US" w:eastAsia="en-US" w:bidi="ar-SA"/>
      </w:rPr>
    </w:lvl>
    <w:lvl w:ilvl="6">
      <w:numFmt w:val="bullet"/>
      <w:lvlText w:val="•"/>
      <w:lvlJc w:val="left"/>
      <w:pPr>
        <w:ind w:left="5579" w:hanging="360"/>
      </w:pPr>
      <w:rPr>
        <w:rFonts w:hint="default"/>
        <w:lang w:val="en-US" w:eastAsia="en-US" w:bidi="ar-SA"/>
      </w:rPr>
    </w:lvl>
    <w:lvl w:ilvl="7">
      <w:numFmt w:val="bullet"/>
      <w:lvlText w:val="•"/>
      <w:lvlJc w:val="left"/>
      <w:pPr>
        <w:ind w:left="6510" w:hanging="360"/>
      </w:pPr>
      <w:rPr>
        <w:rFonts w:hint="default"/>
        <w:lang w:val="en-US" w:eastAsia="en-US" w:bidi="ar-SA"/>
      </w:rPr>
    </w:lvl>
    <w:lvl w:ilvl="8">
      <w:numFmt w:val="bullet"/>
      <w:lvlText w:val="•"/>
      <w:lvlJc w:val="left"/>
      <w:pPr>
        <w:ind w:left="7442" w:hanging="360"/>
      </w:pPr>
      <w:rPr>
        <w:rFonts w:hint="default"/>
        <w:lang w:val="en-US" w:eastAsia="en-US" w:bidi="ar-SA"/>
      </w:rPr>
    </w:lvl>
  </w:abstractNum>
  <w:abstractNum w:abstractNumId="3" w15:restartNumberingAfterBreak="0">
    <w:nsid w:val="265A7A04"/>
    <w:multiLevelType w:val="multilevel"/>
    <w:tmpl w:val="268E9B84"/>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8197CDA"/>
    <w:multiLevelType w:val="multilevel"/>
    <w:tmpl w:val="A17C9C3E"/>
    <w:lvl w:ilvl="0">
      <w:start w:val="1"/>
      <w:numFmt w:val="decimal"/>
      <w:lvlText w:val="%1."/>
      <w:lvlJc w:val="left"/>
      <w:pPr>
        <w:ind w:left="860" w:hanging="360"/>
      </w:pPr>
      <w:rPr>
        <w:rFonts w:ascii="Calibri Light" w:eastAsia="Calibri Light" w:hAnsi="Calibri Light" w:cs="Calibri Light" w:hint="default"/>
        <w:b w:val="0"/>
        <w:bCs w:val="0"/>
        <w:i w:val="0"/>
        <w:iCs w:val="0"/>
        <w:color w:val="2E5395"/>
        <w:spacing w:val="-1"/>
        <w:w w:val="99"/>
        <w:sz w:val="32"/>
        <w:szCs w:val="32"/>
        <w:lang w:val="en-US" w:eastAsia="en-US" w:bidi="ar-SA"/>
      </w:rPr>
    </w:lvl>
    <w:lvl w:ilvl="1">
      <w:start w:val="1"/>
      <w:numFmt w:val="decimal"/>
      <w:lvlText w:val="%1.%2"/>
      <w:lvlJc w:val="left"/>
      <w:pPr>
        <w:ind w:left="860" w:hanging="360"/>
      </w:pPr>
      <w:rPr>
        <w:rFonts w:ascii="Calibri Light" w:eastAsia="Calibri Light" w:hAnsi="Calibri Light" w:cs="Calibri Light" w:hint="default"/>
        <w:b w:val="0"/>
        <w:bCs w:val="0"/>
        <w:i w:val="0"/>
        <w:iCs w:val="0"/>
        <w:color w:val="2E5395"/>
        <w:w w:val="99"/>
        <w:sz w:val="26"/>
        <w:szCs w:val="26"/>
        <w:lang w:val="en-US" w:eastAsia="en-US" w:bidi="ar-SA"/>
      </w:rPr>
    </w:lvl>
    <w:lvl w:ilvl="2">
      <w:numFmt w:val="bullet"/>
      <w:lvlText w:val=""/>
      <w:lvlJc w:val="left"/>
      <w:pPr>
        <w:ind w:left="860" w:hanging="360"/>
      </w:pPr>
      <w:rPr>
        <w:rFonts w:ascii="Symbol" w:eastAsia="Symbol" w:hAnsi="Symbol" w:cs="Symbol" w:hint="default"/>
        <w:b w:val="0"/>
        <w:bCs w:val="0"/>
        <w:i w:val="0"/>
        <w:iCs w:val="0"/>
        <w:w w:val="100"/>
        <w:sz w:val="22"/>
        <w:szCs w:val="22"/>
        <w:lang w:val="en-US" w:eastAsia="en-US" w:bidi="ar-SA"/>
      </w:rPr>
    </w:lvl>
    <w:lvl w:ilvl="3">
      <w:numFmt w:val="bullet"/>
      <w:lvlText w:val="•"/>
      <w:lvlJc w:val="left"/>
      <w:pPr>
        <w:ind w:left="2783" w:hanging="360"/>
      </w:pPr>
      <w:rPr>
        <w:rFonts w:hint="default"/>
        <w:lang w:val="en-US" w:eastAsia="en-US" w:bidi="ar-SA"/>
      </w:rPr>
    </w:lvl>
    <w:lvl w:ilvl="4">
      <w:numFmt w:val="bullet"/>
      <w:lvlText w:val="•"/>
      <w:lvlJc w:val="left"/>
      <w:pPr>
        <w:ind w:left="3715" w:hanging="360"/>
      </w:pPr>
      <w:rPr>
        <w:rFonts w:hint="default"/>
        <w:lang w:val="en-US" w:eastAsia="en-US" w:bidi="ar-SA"/>
      </w:rPr>
    </w:lvl>
    <w:lvl w:ilvl="5">
      <w:numFmt w:val="bullet"/>
      <w:lvlText w:val="•"/>
      <w:lvlJc w:val="left"/>
      <w:pPr>
        <w:ind w:left="4647" w:hanging="360"/>
      </w:pPr>
      <w:rPr>
        <w:rFonts w:hint="default"/>
        <w:lang w:val="en-US" w:eastAsia="en-US" w:bidi="ar-SA"/>
      </w:rPr>
    </w:lvl>
    <w:lvl w:ilvl="6">
      <w:numFmt w:val="bullet"/>
      <w:lvlText w:val="•"/>
      <w:lvlJc w:val="left"/>
      <w:pPr>
        <w:ind w:left="5579" w:hanging="360"/>
      </w:pPr>
      <w:rPr>
        <w:rFonts w:hint="default"/>
        <w:lang w:val="en-US" w:eastAsia="en-US" w:bidi="ar-SA"/>
      </w:rPr>
    </w:lvl>
    <w:lvl w:ilvl="7">
      <w:numFmt w:val="bullet"/>
      <w:lvlText w:val="•"/>
      <w:lvlJc w:val="left"/>
      <w:pPr>
        <w:ind w:left="6510" w:hanging="360"/>
      </w:pPr>
      <w:rPr>
        <w:rFonts w:hint="default"/>
        <w:lang w:val="en-US" w:eastAsia="en-US" w:bidi="ar-SA"/>
      </w:rPr>
    </w:lvl>
    <w:lvl w:ilvl="8">
      <w:numFmt w:val="bullet"/>
      <w:lvlText w:val="•"/>
      <w:lvlJc w:val="left"/>
      <w:pPr>
        <w:ind w:left="7442" w:hanging="360"/>
      </w:pPr>
      <w:rPr>
        <w:rFonts w:hint="default"/>
        <w:lang w:val="en-US" w:eastAsia="en-US" w:bidi="ar-SA"/>
      </w:rPr>
    </w:lvl>
  </w:abstractNum>
  <w:abstractNum w:abstractNumId="5" w15:restartNumberingAfterBreak="0">
    <w:nsid w:val="323E42EE"/>
    <w:multiLevelType w:val="multilevel"/>
    <w:tmpl w:val="A17C9C3E"/>
    <w:lvl w:ilvl="0">
      <w:start w:val="1"/>
      <w:numFmt w:val="decimal"/>
      <w:lvlText w:val="%1."/>
      <w:lvlJc w:val="left"/>
      <w:pPr>
        <w:ind w:left="860" w:hanging="360"/>
      </w:pPr>
      <w:rPr>
        <w:rFonts w:ascii="Calibri Light" w:eastAsia="Calibri Light" w:hAnsi="Calibri Light" w:cs="Calibri Light" w:hint="default"/>
        <w:b w:val="0"/>
        <w:bCs w:val="0"/>
        <w:i w:val="0"/>
        <w:iCs w:val="0"/>
        <w:color w:val="2E5395"/>
        <w:spacing w:val="-1"/>
        <w:w w:val="99"/>
        <w:sz w:val="32"/>
        <w:szCs w:val="32"/>
        <w:lang w:val="en-US" w:eastAsia="en-US" w:bidi="ar-SA"/>
      </w:rPr>
    </w:lvl>
    <w:lvl w:ilvl="1">
      <w:start w:val="1"/>
      <w:numFmt w:val="decimal"/>
      <w:lvlText w:val="%1.%2"/>
      <w:lvlJc w:val="left"/>
      <w:pPr>
        <w:ind w:left="860" w:hanging="360"/>
      </w:pPr>
      <w:rPr>
        <w:rFonts w:ascii="Calibri Light" w:eastAsia="Calibri Light" w:hAnsi="Calibri Light" w:cs="Calibri Light" w:hint="default"/>
        <w:b w:val="0"/>
        <w:bCs w:val="0"/>
        <w:i w:val="0"/>
        <w:iCs w:val="0"/>
        <w:color w:val="2E5395"/>
        <w:w w:val="99"/>
        <w:sz w:val="26"/>
        <w:szCs w:val="26"/>
        <w:lang w:val="en-US" w:eastAsia="en-US" w:bidi="ar-SA"/>
      </w:rPr>
    </w:lvl>
    <w:lvl w:ilvl="2">
      <w:numFmt w:val="bullet"/>
      <w:lvlText w:val=""/>
      <w:lvlJc w:val="left"/>
      <w:pPr>
        <w:ind w:left="860" w:hanging="360"/>
      </w:pPr>
      <w:rPr>
        <w:rFonts w:ascii="Symbol" w:eastAsia="Symbol" w:hAnsi="Symbol" w:cs="Symbol" w:hint="default"/>
        <w:b w:val="0"/>
        <w:bCs w:val="0"/>
        <w:i w:val="0"/>
        <w:iCs w:val="0"/>
        <w:w w:val="100"/>
        <w:sz w:val="22"/>
        <w:szCs w:val="22"/>
        <w:lang w:val="en-US" w:eastAsia="en-US" w:bidi="ar-SA"/>
      </w:rPr>
    </w:lvl>
    <w:lvl w:ilvl="3">
      <w:numFmt w:val="bullet"/>
      <w:lvlText w:val="•"/>
      <w:lvlJc w:val="left"/>
      <w:pPr>
        <w:ind w:left="2783" w:hanging="360"/>
      </w:pPr>
      <w:rPr>
        <w:rFonts w:hint="default"/>
        <w:lang w:val="en-US" w:eastAsia="en-US" w:bidi="ar-SA"/>
      </w:rPr>
    </w:lvl>
    <w:lvl w:ilvl="4">
      <w:numFmt w:val="bullet"/>
      <w:lvlText w:val="•"/>
      <w:lvlJc w:val="left"/>
      <w:pPr>
        <w:ind w:left="3715" w:hanging="360"/>
      </w:pPr>
      <w:rPr>
        <w:rFonts w:hint="default"/>
        <w:lang w:val="en-US" w:eastAsia="en-US" w:bidi="ar-SA"/>
      </w:rPr>
    </w:lvl>
    <w:lvl w:ilvl="5">
      <w:numFmt w:val="bullet"/>
      <w:lvlText w:val="•"/>
      <w:lvlJc w:val="left"/>
      <w:pPr>
        <w:ind w:left="4647" w:hanging="360"/>
      </w:pPr>
      <w:rPr>
        <w:rFonts w:hint="default"/>
        <w:lang w:val="en-US" w:eastAsia="en-US" w:bidi="ar-SA"/>
      </w:rPr>
    </w:lvl>
    <w:lvl w:ilvl="6">
      <w:numFmt w:val="bullet"/>
      <w:lvlText w:val="•"/>
      <w:lvlJc w:val="left"/>
      <w:pPr>
        <w:ind w:left="5579" w:hanging="360"/>
      </w:pPr>
      <w:rPr>
        <w:rFonts w:hint="default"/>
        <w:lang w:val="en-US" w:eastAsia="en-US" w:bidi="ar-SA"/>
      </w:rPr>
    </w:lvl>
    <w:lvl w:ilvl="7">
      <w:numFmt w:val="bullet"/>
      <w:lvlText w:val="•"/>
      <w:lvlJc w:val="left"/>
      <w:pPr>
        <w:ind w:left="6510" w:hanging="360"/>
      </w:pPr>
      <w:rPr>
        <w:rFonts w:hint="default"/>
        <w:lang w:val="en-US" w:eastAsia="en-US" w:bidi="ar-SA"/>
      </w:rPr>
    </w:lvl>
    <w:lvl w:ilvl="8">
      <w:numFmt w:val="bullet"/>
      <w:lvlText w:val="•"/>
      <w:lvlJc w:val="left"/>
      <w:pPr>
        <w:ind w:left="7442" w:hanging="360"/>
      </w:pPr>
      <w:rPr>
        <w:rFonts w:hint="default"/>
        <w:lang w:val="en-US" w:eastAsia="en-US" w:bidi="ar-SA"/>
      </w:rPr>
    </w:lvl>
  </w:abstractNum>
  <w:abstractNum w:abstractNumId="6" w15:restartNumberingAfterBreak="0">
    <w:nsid w:val="40E42798"/>
    <w:multiLevelType w:val="hybridMultilevel"/>
    <w:tmpl w:val="36F813E2"/>
    <w:lvl w:ilvl="0" w:tplc="330CDF44">
      <w:start w:val="1"/>
      <w:numFmt w:val="decimal"/>
      <w:lvlText w:val="%1."/>
      <w:lvlJc w:val="left"/>
      <w:pPr>
        <w:ind w:left="860" w:hanging="360"/>
      </w:pPr>
      <w:rPr>
        <w:rFonts w:ascii="Calibri" w:eastAsia="Calibri" w:hAnsi="Calibri" w:cs="Calibri" w:hint="default"/>
        <w:b w:val="0"/>
        <w:bCs w:val="0"/>
        <w:i w:val="0"/>
        <w:iCs w:val="0"/>
        <w:w w:val="100"/>
        <w:sz w:val="22"/>
        <w:szCs w:val="22"/>
        <w:lang w:val="en-US" w:eastAsia="en-US" w:bidi="ar-SA"/>
      </w:rPr>
    </w:lvl>
    <w:lvl w:ilvl="1" w:tplc="DE4220DC">
      <w:numFmt w:val="bullet"/>
      <w:lvlText w:val="•"/>
      <w:lvlJc w:val="left"/>
      <w:pPr>
        <w:ind w:left="1704" w:hanging="360"/>
      </w:pPr>
      <w:rPr>
        <w:rFonts w:hint="default"/>
        <w:lang w:val="en-US" w:eastAsia="en-US" w:bidi="ar-SA"/>
      </w:rPr>
    </w:lvl>
    <w:lvl w:ilvl="2" w:tplc="078CCA76">
      <w:numFmt w:val="bullet"/>
      <w:lvlText w:val="•"/>
      <w:lvlJc w:val="left"/>
      <w:pPr>
        <w:ind w:left="2549" w:hanging="360"/>
      </w:pPr>
      <w:rPr>
        <w:rFonts w:hint="default"/>
        <w:lang w:val="en-US" w:eastAsia="en-US" w:bidi="ar-SA"/>
      </w:rPr>
    </w:lvl>
    <w:lvl w:ilvl="3" w:tplc="CFC0B24C">
      <w:numFmt w:val="bullet"/>
      <w:lvlText w:val="•"/>
      <w:lvlJc w:val="left"/>
      <w:pPr>
        <w:ind w:left="3393" w:hanging="360"/>
      </w:pPr>
      <w:rPr>
        <w:rFonts w:hint="default"/>
        <w:lang w:val="en-US" w:eastAsia="en-US" w:bidi="ar-SA"/>
      </w:rPr>
    </w:lvl>
    <w:lvl w:ilvl="4" w:tplc="C494F546">
      <w:numFmt w:val="bullet"/>
      <w:lvlText w:val="•"/>
      <w:lvlJc w:val="left"/>
      <w:pPr>
        <w:ind w:left="4238" w:hanging="360"/>
      </w:pPr>
      <w:rPr>
        <w:rFonts w:hint="default"/>
        <w:lang w:val="en-US" w:eastAsia="en-US" w:bidi="ar-SA"/>
      </w:rPr>
    </w:lvl>
    <w:lvl w:ilvl="5" w:tplc="3864C59E">
      <w:numFmt w:val="bullet"/>
      <w:lvlText w:val="•"/>
      <w:lvlJc w:val="left"/>
      <w:pPr>
        <w:ind w:left="5083" w:hanging="360"/>
      </w:pPr>
      <w:rPr>
        <w:rFonts w:hint="default"/>
        <w:lang w:val="en-US" w:eastAsia="en-US" w:bidi="ar-SA"/>
      </w:rPr>
    </w:lvl>
    <w:lvl w:ilvl="6" w:tplc="CF3A74CC">
      <w:numFmt w:val="bullet"/>
      <w:lvlText w:val="•"/>
      <w:lvlJc w:val="left"/>
      <w:pPr>
        <w:ind w:left="5927" w:hanging="360"/>
      </w:pPr>
      <w:rPr>
        <w:rFonts w:hint="default"/>
        <w:lang w:val="en-US" w:eastAsia="en-US" w:bidi="ar-SA"/>
      </w:rPr>
    </w:lvl>
    <w:lvl w:ilvl="7" w:tplc="3648E35E">
      <w:numFmt w:val="bullet"/>
      <w:lvlText w:val="•"/>
      <w:lvlJc w:val="left"/>
      <w:pPr>
        <w:ind w:left="6772" w:hanging="360"/>
      </w:pPr>
      <w:rPr>
        <w:rFonts w:hint="default"/>
        <w:lang w:val="en-US" w:eastAsia="en-US" w:bidi="ar-SA"/>
      </w:rPr>
    </w:lvl>
    <w:lvl w:ilvl="8" w:tplc="119E5906">
      <w:numFmt w:val="bullet"/>
      <w:lvlText w:val="•"/>
      <w:lvlJc w:val="left"/>
      <w:pPr>
        <w:ind w:left="7617" w:hanging="360"/>
      </w:pPr>
      <w:rPr>
        <w:rFonts w:hint="default"/>
        <w:lang w:val="en-US" w:eastAsia="en-US" w:bidi="ar-SA"/>
      </w:rPr>
    </w:lvl>
  </w:abstractNum>
  <w:abstractNum w:abstractNumId="7" w15:restartNumberingAfterBreak="0">
    <w:nsid w:val="44AF1E7D"/>
    <w:multiLevelType w:val="multilevel"/>
    <w:tmpl w:val="E24031D2"/>
    <w:lvl w:ilvl="0">
      <w:start w:val="1"/>
      <w:numFmt w:val="decimal"/>
      <w:lvlText w:val="%1."/>
      <w:lvlJc w:val="left"/>
      <w:pPr>
        <w:ind w:left="860" w:hanging="360"/>
      </w:pPr>
      <w:rPr>
        <w:rFonts w:ascii="Calibri Light" w:eastAsia="Calibri Light" w:hAnsi="Calibri Light" w:cs="Calibri Light" w:hint="default"/>
        <w:b w:val="0"/>
        <w:bCs w:val="0"/>
        <w:i w:val="0"/>
        <w:iCs w:val="0"/>
        <w:color w:val="2E5395"/>
        <w:spacing w:val="-1"/>
        <w:w w:val="99"/>
        <w:sz w:val="32"/>
        <w:szCs w:val="32"/>
        <w:lang w:val="en-US" w:eastAsia="en-US" w:bidi="ar-SA"/>
      </w:rPr>
    </w:lvl>
    <w:lvl w:ilvl="1">
      <w:start w:val="1"/>
      <w:numFmt w:val="decimal"/>
      <w:lvlText w:val="%1.%2"/>
      <w:lvlJc w:val="left"/>
      <w:pPr>
        <w:ind w:left="860" w:hanging="360"/>
      </w:pPr>
      <w:rPr>
        <w:rFonts w:ascii="Calibri Light" w:eastAsia="Calibri Light" w:hAnsi="Calibri Light" w:cs="Calibri Light" w:hint="default"/>
        <w:b w:val="0"/>
        <w:bCs w:val="0"/>
        <w:i w:val="0"/>
        <w:iCs w:val="0"/>
        <w:color w:val="2E5395"/>
        <w:w w:val="99"/>
        <w:sz w:val="26"/>
        <w:szCs w:val="26"/>
        <w:lang w:val="en-US" w:eastAsia="en-US" w:bidi="ar-SA"/>
      </w:rPr>
    </w:lvl>
    <w:lvl w:ilvl="2">
      <w:numFmt w:val="bullet"/>
      <w:lvlText w:val=""/>
      <w:lvlJc w:val="left"/>
      <w:pPr>
        <w:ind w:left="860" w:hanging="360"/>
      </w:pPr>
      <w:rPr>
        <w:rFonts w:ascii="Symbol" w:eastAsia="Symbol" w:hAnsi="Symbol" w:cs="Symbol" w:hint="default"/>
        <w:b w:val="0"/>
        <w:bCs w:val="0"/>
        <w:i w:val="0"/>
        <w:iCs w:val="0"/>
        <w:w w:val="100"/>
        <w:sz w:val="22"/>
        <w:szCs w:val="22"/>
        <w:lang w:val="en-US" w:eastAsia="en-US" w:bidi="ar-SA"/>
      </w:rPr>
    </w:lvl>
    <w:lvl w:ilvl="3">
      <w:numFmt w:val="bullet"/>
      <w:lvlText w:val="•"/>
      <w:lvlJc w:val="left"/>
      <w:pPr>
        <w:ind w:left="2783" w:hanging="360"/>
      </w:pPr>
      <w:rPr>
        <w:rFonts w:hint="default"/>
        <w:lang w:val="en-US" w:eastAsia="en-US" w:bidi="ar-SA"/>
      </w:rPr>
    </w:lvl>
    <w:lvl w:ilvl="4">
      <w:numFmt w:val="bullet"/>
      <w:lvlText w:val="•"/>
      <w:lvlJc w:val="left"/>
      <w:pPr>
        <w:ind w:left="3715" w:hanging="360"/>
      </w:pPr>
      <w:rPr>
        <w:rFonts w:hint="default"/>
        <w:lang w:val="en-US" w:eastAsia="en-US" w:bidi="ar-SA"/>
      </w:rPr>
    </w:lvl>
    <w:lvl w:ilvl="5">
      <w:numFmt w:val="bullet"/>
      <w:lvlText w:val="•"/>
      <w:lvlJc w:val="left"/>
      <w:pPr>
        <w:ind w:left="4647" w:hanging="360"/>
      </w:pPr>
      <w:rPr>
        <w:rFonts w:hint="default"/>
        <w:lang w:val="en-US" w:eastAsia="en-US" w:bidi="ar-SA"/>
      </w:rPr>
    </w:lvl>
    <w:lvl w:ilvl="6">
      <w:numFmt w:val="bullet"/>
      <w:lvlText w:val="•"/>
      <w:lvlJc w:val="left"/>
      <w:pPr>
        <w:ind w:left="5579" w:hanging="360"/>
      </w:pPr>
      <w:rPr>
        <w:rFonts w:hint="default"/>
        <w:lang w:val="en-US" w:eastAsia="en-US" w:bidi="ar-SA"/>
      </w:rPr>
    </w:lvl>
    <w:lvl w:ilvl="7">
      <w:numFmt w:val="bullet"/>
      <w:lvlText w:val="•"/>
      <w:lvlJc w:val="left"/>
      <w:pPr>
        <w:ind w:left="6510" w:hanging="360"/>
      </w:pPr>
      <w:rPr>
        <w:rFonts w:hint="default"/>
        <w:lang w:val="en-US" w:eastAsia="en-US" w:bidi="ar-SA"/>
      </w:rPr>
    </w:lvl>
    <w:lvl w:ilvl="8">
      <w:numFmt w:val="bullet"/>
      <w:lvlText w:val="•"/>
      <w:lvlJc w:val="left"/>
      <w:pPr>
        <w:ind w:left="7442" w:hanging="360"/>
      </w:pPr>
      <w:rPr>
        <w:rFonts w:hint="default"/>
        <w:lang w:val="en-US" w:eastAsia="en-US" w:bidi="ar-SA"/>
      </w:rPr>
    </w:lvl>
  </w:abstractNum>
  <w:abstractNum w:abstractNumId="8" w15:restartNumberingAfterBreak="0">
    <w:nsid w:val="46D22483"/>
    <w:multiLevelType w:val="hybridMultilevel"/>
    <w:tmpl w:val="D7767582"/>
    <w:lvl w:ilvl="0" w:tplc="70F04540">
      <w:start w:val="2"/>
      <w:numFmt w:val="decimal"/>
      <w:lvlText w:val="%1."/>
      <w:lvlJc w:val="left"/>
      <w:pPr>
        <w:ind w:left="388" w:hanging="360"/>
      </w:pPr>
      <w:rPr>
        <w:rFonts w:ascii="Times New Roman" w:eastAsia="Times New Roman" w:hAnsi="Times New Roman" w:cs="Times New Roman" w:hint="default"/>
        <w:b w:val="0"/>
        <w:bCs w:val="0"/>
        <w:i w:val="0"/>
        <w:iCs w:val="0"/>
        <w:color w:val="D3D3D3"/>
        <w:spacing w:val="0"/>
        <w:w w:val="100"/>
        <w:sz w:val="16"/>
        <w:szCs w:val="16"/>
        <w:lang w:val="en-US" w:eastAsia="en-US" w:bidi="ar-SA"/>
      </w:rPr>
    </w:lvl>
    <w:lvl w:ilvl="1" w:tplc="FCDA0558">
      <w:numFmt w:val="bullet"/>
      <w:lvlText w:val="•"/>
      <w:lvlJc w:val="left"/>
      <w:pPr>
        <w:ind w:left="1214" w:hanging="360"/>
      </w:pPr>
      <w:rPr>
        <w:rFonts w:hint="default"/>
        <w:lang w:val="en-US" w:eastAsia="en-US" w:bidi="ar-SA"/>
      </w:rPr>
    </w:lvl>
    <w:lvl w:ilvl="2" w:tplc="7CA0A402">
      <w:numFmt w:val="bullet"/>
      <w:lvlText w:val="•"/>
      <w:lvlJc w:val="left"/>
      <w:pPr>
        <w:ind w:left="2049" w:hanging="360"/>
      </w:pPr>
      <w:rPr>
        <w:rFonts w:hint="default"/>
        <w:lang w:val="en-US" w:eastAsia="en-US" w:bidi="ar-SA"/>
      </w:rPr>
    </w:lvl>
    <w:lvl w:ilvl="3" w:tplc="761A24B6">
      <w:numFmt w:val="bullet"/>
      <w:lvlText w:val="•"/>
      <w:lvlJc w:val="left"/>
      <w:pPr>
        <w:ind w:left="2883" w:hanging="360"/>
      </w:pPr>
      <w:rPr>
        <w:rFonts w:hint="default"/>
        <w:lang w:val="en-US" w:eastAsia="en-US" w:bidi="ar-SA"/>
      </w:rPr>
    </w:lvl>
    <w:lvl w:ilvl="4" w:tplc="DD3AB6E8">
      <w:numFmt w:val="bullet"/>
      <w:lvlText w:val="•"/>
      <w:lvlJc w:val="left"/>
      <w:pPr>
        <w:ind w:left="3718" w:hanging="360"/>
      </w:pPr>
      <w:rPr>
        <w:rFonts w:hint="default"/>
        <w:lang w:val="en-US" w:eastAsia="en-US" w:bidi="ar-SA"/>
      </w:rPr>
    </w:lvl>
    <w:lvl w:ilvl="5" w:tplc="6A8CFFA2">
      <w:numFmt w:val="bullet"/>
      <w:lvlText w:val="•"/>
      <w:lvlJc w:val="left"/>
      <w:pPr>
        <w:ind w:left="4552" w:hanging="360"/>
      </w:pPr>
      <w:rPr>
        <w:rFonts w:hint="default"/>
        <w:lang w:val="en-US" w:eastAsia="en-US" w:bidi="ar-SA"/>
      </w:rPr>
    </w:lvl>
    <w:lvl w:ilvl="6" w:tplc="AD82F49A">
      <w:numFmt w:val="bullet"/>
      <w:lvlText w:val="•"/>
      <w:lvlJc w:val="left"/>
      <w:pPr>
        <w:ind w:left="5387" w:hanging="360"/>
      </w:pPr>
      <w:rPr>
        <w:rFonts w:hint="default"/>
        <w:lang w:val="en-US" w:eastAsia="en-US" w:bidi="ar-SA"/>
      </w:rPr>
    </w:lvl>
    <w:lvl w:ilvl="7" w:tplc="80D28288">
      <w:numFmt w:val="bullet"/>
      <w:lvlText w:val="•"/>
      <w:lvlJc w:val="left"/>
      <w:pPr>
        <w:ind w:left="6221" w:hanging="360"/>
      </w:pPr>
      <w:rPr>
        <w:rFonts w:hint="default"/>
        <w:lang w:val="en-US" w:eastAsia="en-US" w:bidi="ar-SA"/>
      </w:rPr>
    </w:lvl>
    <w:lvl w:ilvl="8" w:tplc="FD5A1AE8">
      <w:numFmt w:val="bullet"/>
      <w:lvlText w:val="•"/>
      <w:lvlJc w:val="left"/>
      <w:pPr>
        <w:ind w:left="7056" w:hanging="360"/>
      </w:pPr>
      <w:rPr>
        <w:rFonts w:hint="default"/>
        <w:lang w:val="en-US" w:eastAsia="en-US" w:bidi="ar-SA"/>
      </w:rPr>
    </w:lvl>
  </w:abstractNum>
  <w:abstractNum w:abstractNumId="9" w15:restartNumberingAfterBreak="0">
    <w:nsid w:val="49AD2625"/>
    <w:multiLevelType w:val="hybridMultilevel"/>
    <w:tmpl w:val="6136E0BA"/>
    <w:lvl w:ilvl="0" w:tplc="D466C63C">
      <w:start w:val="1"/>
      <w:numFmt w:val="decimal"/>
      <w:lvlText w:val="%1."/>
      <w:lvlJc w:val="left"/>
      <w:pPr>
        <w:ind w:left="720" w:hanging="360"/>
      </w:pPr>
      <w:rPr>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875B89"/>
    <w:multiLevelType w:val="hybridMultilevel"/>
    <w:tmpl w:val="C34A67EC"/>
    <w:lvl w:ilvl="0" w:tplc="5322BF30">
      <w:numFmt w:val="bullet"/>
      <w:lvlText w:val="-"/>
      <w:lvlJc w:val="left"/>
      <w:pPr>
        <w:ind w:left="860" w:hanging="360"/>
      </w:pPr>
      <w:rPr>
        <w:rFonts w:ascii="Calibri" w:eastAsia="Calibri" w:hAnsi="Calibri" w:cs="Calibri" w:hint="default"/>
        <w:b w:val="0"/>
        <w:bCs w:val="0"/>
        <w:i w:val="0"/>
        <w:iCs w:val="0"/>
        <w:w w:val="100"/>
        <w:sz w:val="22"/>
        <w:szCs w:val="22"/>
        <w:lang w:val="en-US" w:eastAsia="en-US" w:bidi="ar-SA"/>
      </w:rPr>
    </w:lvl>
    <w:lvl w:ilvl="1" w:tplc="447CD958">
      <w:numFmt w:val="bullet"/>
      <w:lvlText w:val="•"/>
      <w:lvlJc w:val="left"/>
      <w:pPr>
        <w:ind w:left="1704" w:hanging="360"/>
      </w:pPr>
      <w:rPr>
        <w:rFonts w:hint="default"/>
        <w:lang w:val="en-US" w:eastAsia="en-US" w:bidi="ar-SA"/>
      </w:rPr>
    </w:lvl>
    <w:lvl w:ilvl="2" w:tplc="A64EADFE">
      <w:numFmt w:val="bullet"/>
      <w:lvlText w:val="•"/>
      <w:lvlJc w:val="left"/>
      <w:pPr>
        <w:ind w:left="2549" w:hanging="360"/>
      </w:pPr>
      <w:rPr>
        <w:rFonts w:hint="default"/>
        <w:lang w:val="en-US" w:eastAsia="en-US" w:bidi="ar-SA"/>
      </w:rPr>
    </w:lvl>
    <w:lvl w:ilvl="3" w:tplc="91DAC9DC">
      <w:numFmt w:val="bullet"/>
      <w:lvlText w:val="•"/>
      <w:lvlJc w:val="left"/>
      <w:pPr>
        <w:ind w:left="3393" w:hanging="360"/>
      </w:pPr>
      <w:rPr>
        <w:rFonts w:hint="default"/>
        <w:lang w:val="en-US" w:eastAsia="en-US" w:bidi="ar-SA"/>
      </w:rPr>
    </w:lvl>
    <w:lvl w:ilvl="4" w:tplc="9D8A5EA6">
      <w:numFmt w:val="bullet"/>
      <w:lvlText w:val="•"/>
      <w:lvlJc w:val="left"/>
      <w:pPr>
        <w:ind w:left="4238" w:hanging="360"/>
      </w:pPr>
      <w:rPr>
        <w:rFonts w:hint="default"/>
        <w:lang w:val="en-US" w:eastAsia="en-US" w:bidi="ar-SA"/>
      </w:rPr>
    </w:lvl>
    <w:lvl w:ilvl="5" w:tplc="735C1B1C">
      <w:numFmt w:val="bullet"/>
      <w:lvlText w:val="•"/>
      <w:lvlJc w:val="left"/>
      <w:pPr>
        <w:ind w:left="5083" w:hanging="360"/>
      </w:pPr>
      <w:rPr>
        <w:rFonts w:hint="default"/>
        <w:lang w:val="en-US" w:eastAsia="en-US" w:bidi="ar-SA"/>
      </w:rPr>
    </w:lvl>
    <w:lvl w:ilvl="6" w:tplc="6BBECDE2">
      <w:numFmt w:val="bullet"/>
      <w:lvlText w:val="•"/>
      <w:lvlJc w:val="left"/>
      <w:pPr>
        <w:ind w:left="5927" w:hanging="360"/>
      </w:pPr>
      <w:rPr>
        <w:rFonts w:hint="default"/>
        <w:lang w:val="en-US" w:eastAsia="en-US" w:bidi="ar-SA"/>
      </w:rPr>
    </w:lvl>
    <w:lvl w:ilvl="7" w:tplc="14EA9B62">
      <w:numFmt w:val="bullet"/>
      <w:lvlText w:val="•"/>
      <w:lvlJc w:val="left"/>
      <w:pPr>
        <w:ind w:left="6772" w:hanging="360"/>
      </w:pPr>
      <w:rPr>
        <w:rFonts w:hint="default"/>
        <w:lang w:val="en-US" w:eastAsia="en-US" w:bidi="ar-SA"/>
      </w:rPr>
    </w:lvl>
    <w:lvl w:ilvl="8" w:tplc="89A277F6">
      <w:numFmt w:val="bullet"/>
      <w:lvlText w:val="•"/>
      <w:lvlJc w:val="left"/>
      <w:pPr>
        <w:ind w:left="7617" w:hanging="360"/>
      </w:pPr>
      <w:rPr>
        <w:rFonts w:hint="default"/>
        <w:lang w:val="en-US" w:eastAsia="en-US" w:bidi="ar-SA"/>
      </w:rPr>
    </w:lvl>
  </w:abstractNum>
  <w:abstractNum w:abstractNumId="11" w15:restartNumberingAfterBreak="0">
    <w:nsid w:val="61857C4B"/>
    <w:multiLevelType w:val="multilevel"/>
    <w:tmpl w:val="FC12E670"/>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57573DA"/>
    <w:multiLevelType w:val="multilevel"/>
    <w:tmpl w:val="A17C9C3E"/>
    <w:lvl w:ilvl="0">
      <w:start w:val="1"/>
      <w:numFmt w:val="decimal"/>
      <w:lvlText w:val="%1."/>
      <w:lvlJc w:val="left"/>
      <w:pPr>
        <w:ind w:left="860" w:hanging="360"/>
      </w:pPr>
      <w:rPr>
        <w:rFonts w:ascii="Calibri Light" w:eastAsia="Calibri Light" w:hAnsi="Calibri Light" w:cs="Calibri Light" w:hint="default"/>
        <w:b w:val="0"/>
        <w:bCs w:val="0"/>
        <w:i w:val="0"/>
        <w:iCs w:val="0"/>
        <w:color w:val="2E5395"/>
        <w:spacing w:val="-1"/>
        <w:w w:val="99"/>
        <w:sz w:val="32"/>
        <w:szCs w:val="32"/>
        <w:lang w:val="en-US" w:eastAsia="en-US" w:bidi="ar-SA"/>
      </w:rPr>
    </w:lvl>
    <w:lvl w:ilvl="1">
      <w:start w:val="1"/>
      <w:numFmt w:val="decimal"/>
      <w:lvlText w:val="%1.%2"/>
      <w:lvlJc w:val="left"/>
      <w:pPr>
        <w:ind w:left="860" w:hanging="360"/>
      </w:pPr>
      <w:rPr>
        <w:rFonts w:ascii="Calibri Light" w:eastAsia="Calibri Light" w:hAnsi="Calibri Light" w:cs="Calibri Light" w:hint="default"/>
        <w:b w:val="0"/>
        <w:bCs w:val="0"/>
        <w:i w:val="0"/>
        <w:iCs w:val="0"/>
        <w:color w:val="2E5395"/>
        <w:w w:val="99"/>
        <w:sz w:val="26"/>
        <w:szCs w:val="26"/>
        <w:lang w:val="en-US" w:eastAsia="en-US" w:bidi="ar-SA"/>
      </w:rPr>
    </w:lvl>
    <w:lvl w:ilvl="2">
      <w:numFmt w:val="bullet"/>
      <w:lvlText w:val=""/>
      <w:lvlJc w:val="left"/>
      <w:pPr>
        <w:ind w:left="860" w:hanging="360"/>
      </w:pPr>
      <w:rPr>
        <w:rFonts w:ascii="Symbol" w:eastAsia="Symbol" w:hAnsi="Symbol" w:cs="Symbol" w:hint="default"/>
        <w:b w:val="0"/>
        <w:bCs w:val="0"/>
        <w:i w:val="0"/>
        <w:iCs w:val="0"/>
        <w:w w:val="100"/>
        <w:sz w:val="22"/>
        <w:szCs w:val="22"/>
        <w:lang w:val="en-US" w:eastAsia="en-US" w:bidi="ar-SA"/>
      </w:rPr>
    </w:lvl>
    <w:lvl w:ilvl="3">
      <w:numFmt w:val="bullet"/>
      <w:lvlText w:val="•"/>
      <w:lvlJc w:val="left"/>
      <w:pPr>
        <w:ind w:left="2783" w:hanging="360"/>
      </w:pPr>
      <w:rPr>
        <w:rFonts w:hint="default"/>
        <w:lang w:val="en-US" w:eastAsia="en-US" w:bidi="ar-SA"/>
      </w:rPr>
    </w:lvl>
    <w:lvl w:ilvl="4">
      <w:numFmt w:val="bullet"/>
      <w:lvlText w:val="•"/>
      <w:lvlJc w:val="left"/>
      <w:pPr>
        <w:ind w:left="3715" w:hanging="360"/>
      </w:pPr>
      <w:rPr>
        <w:rFonts w:hint="default"/>
        <w:lang w:val="en-US" w:eastAsia="en-US" w:bidi="ar-SA"/>
      </w:rPr>
    </w:lvl>
    <w:lvl w:ilvl="5">
      <w:numFmt w:val="bullet"/>
      <w:lvlText w:val="•"/>
      <w:lvlJc w:val="left"/>
      <w:pPr>
        <w:ind w:left="4647" w:hanging="360"/>
      </w:pPr>
      <w:rPr>
        <w:rFonts w:hint="default"/>
        <w:lang w:val="en-US" w:eastAsia="en-US" w:bidi="ar-SA"/>
      </w:rPr>
    </w:lvl>
    <w:lvl w:ilvl="6">
      <w:numFmt w:val="bullet"/>
      <w:lvlText w:val="•"/>
      <w:lvlJc w:val="left"/>
      <w:pPr>
        <w:ind w:left="5579" w:hanging="360"/>
      </w:pPr>
      <w:rPr>
        <w:rFonts w:hint="default"/>
        <w:lang w:val="en-US" w:eastAsia="en-US" w:bidi="ar-SA"/>
      </w:rPr>
    </w:lvl>
    <w:lvl w:ilvl="7">
      <w:numFmt w:val="bullet"/>
      <w:lvlText w:val="•"/>
      <w:lvlJc w:val="left"/>
      <w:pPr>
        <w:ind w:left="6510" w:hanging="360"/>
      </w:pPr>
      <w:rPr>
        <w:rFonts w:hint="default"/>
        <w:lang w:val="en-US" w:eastAsia="en-US" w:bidi="ar-SA"/>
      </w:rPr>
    </w:lvl>
    <w:lvl w:ilvl="8">
      <w:numFmt w:val="bullet"/>
      <w:lvlText w:val="•"/>
      <w:lvlJc w:val="left"/>
      <w:pPr>
        <w:ind w:left="7442" w:hanging="360"/>
      </w:pPr>
      <w:rPr>
        <w:rFonts w:hint="default"/>
        <w:lang w:val="en-US" w:eastAsia="en-US" w:bidi="ar-SA"/>
      </w:rPr>
    </w:lvl>
  </w:abstractNum>
  <w:abstractNum w:abstractNumId="13" w15:restartNumberingAfterBreak="0">
    <w:nsid w:val="758A04F2"/>
    <w:multiLevelType w:val="hybridMultilevel"/>
    <w:tmpl w:val="A926916C"/>
    <w:lvl w:ilvl="0" w:tplc="5C1868D2">
      <w:start w:val="1"/>
      <w:numFmt w:val="decimal"/>
      <w:lvlText w:val="%1."/>
      <w:lvlJc w:val="left"/>
      <w:pPr>
        <w:ind w:left="860" w:hanging="360"/>
      </w:pPr>
      <w:rPr>
        <w:rFonts w:ascii="Calibri" w:eastAsia="Calibri" w:hAnsi="Calibri" w:cs="Calibri" w:hint="default"/>
        <w:b w:val="0"/>
        <w:bCs w:val="0"/>
        <w:i w:val="0"/>
        <w:iCs w:val="0"/>
        <w:w w:val="100"/>
        <w:sz w:val="22"/>
        <w:szCs w:val="22"/>
        <w:lang w:val="en-US" w:eastAsia="en-US" w:bidi="ar-SA"/>
      </w:rPr>
    </w:lvl>
    <w:lvl w:ilvl="1" w:tplc="D2EC3D6A">
      <w:numFmt w:val="bullet"/>
      <w:lvlText w:val="•"/>
      <w:lvlJc w:val="left"/>
      <w:pPr>
        <w:ind w:left="1704" w:hanging="360"/>
      </w:pPr>
      <w:rPr>
        <w:rFonts w:hint="default"/>
        <w:lang w:val="en-US" w:eastAsia="en-US" w:bidi="ar-SA"/>
      </w:rPr>
    </w:lvl>
    <w:lvl w:ilvl="2" w:tplc="56A675FE">
      <w:numFmt w:val="bullet"/>
      <w:lvlText w:val="•"/>
      <w:lvlJc w:val="left"/>
      <w:pPr>
        <w:ind w:left="2549" w:hanging="360"/>
      </w:pPr>
      <w:rPr>
        <w:rFonts w:hint="default"/>
        <w:lang w:val="en-US" w:eastAsia="en-US" w:bidi="ar-SA"/>
      </w:rPr>
    </w:lvl>
    <w:lvl w:ilvl="3" w:tplc="143CADFA">
      <w:numFmt w:val="bullet"/>
      <w:lvlText w:val="•"/>
      <w:lvlJc w:val="left"/>
      <w:pPr>
        <w:ind w:left="3393" w:hanging="360"/>
      </w:pPr>
      <w:rPr>
        <w:rFonts w:hint="default"/>
        <w:lang w:val="en-US" w:eastAsia="en-US" w:bidi="ar-SA"/>
      </w:rPr>
    </w:lvl>
    <w:lvl w:ilvl="4" w:tplc="D6CE25B2">
      <w:numFmt w:val="bullet"/>
      <w:lvlText w:val="•"/>
      <w:lvlJc w:val="left"/>
      <w:pPr>
        <w:ind w:left="4238" w:hanging="360"/>
      </w:pPr>
      <w:rPr>
        <w:rFonts w:hint="default"/>
        <w:lang w:val="en-US" w:eastAsia="en-US" w:bidi="ar-SA"/>
      </w:rPr>
    </w:lvl>
    <w:lvl w:ilvl="5" w:tplc="689A62A6">
      <w:numFmt w:val="bullet"/>
      <w:lvlText w:val="•"/>
      <w:lvlJc w:val="left"/>
      <w:pPr>
        <w:ind w:left="5083" w:hanging="360"/>
      </w:pPr>
      <w:rPr>
        <w:rFonts w:hint="default"/>
        <w:lang w:val="en-US" w:eastAsia="en-US" w:bidi="ar-SA"/>
      </w:rPr>
    </w:lvl>
    <w:lvl w:ilvl="6" w:tplc="02805BC6">
      <w:numFmt w:val="bullet"/>
      <w:lvlText w:val="•"/>
      <w:lvlJc w:val="left"/>
      <w:pPr>
        <w:ind w:left="5927" w:hanging="360"/>
      </w:pPr>
      <w:rPr>
        <w:rFonts w:hint="default"/>
        <w:lang w:val="en-US" w:eastAsia="en-US" w:bidi="ar-SA"/>
      </w:rPr>
    </w:lvl>
    <w:lvl w:ilvl="7" w:tplc="28E08446">
      <w:numFmt w:val="bullet"/>
      <w:lvlText w:val="•"/>
      <w:lvlJc w:val="left"/>
      <w:pPr>
        <w:ind w:left="6772" w:hanging="360"/>
      </w:pPr>
      <w:rPr>
        <w:rFonts w:hint="default"/>
        <w:lang w:val="en-US" w:eastAsia="en-US" w:bidi="ar-SA"/>
      </w:rPr>
    </w:lvl>
    <w:lvl w:ilvl="8" w:tplc="F880EC06">
      <w:numFmt w:val="bullet"/>
      <w:lvlText w:val="•"/>
      <w:lvlJc w:val="left"/>
      <w:pPr>
        <w:ind w:left="7617" w:hanging="360"/>
      </w:pPr>
      <w:rPr>
        <w:rFonts w:hint="default"/>
        <w:lang w:val="en-US" w:eastAsia="en-US" w:bidi="ar-SA"/>
      </w:rPr>
    </w:lvl>
  </w:abstractNum>
  <w:abstractNum w:abstractNumId="14" w15:restartNumberingAfterBreak="0">
    <w:nsid w:val="76783848"/>
    <w:multiLevelType w:val="multilevel"/>
    <w:tmpl w:val="B86CA59C"/>
    <w:lvl w:ilvl="0">
      <w:start w:val="1"/>
      <w:numFmt w:val="decimal"/>
      <w:lvlText w:val="%1."/>
      <w:lvlJc w:val="left"/>
      <w:pPr>
        <w:ind w:left="579" w:hanging="440"/>
      </w:pPr>
      <w:rPr>
        <w:rFonts w:ascii="Calibri" w:eastAsia="Calibri" w:hAnsi="Calibri" w:cs="Calibri" w:hint="default"/>
        <w:b w:val="0"/>
        <w:bCs w:val="0"/>
        <w:i w:val="0"/>
        <w:iCs w:val="0"/>
        <w:w w:val="100"/>
        <w:sz w:val="22"/>
        <w:szCs w:val="22"/>
        <w:lang w:val="en-US" w:eastAsia="en-US" w:bidi="ar-SA"/>
      </w:rPr>
    </w:lvl>
    <w:lvl w:ilvl="1">
      <w:start w:val="1"/>
      <w:numFmt w:val="decimal"/>
      <w:lvlText w:val="%1.%2"/>
      <w:lvlJc w:val="left"/>
      <w:pPr>
        <w:ind w:left="1021" w:hanging="660"/>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1940" w:hanging="660"/>
      </w:pPr>
      <w:rPr>
        <w:rFonts w:hint="default"/>
        <w:lang w:val="en-US" w:eastAsia="en-US" w:bidi="ar-SA"/>
      </w:rPr>
    </w:lvl>
    <w:lvl w:ilvl="3">
      <w:numFmt w:val="bullet"/>
      <w:lvlText w:val="•"/>
      <w:lvlJc w:val="left"/>
      <w:pPr>
        <w:ind w:left="2861" w:hanging="660"/>
      </w:pPr>
      <w:rPr>
        <w:rFonts w:hint="default"/>
        <w:lang w:val="en-US" w:eastAsia="en-US" w:bidi="ar-SA"/>
      </w:rPr>
    </w:lvl>
    <w:lvl w:ilvl="4">
      <w:numFmt w:val="bullet"/>
      <w:lvlText w:val="•"/>
      <w:lvlJc w:val="left"/>
      <w:pPr>
        <w:ind w:left="3782" w:hanging="660"/>
      </w:pPr>
      <w:rPr>
        <w:rFonts w:hint="default"/>
        <w:lang w:val="en-US" w:eastAsia="en-US" w:bidi="ar-SA"/>
      </w:rPr>
    </w:lvl>
    <w:lvl w:ilvl="5">
      <w:numFmt w:val="bullet"/>
      <w:lvlText w:val="•"/>
      <w:lvlJc w:val="left"/>
      <w:pPr>
        <w:ind w:left="4702" w:hanging="660"/>
      </w:pPr>
      <w:rPr>
        <w:rFonts w:hint="default"/>
        <w:lang w:val="en-US" w:eastAsia="en-US" w:bidi="ar-SA"/>
      </w:rPr>
    </w:lvl>
    <w:lvl w:ilvl="6">
      <w:numFmt w:val="bullet"/>
      <w:lvlText w:val="•"/>
      <w:lvlJc w:val="left"/>
      <w:pPr>
        <w:ind w:left="5623" w:hanging="660"/>
      </w:pPr>
      <w:rPr>
        <w:rFonts w:hint="default"/>
        <w:lang w:val="en-US" w:eastAsia="en-US" w:bidi="ar-SA"/>
      </w:rPr>
    </w:lvl>
    <w:lvl w:ilvl="7">
      <w:numFmt w:val="bullet"/>
      <w:lvlText w:val="•"/>
      <w:lvlJc w:val="left"/>
      <w:pPr>
        <w:ind w:left="6544" w:hanging="660"/>
      </w:pPr>
      <w:rPr>
        <w:rFonts w:hint="default"/>
        <w:lang w:val="en-US" w:eastAsia="en-US" w:bidi="ar-SA"/>
      </w:rPr>
    </w:lvl>
    <w:lvl w:ilvl="8">
      <w:numFmt w:val="bullet"/>
      <w:lvlText w:val="•"/>
      <w:lvlJc w:val="left"/>
      <w:pPr>
        <w:ind w:left="7464" w:hanging="660"/>
      </w:pPr>
      <w:rPr>
        <w:rFonts w:hint="default"/>
        <w:lang w:val="en-US" w:eastAsia="en-US" w:bidi="ar-SA"/>
      </w:rPr>
    </w:lvl>
  </w:abstractNum>
  <w:num w:numId="1" w16cid:durableId="1853255085">
    <w:abstractNumId w:val="8"/>
  </w:num>
  <w:num w:numId="2" w16cid:durableId="471753449">
    <w:abstractNumId w:val="0"/>
  </w:num>
  <w:num w:numId="3" w16cid:durableId="418602209">
    <w:abstractNumId w:val="6"/>
  </w:num>
  <w:num w:numId="4" w16cid:durableId="1269698387">
    <w:abstractNumId w:val="13"/>
  </w:num>
  <w:num w:numId="5" w16cid:durableId="324826091">
    <w:abstractNumId w:val="10"/>
  </w:num>
  <w:num w:numId="6" w16cid:durableId="53240727">
    <w:abstractNumId w:val="1"/>
  </w:num>
  <w:num w:numId="7" w16cid:durableId="288584964">
    <w:abstractNumId w:val="14"/>
  </w:num>
  <w:num w:numId="8" w16cid:durableId="1448237474">
    <w:abstractNumId w:val="7"/>
  </w:num>
  <w:num w:numId="9" w16cid:durableId="1843278316">
    <w:abstractNumId w:val="5"/>
  </w:num>
  <w:num w:numId="10" w16cid:durableId="1253779243">
    <w:abstractNumId w:val="9"/>
  </w:num>
  <w:num w:numId="11" w16cid:durableId="2098289069">
    <w:abstractNumId w:val="4"/>
  </w:num>
  <w:num w:numId="12" w16cid:durableId="768283392">
    <w:abstractNumId w:val="2"/>
  </w:num>
  <w:num w:numId="13" w16cid:durableId="1181965416">
    <w:abstractNumId w:val="12"/>
  </w:num>
  <w:num w:numId="14" w16cid:durableId="1965648495">
    <w:abstractNumId w:val="11"/>
  </w:num>
  <w:num w:numId="15" w16cid:durableId="1890804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540E3B"/>
    <w:rsid w:val="0002536A"/>
    <w:rsid w:val="00032304"/>
    <w:rsid w:val="00062D9A"/>
    <w:rsid w:val="00082EB0"/>
    <w:rsid w:val="000D7B79"/>
    <w:rsid w:val="00154B84"/>
    <w:rsid w:val="001A2F9A"/>
    <w:rsid w:val="001A5692"/>
    <w:rsid w:val="001B24B6"/>
    <w:rsid w:val="001D30AD"/>
    <w:rsid w:val="001D5BC9"/>
    <w:rsid w:val="00212288"/>
    <w:rsid w:val="00213C8E"/>
    <w:rsid w:val="00225035"/>
    <w:rsid w:val="002645EF"/>
    <w:rsid w:val="00270C4B"/>
    <w:rsid w:val="002B428E"/>
    <w:rsid w:val="002C1798"/>
    <w:rsid w:val="002C18AC"/>
    <w:rsid w:val="002C6865"/>
    <w:rsid w:val="002F6854"/>
    <w:rsid w:val="00335D22"/>
    <w:rsid w:val="0034329E"/>
    <w:rsid w:val="003B3169"/>
    <w:rsid w:val="003B5D7C"/>
    <w:rsid w:val="003C7B02"/>
    <w:rsid w:val="003D2AA3"/>
    <w:rsid w:val="004115D9"/>
    <w:rsid w:val="00412900"/>
    <w:rsid w:val="00413DBA"/>
    <w:rsid w:val="00440DC2"/>
    <w:rsid w:val="00460E52"/>
    <w:rsid w:val="004625CA"/>
    <w:rsid w:val="00486352"/>
    <w:rsid w:val="004A7B20"/>
    <w:rsid w:val="004E2964"/>
    <w:rsid w:val="00516EBA"/>
    <w:rsid w:val="00540E3B"/>
    <w:rsid w:val="005A32F7"/>
    <w:rsid w:val="005D1362"/>
    <w:rsid w:val="005F09C8"/>
    <w:rsid w:val="005F13E0"/>
    <w:rsid w:val="00600B84"/>
    <w:rsid w:val="00612609"/>
    <w:rsid w:val="00615EFA"/>
    <w:rsid w:val="006501A7"/>
    <w:rsid w:val="006708CE"/>
    <w:rsid w:val="00684BCD"/>
    <w:rsid w:val="00690B84"/>
    <w:rsid w:val="006E50D5"/>
    <w:rsid w:val="00753784"/>
    <w:rsid w:val="007708C9"/>
    <w:rsid w:val="007D7B86"/>
    <w:rsid w:val="008158FD"/>
    <w:rsid w:val="008204AA"/>
    <w:rsid w:val="00835E8A"/>
    <w:rsid w:val="00840307"/>
    <w:rsid w:val="0086633D"/>
    <w:rsid w:val="00875EE5"/>
    <w:rsid w:val="00876D66"/>
    <w:rsid w:val="00882946"/>
    <w:rsid w:val="008873BB"/>
    <w:rsid w:val="00890257"/>
    <w:rsid w:val="008B6DF2"/>
    <w:rsid w:val="00935CB6"/>
    <w:rsid w:val="009547C8"/>
    <w:rsid w:val="00956374"/>
    <w:rsid w:val="00984E27"/>
    <w:rsid w:val="009A26EA"/>
    <w:rsid w:val="009F41F7"/>
    <w:rsid w:val="00A17910"/>
    <w:rsid w:val="00A22248"/>
    <w:rsid w:val="00A277E6"/>
    <w:rsid w:val="00A6605A"/>
    <w:rsid w:val="00A907C9"/>
    <w:rsid w:val="00A97438"/>
    <w:rsid w:val="00AA7625"/>
    <w:rsid w:val="00AC532A"/>
    <w:rsid w:val="00AE7D7A"/>
    <w:rsid w:val="00B06A20"/>
    <w:rsid w:val="00B25D61"/>
    <w:rsid w:val="00B458A7"/>
    <w:rsid w:val="00B609E9"/>
    <w:rsid w:val="00B76896"/>
    <w:rsid w:val="00B8793E"/>
    <w:rsid w:val="00BA0948"/>
    <w:rsid w:val="00BA10B7"/>
    <w:rsid w:val="00BA26D0"/>
    <w:rsid w:val="00BB67BF"/>
    <w:rsid w:val="00BD2EC9"/>
    <w:rsid w:val="00BF1B5F"/>
    <w:rsid w:val="00BF70C9"/>
    <w:rsid w:val="00C248CC"/>
    <w:rsid w:val="00C401C3"/>
    <w:rsid w:val="00C40DBF"/>
    <w:rsid w:val="00C418BA"/>
    <w:rsid w:val="00C62321"/>
    <w:rsid w:val="00CA268B"/>
    <w:rsid w:val="00CC17A6"/>
    <w:rsid w:val="00CE3980"/>
    <w:rsid w:val="00CF0AD5"/>
    <w:rsid w:val="00CF2D1C"/>
    <w:rsid w:val="00D04C0A"/>
    <w:rsid w:val="00D474F6"/>
    <w:rsid w:val="00D6470C"/>
    <w:rsid w:val="00D73BEF"/>
    <w:rsid w:val="00D90700"/>
    <w:rsid w:val="00DC2B9B"/>
    <w:rsid w:val="00DC61E0"/>
    <w:rsid w:val="00E06A54"/>
    <w:rsid w:val="00E30F39"/>
    <w:rsid w:val="00E52FD9"/>
    <w:rsid w:val="00E93118"/>
    <w:rsid w:val="00EA0D93"/>
    <w:rsid w:val="00EC7B7F"/>
    <w:rsid w:val="00EF3B40"/>
    <w:rsid w:val="00F014F2"/>
    <w:rsid w:val="00F333E5"/>
    <w:rsid w:val="00F45350"/>
    <w:rsid w:val="00F51C05"/>
    <w:rsid w:val="00F82F95"/>
    <w:rsid w:val="00FB15E2"/>
    <w:rsid w:val="00FE5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F32E"/>
  <w15:docId w15:val="{7AAEAD35-FB2E-4141-85DD-4F78D39FF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C3"/>
  </w:style>
  <w:style w:type="paragraph" w:styleId="Heading1">
    <w:name w:val="heading 1"/>
    <w:basedOn w:val="Normal"/>
    <w:next w:val="Normal"/>
    <w:link w:val="Heading1Char"/>
    <w:uiPriority w:val="9"/>
    <w:qFormat/>
    <w:rsid w:val="00C401C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401C3"/>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C401C3"/>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C401C3"/>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401C3"/>
    <w:pPr>
      <w:spacing w:after="0"/>
      <w:jc w:val="left"/>
      <w:outlineLvl w:val="4"/>
    </w:pPr>
    <w:rPr>
      <w:smallCaps/>
      <w:color w:val="997339" w:themeColor="accent6" w:themeShade="BF"/>
      <w:spacing w:val="10"/>
      <w:sz w:val="22"/>
      <w:szCs w:val="22"/>
    </w:rPr>
  </w:style>
  <w:style w:type="paragraph" w:styleId="Heading6">
    <w:name w:val="heading 6"/>
    <w:basedOn w:val="Normal"/>
    <w:next w:val="Normal"/>
    <w:link w:val="Heading6Char"/>
    <w:uiPriority w:val="9"/>
    <w:semiHidden/>
    <w:unhideWhenUsed/>
    <w:qFormat/>
    <w:rsid w:val="00C401C3"/>
    <w:pPr>
      <w:spacing w:after="0"/>
      <w:jc w:val="left"/>
      <w:outlineLvl w:val="5"/>
    </w:pPr>
    <w:rPr>
      <w:smallCaps/>
      <w:color w:val="C19859" w:themeColor="accent6"/>
      <w:spacing w:val="5"/>
      <w:sz w:val="22"/>
      <w:szCs w:val="22"/>
    </w:rPr>
  </w:style>
  <w:style w:type="paragraph" w:styleId="Heading7">
    <w:name w:val="heading 7"/>
    <w:basedOn w:val="Normal"/>
    <w:next w:val="Normal"/>
    <w:link w:val="Heading7Char"/>
    <w:uiPriority w:val="9"/>
    <w:semiHidden/>
    <w:unhideWhenUsed/>
    <w:qFormat/>
    <w:rsid w:val="00C401C3"/>
    <w:pPr>
      <w:spacing w:after="0"/>
      <w:jc w:val="left"/>
      <w:outlineLvl w:val="6"/>
    </w:pPr>
    <w:rPr>
      <w:b/>
      <w:bCs/>
      <w:smallCaps/>
      <w:color w:val="C19859" w:themeColor="accent6"/>
      <w:spacing w:val="10"/>
    </w:rPr>
  </w:style>
  <w:style w:type="paragraph" w:styleId="Heading8">
    <w:name w:val="heading 8"/>
    <w:basedOn w:val="Normal"/>
    <w:next w:val="Normal"/>
    <w:link w:val="Heading8Char"/>
    <w:uiPriority w:val="9"/>
    <w:semiHidden/>
    <w:unhideWhenUsed/>
    <w:qFormat/>
    <w:rsid w:val="00C401C3"/>
    <w:pPr>
      <w:spacing w:after="0"/>
      <w:jc w:val="left"/>
      <w:outlineLvl w:val="7"/>
    </w:pPr>
    <w:rPr>
      <w:b/>
      <w:bCs/>
      <w:i/>
      <w:iCs/>
      <w:smallCaps/>
      <w:color w:val="997339" w:themeColor="accent6" w:themeShade="BF"/>
    </w:rPr>
  </w:style>
  <w:style w:type="paragraph" w:styleId="Heading9">
    <w:name w:val="heading 9"/>
    <w:basedOn w:val="Normal"/>
    <w:next w:val="Normal"/>
    <w:link w:val="Heading9Char"/>
    <w:uiPriority w:val="9"/>
    <w:semiHidden/>
    <w:unhideWhenUsed/>
    <w:qFormat/>
    <w:rsid w:val="00C401C3"/>
    <w:pPr>
      <w:spacing w:after="0"/>
      <w:jc w:val="left"/>
      <w:outlineLvl w:val="8"/>
    </w:pPr>
    <w:rPr>
      <w:b/>
      <w:bCs/>
      <w:i/>
      <w:iCs/>
      <w:smallCaps/>
      <w:color w:val="664D2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120"/>
      <w:ind w:left="579" w:hanging="440"/>
    </w:pPr>
  </w:style>
  <w:style w:type="paragraph" w:styleId="TOC2">
    <w:name w:val="toc 2"/>
    <w:basedOn w:val="Normal"/>
    <w:uiPriority w:val="1"/>
    <w:pPr>
      <w:spacing w:before="120"/>
      <w:ind w:left="140"/>
    </w:pPr>
  </w:style>
  <w:style w:type="paragraph" w:styleId="TOC3">
    <w:name w:val="toc 3"/>
    <w:basedOn w:val="Normal"/>
    <w:uiPriority w:val="1"/>
    <w:pPr>
      <w:spacing w:before="121"/>
      <w:ind w:left="1021" w:hanging="661"/>
    </w:pPr>
  </w:style>
  <w:style w:type="paragraph" w:styleId="BodyText">
    <w:name w:val="Body Text"/>
    <w:basedOn w:val="Normal"/>
    <w:uiPriority w:val="1"/>
  </w:style>
  <w:style w:type="paragraph" w:styleId="Title">
    <w:name w:val="Title"/>
    <w:basedOn w:val="Normal"/>
    <w:next w:val="Normal"/>
    <w:link w:val="TitleChar"/>
    <w:uiPriority w:val="10"/>
    <w:qFormat/>
    <w:rsid w:val="00C401C3"/>
    <w:pPr>
      <w:pBdr>
        <w:top w:val="single" w:sz="8" w:space="1" w:color="C19859" w:themeColor="accent6"/>
      </w:pBdr>
      <w:spacing w:after="120" w:line="240" w:lineRule="auto"/>
      <w:jc w:val="right"/>
    </w:pPr>
    <w:rPr>
      <w:smallCaps/>
      <w:color w:val="262626" w:themeColor="text1" w:themeTint="D9"/>
      <w:sz w:val="52"/>
      <w:szCs w:val="52"/>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eop">
    <w:name w:val="eop"/>
    <w:basedOn w:val="DefaultParagraphFont"/>
    <w:rsid w:val="00413DBA"/>
  </w:style>
  <w:style w:type="character" w:customStyle="1" w:styleId="Heading1Char">
    <w:name w:val="Heading 1 Char"/>
    <w:basedOn w:val="DefaultParagraphFont"/>
    <w:link w:val="Heading1"/>
    <w:uiPriority w:val="9"/>
    <w:rsid w:val="00C401C3"/>
    <w:rPr>
      <w:smallCaps/>
      <w:spacing w:val="5"/>
      <w:sz w:val="32"/>
      <w:szCs w:val="32"/>
    </w:rPr>
  </w:style>
  <w:style w:type="character" w:customStyle="1" w:styleId="Heading2Char">
    <w:name w:val="Heading 2 Char"/>
    <w:basedOn w:val="DefaultParagraphFont"/>
    <w:link w:val="Heading2"/>
    <w:uiPriority w:val="9"/>
    <w:rsid w:val="00C401C3"/>
    <w:rPr>
      <w:smallCaps/>
      <w:spacing w:val="5"/>
      <w:sz w:val="28"/>
      <w:szCs w:val="28"/>
    </w:rPr>
  </w:style>
  <w:style w:type="character" w:customStyle="1" w:styleId="Heading3Char">
    <w:name w:val="Heading 3 Char"/>
    <w:basedOn w:val="DefaultParagraphFont"/>
    <w:link w:val="Heading3"/>
    <w:uiPriority w:val="9"/>
    <w:rsid w:val="00C401C3"/>
    <w:rPr>
      <w:smallCaps/>
      <w:spacing w:val="5"/>
      <w:sz w:val="24"/>
      <w:szCs w:val="24"/>
    </w:rPr>
  </w:style>
  <w:style w:type="character" w:customStyle="1" w:styleId="Heading4Char">
    <w:name w:val="Heading 4 Char"/>
    <w:basedOn w:val="DefaultParagraphFont"/>
    <w:link w:val="Heading4"/>
    <w:uiPriority w:val="9"/>
    <w:rsid w:val="00C401C3"/>
    <w:rPr>
      <w:i/>
      <w:iCs/>
      <w:smallCaps/>
      <w:spacing w:val="10"/>
      <w:sz w:val="22"/>
      <w:szCs w:val="22"/>
    </w:rPr>
  </w:style>
  <w:style w:type="character" w:customStyle="1" w:styleId="Heading5Char">
    <w:name w:val="Heading 5 Char"/>
    <w:basedOn w:val="DefaultParagraphFont"/>
    <w:link w:val="Heading5"/>
    <w:uiPriority w:val="9"/>
    <w:semiHidden/>
    <w:rsid w:val="00C401C3"/>
    <w:rPr>
      <w:smallCaps/>
      <w:color w:val="997339" w:themeColor="accent6" w:themeShade="BF"/>
      <w:spacing w:val="10"/>
      <w:sz w:val="22"/>
      <w:szCs w:val="22"/>
    </w:rPr>
  </w:style>
  <w:style w:type="character" w:customStyle="1" w:styleId="Heading6Char">
    <w:name w:val="Heading 6 Char"/>
    <w:basedOn w:val="DefaultParagraphFont"/>
    <w:link w:val="Heading6"/>
    <w:uiPriority w:val="9"/>
    <w:semiHidden/>
    <w:rsid w:val="00C401C3"/>
    <w:rPr>
      <w:smallCaps/>
      <w:color w:val="C19859" w:themeColor="accent6"/>
      <w:spacing w:val="5"/>
      <w:sz w:val="22"/>
      <w:szCs w:val="22"/>
    </w:rPr>
  </w:style>
  <w:style w:type="character" w:customStyle="1" w:styleId="Heading7Char">
    <w:name w:val="Heading 7 Char"/>
    <w:basedOn w:val="DefaultParagraphFont"/>
    <w:link w:val="Heading7"/>
    <w:uiPriority w:val="9"/>
    <w:semiHidden/>
    <w:rsid w:val="00C401C3"/>
    <w:rPr>
      <w:b/>
      <w:bCs/>
      <w:smallCaps/>
      <w:color w:val="C19859" w:themeColor="accent6"/>
      <w:spacing w:val="10"/>
    </w:rPr>
  </w:style>
  <w:style w:type="character" w:customStyle="1" w:styleId="Heading8Char">
    <w:name w:val="Heading 8 Char"/>
    <w:basedOn w:val="DefaultParagraphFont"/>
    <w:link w:val="Heading8"/>
    <w:uiPriority w:val="9"/>
    <w:semiHidden/>
    <w:rsid w:val="00C401C3"/>
    <w:rPr>
      <w:b/>
      <w:bCs/>
      <w:i/>
      <w:iCs/>
      <w:smallCaps/>
      <w:color w:val="997339" w:themeColor="accent6" w:themeShade="BF"/>
    </w:rPr>
  </w:style>
  <w:style w:type="character" w:customStyle="1" w:styleId="Heading9Char">
    <w:name w:val="Heading 9 Char"/>
    <w:basedOn w:val="DefaultParagraphFont"/>
    <w:link w:val="Heading9"/>
    <w:uiPriority w:val="9"/>
    <w:semiHidden/>
    <w:rsid w:val="00C401C3"/>
    <w:rPr>
      <w:b/>
      <w:bCs/>
      <w:i/>
      <w:iCs/>
      <w:smallCaps/>
      <w:color w:val="664D26" w:themeColor="accent6" w:themeShade="80"/>
    </w:rPr>
  </w:style>
  <w:style w:type="paragraph" w:styleId="Caption">
    <w:name w:val="caption"/>
    <w:basedOn w:val="Normal"/>
    <w:next w:val="Normal"/>
    <w:uiPriority w:val="35"/>
    <w:semiHidden/>
    <w:unhideWhenUsed/>
    <w:qFormat/>
    <w:rsid w:val="00C401C3"/>
    <w:rPr>
      <w:b/>
      <w:bCs/>
      <w:caps/>
      <w:sz w:val="16"/>
      <w:szCs w:val="16"/>
    </w:rPr>
  </w:style>
  <w:style w:type="character" w:customStyle="1" w:styleId="TitleChar">
    <w:name w:val="Title Char"/>
    <w:basedOn w:val="DefaultParagraphFont"/>
    <w:link w:val="Title"/>
    <w:uiPriority w:val="10"/>
    <w:rsid w:val="00C401C3"/>
    <w:rPr>
      <w:smallCaps/>
      <w:color w:val="262626" w:themeColor="text1" w:themeTint="D9"/>
      <w:sz w:val="52"/>
      <w:szCs w:val="52"/>
    </w:rPr>
  </w:style>
  <w:style w:type="paragraph" w:styleId="Subtitle">
    <w:name w:val="Subtitle"/>
    <w:basedOn w:val="Normal"/>
    <w:next w:val="Normal"/>
    <w:link w:val="SubtitleChar"/>
    <w:uiPriority w:val="11"/>
    <w:qFormat/>
    <w:rsid w:val="00C401C3"/>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401C3"/>
    <w:rPr>
      <w:rFonts w:asciiTheme="majorHAnsi" w:eastAsiaTheme="majorEastAsia" w:hAnsiTheme="majorHAnsi" w:cstheme="majorBidi"/>
    </w:rPr>
  </w:style>
  <w:style w:type="character" w:styleId="Strong">
    <w:name w:val="Strong"/>
    <w:uiPriority w:val="22"/>
    <w:qFormat/>
    <w:rsid w:val="00C401C3"/>
    <w:rPr>
      <w:b/>
      <w:bCs/>
      <w:color w:val="C19859" w:themeColor="accent6"/>
    </w:rPr>
  </w:style>
  <w:style w:type="character" w:styleId="Emphasis">
    <w:name w:val="Emphasis"/>
    <w:uiPriority w:val="20"/>
    <w:qFormat/>
    <w:rsid w:val="00C401C3"/>
    <w:rPr>
      <w:b/>
      <w:bCs/>
      <w:i/>
      <w:iCs/>
      <w:spacing w:val="10"/>
    </w:rPr>
  </w:style>
  <w:style w:type="paragraph" w:styleId="NoSpacing">
    <w:name w:val="No Spacing"/>
    <w:uiPriority w:val="1"/>
    <w:qFormat/>
    <w:rsid w:val="00C401C3"/>
    <w:pPr>
      <w:spacing w:after="0" w:line="240" w:lineRule="auto"/>
    </w:pPr>
  </w:style>
  <w:style w:type="paragraph" w:styleId="Quote">
    <w:name w:val="Quote"/>
    <w:basedOn w:val="Normal"/>
    <w:next w:val="Normal"/>
    <w:link w:val="QuoteChar"/>
    <w:uiPriority w:val="29"/>
    <w:qFormat/>
    <w:rsid w:val="00C401C3"/>
    <w:rPr>
      <w:i/>
      <w:iCs/>
    </w:rPr>
  </w:style>
  <w:style w:type="character" w:customStyle="1" w:styleId="QuoteChar">
    <w:name w:val="Quote Char"/>
    <w:basedOn w:val="DefaultParagraphFont"/>
    <w:link w:val="Quote"/>
    <w:uiPriority w:val="29"/>
    <w:rsid w:val="00C401C3"/>
    <w:rPr>
      <w:i/>
      <w:iCs/>
    </w:rPr>
  </w:style>
  <w:style w:type="paragraph" w:styleId="IntenseQuote">
    <w:name w:val="Intense Quote"/>
    <w:basedOn w:val="Normal"/>
    <w:next w:val="Normal"/>
    <w:link w:val="IntenseQuoteChar"/>
    <w:uiPriority w:val="30"/>
    <w:qFormat/>
    <w:rsid w:val="00C401C3"/>
    <w:pPr>
      <w:pBdr>
        <w:top w:val="single" w:sz="8" w:space="1" w:color="C19859"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401C3"/>
    <w:rPr>
      <w:b/>
      <w:bCs/>
      <w:i/>
      <w:iCs/>
    </w:rPr>
  </w:style>
  <w:style w:type="character" w:styleId="SubtleEmphasis">
    <w:name w:val="Subtle Emphasis"/>
    <w:uiPriority w:val="19"/>
    <w:qFormat/>
    <w:rsid w:val="00C401C3"/>
    <w:rPr>
      <w:i/>
      <w:iCs/>
    </w:rPr>
  </w:style>
  <w:style w:type="character" w:styleId="IntenseEmphasis">
    <w:name w:val="Intense Emphasis"/>
    <w:uiPriority w:val="21"/>
    <w:qFormat/>
    <w:rsid w:val="00C401C3"/>
    <w:rPr>
      <w:b/>
      <w:bCs/>
      <w:i/>
      <w:iCs/>
      <w:color w:val="C19859" w:themeColor="accent6"/>
      <w:spacing w:val="10"/>
    </w:rPr>
  </w:style>
  <w:style w:type="character" w:styleId="SubtleReference">
    <w:name w:val="Subtle Reference"/>
    <w:uiPriority w:val="31"/>
    <w:qFormat/>
    <w:rsid w:val="00C401C3"/>
    <w:rPr>
      <w:b/>
      <w:bCs/>
    </w:rPr>
  </w:style>
  <w:style w:type="character" w:styleId="IntenseReference">
    <w:name w:val="Intense Reference"/>
    <w:uiPriority w:val="32"/>
    <w:qFormat/>
    <w:rsid w:val="00C401C3"/>
    <w:rPr>
      <w:b/>
      <w:bCs/>
      <w:smallCaps/>
      <w:spacing w:val="5"/>
      <w:sz w:val="22"/>
      <w:szCs w:val="22"/>
      <w:u w:val="single"/>
    </w:rPr>
  </w:style>
  <w:style w:type="character" w:styleId="BookTitle">
    <w:name w:val="Book Title"/>
    <w:uiPriority w:val="33"/>
    <w:qFormat/>
    <w:rsid w:val="00C401C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401C3"/>
    <w:pPr>
      <w:outlineLvl w:val="9"/>
    </w:pPr>
  </w:style>
  <w:style w:type="paragraph" w:styleId="Header">
    <w:name w:val="header"/>
    <w:basedOn w:val="Normal"/>
    <w:link w:val="HeaderChar"/>
    <w:uiPriority w:val="99"/>
    <w:unhideWhenUsed/>
    <w:rsid w:val="00FB15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5E2"/>
  </w:style>
  <w:style w:type="paragraph" w:styleId="Footer">
    <w:name w:val="footer"/>
    <w:basedOn w:val="Normal"/>
    <w:link w:val="FooterChar"/>
    <w:uiPriority w:val="99"/>
    <w:unhideWhenUsed/>
    <w:rsid w:val="00FB1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5E2"/>
  </w:style>
  <w:style w:type="character" w:styleId="Hyperlink">
    <w:name w:val="Hyperlink"/>
    <w:basedOn w:val="DefaultParagraphFont"/>
    <w:uiPriority w:val="99"/>
    <w:unhideWhenUsed/>
    <w:rsid w:val="00335D22"/>
    <w:rPr>
      <w:color w:val="6B9F25" w:themeColor="hyperlink"/>
      <w:u w:val="single"/>
    </w:rPr>
  </w:style>
  <w:style w:type="character" w:styleId="UnresolvedMention">
    <w:name w:val="Unresolved Mention"/>
    <w:basedOn w:val="DefaultParagraphFont"/>
    <w:uiPriority w:val="99"/>
    <w:semiHidden/>
    <w:unhideWhenUsed/>
    <w:rsid w:val="00335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ettings" Target="settings.xml"/><Relationship Id="rId21" Type="http://schemas.openxmlformats.org/officeDocument/2006/relationships/chart" Target="charts/chart14.xml"/><Relationship Id="rId7" Type="http://schemas.openxmlformats.org/officeDocument/2006/relationships/image" Target="media/image1.jpeg"/><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hyperlink" Target="https://en.wikipedia.org/wiki/Levenberg%E2%80%93Marquardt_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hyperlink" Target="https://en.wikipedia.org/wiki/Gradient_descent" TargetMode="Externa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hyperlink" Target="https://en.wikipedia.org/wiki/Rprop"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aseline="0"/>
              <a:t>Hidden Layers = 2, Classification Error Plot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0.55281800000000003</c:v>
                </c:pt>
                <c:pt idx="1">
                  <c:v>0.46256550000000002</c:v>
                </c:pt>
                <c:pt idx="2">
                  <c:v>0.24171400000000001</c:v>
                </c:pt>
                <c:pt idx="3">
                  <c:v>0.112512</c:v>
                </c:pt>
                <c:pt idx="4">
                  <c:v>8.5386799999999999E-2</c:v>
                </c:pt>
                <c:pt idx="5">
                  <c:v>8.5768899999999995E-2</c:v>
                </c:pt>
                <c:pt idx="6">
                  <c:v>0.116332</c:v>
                </c:pt>
              </c:numCache>
            </c:numRef>
          </c:val>
          <c:smooth val="0"/>
          <c:extLst>
            <c:ext xmlns:c16="http://schemas.microsoft.com/office/drawing/2014/chart" uri="{C3380CC4-5D6E-409C-BE32-E72D297353CC}">
              <c16:uniqueId val="{00000000-A3E6-455A-AC58-6C463225E46A}"/>
            </c:ext>
          </c:extLst>
        </c:ser>
        <c:ser>
          <c:idx val="1"/>
          <c:order val="1"/>
          <c:tx>
            <c:strRef>
              <c:f>Sheet1!$C$1</c:f>
              <c:strCache>
                <c:ptCount val="1"/>
                <c:pt idx="0">
                  <c:v>Train</c:v>
                </c:pt>
              </c:strCache>
            </c:strRef>
          </c:tx>
          <c:spPr>
            <a:ln w="28575" cap="rnd">
              <a:solidFill>
                <a:schemeClr val="accent2"/>
              </a:solidFill>
              <a:round/>
            </a:ln>
            <a:effectLst/>
          </c:spPr>
          <c:marker>
            <c:symbol val="none"/>
          </c:marker>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0.55281800000000003</c:v>
                </c:pt>
                <c:pt idx="1">
                  <c:v>0.46265499999999998</c:v>
                </c:pt>
                <c:pt idx="2">
                  <c:v>0.24171400000000001</c:v>
                </c:pt>
                <c:pt idx="3">
                  <c:v>9.9040000000000003E-2</c:v>
                </c:pt>
                <c:pt idx="4">
                  <c:v>6.8571400000000005E-2</c:v>
                </c:pt>
                <c:pt idx="5">
                  <c:v>6.9714300000000007E-2</c:v>
                </c:pt>
                <c:pt idx="6">
                  <c:v>0.116332</c:v>
                </c:pt>
              </c:numCache>
            </c:numRef>
          </c:val>
          <c:smooth val="0"/>
          <c:extLst>
            <c:ext xmlns:c16="http://schemas.microsoft.com/office/drawing/2014/chart" uri="{C3380CC4-5D6E-409C-BE32-E72D297353CC}">
              <c16:uniqueId val="{00000001-A3E6-455A-AC58-6C463225E46A}"/>
            </c:ext>
          </c:extLst>
        </c:ser>
        <c:dLbls>
          <c:showLegendKey val="0"/>
          <c:showVal val="0"/>
          <c:showCatName val="0"/>
          <c:showSerName val="0"/>
          <c:showPercent val="0"/>
          <c:showBubbleSize val="0"/>
        </c:dLbls>
        <c:smooth val="0"/>
        <c:axId val="1759773983"/>
        <c:axId val="1759758623"/>
      </c:lineChart>
      <c:catAx>
        <c:axId val="17597739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758623"/>
        <c:crosses val="autoZero"/>
        <c:auto val="1"/>
        <c:lblAlgn val="ctr"/>
        <c:lblOffset val="100"/>
        <c:noMultiLvlLbl val="0"/>
      </c:catAx>
      <c:valAx>
        <c:axId val="1759758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Classification</a:t>
                </a:r>
                <a:r>
                  <a:rPr lang="en-IN" baseline="0"/>
                  <a:t> Error Rate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77398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Different</a:t>
            </a:r>
            <a:r>
              <a:rPr lang="en-IN" baseline="0"/>
              <a:t> Epoch and Same Node Combinations</a:t>
            </a:r>
            <a:endParaRPr lang="en-IN"/>
          </a:p>
        </c:rich>
      </c:tx>
      <c:layout>
        <c:manualLayout>
          <c:xMode val="edge"/>
          <c:yMode val="edge"/>
          <c:x val="0.1884259259259259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F903-415F-805F-036C43061D1E}"/>
            </c:ext>
          </c:extLst>
        </c:ser>
        <c:ser>
          <c:idx val="1"/>
          <c:order val="1"/>
          <c:tx>
            <c:strRef>
              <c:f>Sheet1!$C$1</c:f>
              <c:strCache>
                <c:ptCount val="1"/>
                <c:pt idx="0">
                  <c:v>Series 2</c:v>
                </c:pt>
              </c:strCache>
            </c:strRef>
          </c:tx>
          <c:spPr>
            <a:ln w="28575" cap="rnd">
              <a:solidFill>
                <a:schemeClr val="accent2"/>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F903-415F-805F-036C43061D1E}"/>
            </c:ext>
          </c:extLst>
        </c:ser>
        <c:ser>
          <c:idx val="2"/>
          <c:order val="2"/>
          <c:tx>
            <c:strRef>
              <c:f>Sheet1!$D$1</c:f>
              <c:strCache>
                <c:ptCount val="1"/>
                <c:pt idx="0">
                  <c:v>Series 3</c:v>
                </c:pt>
              </c:strCache>
            </c:strRef>
          </c:tx>
          <c:spPr>
            <a:ln w="28575" cap="rnd">
              <a:solidFill>
                <a:schemeClr val="accent3"/>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F903-415F-805F-036C43061D1E}"/>
            </c:ext>
          </c:extLst>
        </c:ser>
        <c:dLbls>
          <c:showLegendKey val="0"/>
          <c:showVal val="0"/>
          <c:showCatName val="0"/>
          <c:showSerName val="0"/>
          <c:showPercent val="0"/>
          <c:showBubbleSize val="0"/>
        </c:dLbls>
        <c:smooth val="0"/>
        <c:axId val="1605293151"/>
        <c:axId val="1605301791"/>
      </c:lineChart>
      <c:catAx>
        <c:axId val="1605293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5301791"/>
        <c:crosses val="autoZero"/>
        <c:auto val="1"/>
        <c:lblAlgn val="ctr"/>
        <c:lblOffset val="100"/>
        <c:noMultiLvlLbl val="0"/>
      </c:catAx>
      <c:valAx>
        <c:axId val="1605301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529315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a:t>
            </a:r>
            <a:r>
              <a:rPr lang="en-IN" baseline="0"/>
              <a:t> Score of Ensemble Model</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c:v>
                </c:pt>
              </c:strCache>
            </c:strRef>
          </c:tx>
          <c:spPr>
            <a:solidFill>
              <a:schemeClr val="accent1"/>
            </a:solidFill>
            <a:ln>
              <a:noFill/>
            </a:ln>
            <a:effectLst/>
          </c:spPr>
          <c:invertIfNegative val="0"/>
          <c:cat>
            <c:strRef>
              <c:f>Sheet1!$A$2:$A$5</c:f>
              <c:strCache>
                <c:ptCount val="4"/>
                <c:pt idx="0">
                  <c:v>Different number of Base Classifiers</c:v>
                </c:pt>
                <c:pt idx="1">
                  <c:v>Node, Epoch combinations lower than optimum</c:v>
                </c:pt>
                <c:pt idx="2">
                  <c:v>Node, Epoch combinations higher than optimum</c:v>
                </c:pt>
                <c:pt idx="3">
                  <c:v>Same number Nodes but different Epochs</c:v>
                </c:pt>
              </c:strCache>
            </c:strRef>
          </c:cat>
          <c:val>
            <c:numRef>
              <c:f>Sheet1!$B$2:$B$5</c:f>
              <c:numCache>
                <c:formatCode>General</c:formatCode>
                <c:ptCount val="4"/>
                <c:pt idx="0">
                  <c:v>97.536609999999996</c:v>
                </c:pt>
                <c:pt idx="1">
                  <c:v>96.923699999999997</c:v>
                </c:pt>
                <c:pt idx="2">
                  <c:v>97.515000000000001</c:v>
                </c:pt>
                <c:pt idx="3">
                  <c:v>97</c:v>
                </c:pt>
              </c:numCache>
            </c:numRef>
          </c:val>
          <c:extLst>
            <c:ext xmlns:c16="http://schemas.microsoft.com/office/drawing/2014/chart" uri="{C3380CC4-5D6E-409C-BE32-E72D297353CC}">
              <c16:uniqueId val="{00000000-909F-4DAF-BED9-853E56C848B0}"/>
            </c:ext>
          </c:extLst>
        </c:ser>
        <c:ser>
          <c:idx val="1"/>
          <c:order val="1"/>
          <c:tx>
            <c:strRef>
              <c:f>Sheet1!$C$1</c:f>
              <c:strCache>
                <c:ptCount val="1"/>
                <c:pt idx="0">
                  <c:v>Test</c:v>
                </c:pt>
              </c:strCache>
            </c:strRef>
          </c:tx>
          <c:spPr>
            <a:solidFill>
              <a:schemeClr val="accent2"/>
            </a:solidFill>
            <a:ln>
              <a:noFill/>
            </a:ln>
            <a:effectLst/>
          </c:spPr>
          <c:invertIfNegative val="0"/>
          <c:cat>
            <c:strRef>
              <c:f>Sheet1!$A$2:$A$5</c:f>
              <c:strCache>
                <c:ptCount val="4"/>
                <c:pt idx="0">
                  <c:v>Different number of Base Classifiers</c:v>
                </c:pt>
                <c:pt idx="1">
                  <c:v>Node, Epoch combinations lower than optimum</c:v>
                </c:pt>
                <c:pt idx="2">
                  <c:v>Node, Epoch combinations higher than optimum</c:v>
                </c:pt>
                <c:pt idx="3">
                  <c:v>Same number Nodes but different Epochs</c:v>
                </c:pt>
              </c:strCache>
            </c:strRef>
          </c:cat>
          <c:val>
            <c:numRef>
              <c:f>Sheet1!$C$2:$C$5</c:f>
              <c:numCache>
                <c:formatCode>General</c:formatCode>
                <c:ptCount val="4"/>
                <c:pt idx="0">
                  <c:v>97.089299999999994</c:v>
                </c:pt>
                <c:pt idx="1">
                  <c:v>96.437600000000003</c:v>
                </c:pt>
                <c:pt idx="2">
                  <c:v>97.034509999999997</c:v>
                </c:pt>
                <c:pt idx="3">
                  <c:v>97</c:v>
                </c:pt>
              </c:numCache>
            </c:numRef>
          </c:val>
          <c:extLst>
            <c:ext xmlns:c16="http://schemas.microsoft.com/office/drawing/2014/chart" uri="{C3380CC4-5D6E-409C-BE32-E72D297353CC}">
              <c16:uniqueId val="{00000001-909F-4DAF-BED9-853E56C848B0}"/>
            </c:ext>
          </c:extLst>
        </c:ser>
        <c:dLbls>
          <c:showLegendKey val="0"/>
          <c:showVal val="0"/>
          <c:showCatName val="0"/>
          <c:showSerName val="0"/>
          <c:showPercent val="0"/>
          <c:showBubbleSize val="0"/>
        </c:dLbls>
        <c:gapWidth val="219"/>
        <c:overlap val="-27"/>
        <c:axId val="1706833391"/>
        <c:axId val="1706833871"/>
      </c:barChart>
      <c:catAx>
        <c:axId val="1706833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Ensemble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833871"/>
        <c:crosses val="autoZero"/>
        <c:auto val="1"/>
        <c:lblAlgn val="ctr"/>
        <c:lblOffset val="100"/>
        <c:noMultiLvlLbl val="0"/>
      </c:catAx>
      <c:valAx>
        <c:axId val="1706833871"/>
        <c:scaling>
          <c:orientation val="minMax"/>
          <c:max val="98"/>
          <c:min val="9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833391"/>
        <c:crosses val="autoZero"/>
        <c:crossBetween val="between"/>
        <c:majorUnit val="0.5"/>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800" b="0" i="0" baseline="0">
                <a:effectLst/>
              </a:rPr>
              <a:t>Accracy of 15 base Classifiers with same Epoch and Hidden Layers</a:t>
            </a:r>
            <a:r>
              <a:rPr lang="en-IN" sz="1400" b="0" i="0" baseline="0">
                <a:effectLst/>
              </a:rPr>
              <a:t> (trainlm)</a:t>
            </a:r>
            <a:endParaRPr lang="en-IN" sz="1800" b="0" i="0" baseline="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D93-45F1-BDA5-3D1F6585266E}"/>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D93-45F1-BDA5-3D1F6585266E}"/>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D93-45F1-BDA5-3D1F6585266E}"/>
            </c:ext>
          </c:extLst>
        </c:ser>
        <c:dLbls>
          <c:showLegendKey val="0"/>
          <c:showVal val="0"/>
          <c:showCatName val="0"/>
          <c:showSerName val="0"/>
          <c:showPercent val="0"/>
          <c:showBubbleSize val="0"/>
        </c:dLbls>
        <c:gapWidth val="150"/>
        <c:axId val="735231151"/>
        <c:axId val="735205711"/>
      </c:barChart>
      <c:catAx>
        <c:axId val="735231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Different</a:t>
                </a:r>
                <a:r>
                  <a:rPr lang="en-IN" baseline="0"/>
                  <a:t> Node Epoch Combination</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05711"/>
        <c:crosses val="autoZero"/>
        <c:auto val="1"/>
        <c:lblAlgn val="ctr"/>
        <c:lblOffset val="100"/>
        <c:noMultiLvlLbl val="0"/>
      </c:catAx>
      <c:valAx>
        <c:axId val="735205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3115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800" b="0" i="0" baseline="0">
                <a:effectLst/>
              </a:rPr>
              <a:t>Accracy of 15 base Classifiers with same Epoch and Hidden Layers (trainrp)</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F60D-4B2C-AECB-24D55458AF65}"/>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F60D-4B2C-AECB-24D55458AF65}"/>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F60D-4B2C-AECB-24D55458AF65}"/>
            </c:ext>
          </c:extLst>
        </c:ser>
        <c:dLbls>
          <c:showLegendKey val="0"/>
          <c:showVal val="0"/>
          <c:showCatName val="0"/>
          <c:showSerName val="0"/>
          <c:showPercent val="0"/>
          <c:showBubbleSize val="0"/>
        </c:dLbls>
        <c:gapWidth val="150"/>
        <c:axId val="735231151"/>
        <c:axId val="735205711"/>
      </c:barChart>
      <c:catAx>
        <c:axId val="735231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Different</a:t>
                </a:r>
                <a:r>
                  <a:rPr lang="en-IN" baseline="0"/>
                  <a:t> Node Epoch Combination</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05711"/>
        <c:crosses val="autoZero"/>
        <c:auto val="1"/>
        <c:lblAlgn val="ctr"/>
        <c:lblOffset val="100"/>
        <c:noMultiLvlLbl val="0"/>
      </c:catAx>
      <c:valAx>
        <c:axId val="735205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3115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200" b="0" i="0" baseline="0">
                <a:effectLst/>
              </a:rPr>
              <a:t>Accuracy of the Ensemble of 15 Classifiers for different Epoch Node Combination higher than optimal Combination</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IN" sz="1200" b="0" i="0" baseline="0">
                <a:effectLst/>
              </a:rPr>
              <a:t>(trainrp)</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c:v>
                </c:pt>
              </c:strCache>
            </c:strRef>
          </c:tx>
          <c:spPr>
            <a:solidFill>
              <a:schemeClr val="accent1"/>
            </a:solidFill>
            <a:ln>
              <a:noFill/>
            </a:ln>
            <a:effectLst/>
          </c:spPr>
          <c:invertIfNegative val="0"/>
          <c:cat>
            <c:strRef>
              <c:f>Sheet1!$A$2:$A$11</c:f>
              <c:strCache>
                <c:ptCount val="10"/>
                <c:pt idx="0">
                  <c:v>(33,36)</c:v>
                </c:pt>
                <c:pt idx="1">
                  <c:v>(33,93)</c:v>
                </c:pt>
                <c:pt idx="2">
                  <c:v>(66,41)</c:v>
                </c:pt>
                <c:pt idx="3">
                  <c:v>(75,45)</c:v>
                </c:pt>
                <c:pt idx="4">
                  <c:v>(76,18)</c:v>
                </c:pt>
                <c:pt idx="5">
                  <c:v>(80,39)</c:v>
                </c:pt>
                <c:pt idx="6">
                  <c:v>(91,54)</c:v>
                </c:pt>
                <c:pt idx="7">
                  <c:v>(92,16)</c:v>
                </c:pt>
                <c:pt idx="8">
                  <c:v>(92,42)</c:v>
                </c:pt>
                <c:pt idx="9">
                  <c:v>(97,60)</c:v>
                </c:pt>
              </c:strCache>
            </c:strRef>
          </c:cat>
          <c:val>
            <c:numRef>
              <c:f>Sheet1!$B$2:$B$11</c:f>
              <c:numCache>
                <c:formatCode>General</c:formatCode>
                <c:ptCount val="10"/>
                <c:pt idx="0">
                  <c:v>98.032200000000003</c:v>
                </c:pt>
                <c:pt idx="1">
                  <c:v>98.032200000000003</c:v>
                </c:pt>
                <c:pt idx="2">
                  <c:v>97.674400000000006</c:v>
                </c:pt>
                <c:pt idx="3">
                  <c:v>97.495500000000007</c:v>
                </c:pt>
                <c:pt idx="4">
                  <c:v>97.137699999999995</c:v>
                </c:pt>
                <c:pt idx="5">
                  <c:v>97.853300000000004</c:v>
                </c:pt>
                <c:pt idx="6">
                  <c:v>98.032200000000003</c:v>
                </c:pt>
                <c:pt idx="7">
                  <c:v>97.853300000000004</c:v>
                </c:pt>
                <c:pt idx="8">
                  <c:v>97.385329999999996</c:v>
                </c:pt>
                <c:pt idx="9">
                  <c:v>97.674400000000006</c:v>
                </c:pt>
              </c:numCache>
            </c:numRef>
          </c:val>
          <c:extLst>
            <c:ext xmlns:c16="http://schemas.microsoft.com/office/drawing/2014/chart" uri="{C3380CC4-5D6E-409C-BE32-E72D297353CC}">
              <c16:uniqueId val="{00000000-BD4F-46A9-8C47-F81BA4614296}"/>
            </c:ext>
          </c:extLst>
        </c:ser>
        <c:ser>
          <c:idx val="1"/>
          <c:order val="1"/>
          <c:tx>
            <c:strRef>
              <c:f>Sheet1!$C$1</c:f>
              <c:strCache>
                <c:ptCount val="1"/>
                <c:pt idx="0">
                  <c:v>Test</c:v>
                </c:pt>
              </c:strCache>
            </c:strRef>
          </c:tx>
          <c:spPr>
            <a:solidFill>
              <a:schemeClr val="accent2"/>
            </a:solidFill>
            <a:ln>
              <a:noFill/>
            </a:ln>
            <a:effectLst/>
          </c:spPr>
          <c:invertIfNegative val="0"/>
          <c:cat>
            <c:strRef>
              <c:f>Sheet1!$A$2:$A$11</c:f>
              <c:strCache>
                <c:ptCount val="10"/>
                <c:pt idx="0">
                  <c:v>(33,36)</c:v>
                </c:pt>
                <c:pt idx="1">
                  <c:v>(33,93)</c:v>
                </c:pt>
                <c:pt idx="2">
                  <c:v>(66,41)</c:v>
                </c:pt>
                <c:pt idx="3">
                  <c:v>(75,45)</c:v>
                </c:pt>
                <c:pt idx="4">
                  <c:v>(76,18)</c:v>
                </c:pt>
                <c:pt idx="5">
                  <c:v>(80,39)</c:v>
                </c:pt>
                <c:pt idx="6">
                  <c:v>(91,54)</c:v>
                </c:pt>
                <c:pt idx="7">
                  <c:v>(92,16)</c:v>
                </c:pt>
                <c:pt idx="8">
                  <c:v>(92,42)</c:v>
                </c:pt>
                <c:pt idx="9">
                  <c:v>(97,60)</c:v>
                </c:pt>
              </c:strCache>
            </c:strRef>
          </c:cat>
          <c:val>
            <c:numRef>
              <c:f>Sheet1!$C$2:$C$11</c:f>
              <c:numCache>
                <c:formatCode>General</c:formatCode>
                <c:ptCount val="10"/>
                <c:pt idx="0">
                  <c:v>97.495500000000007</c:v>
                </c:pt>
                <c:pt idx="1">
                  <c:v>97.495500000000007</c:v>
                </c:pt>
                <c:pt idx="2">
                  <c:v>96.9589</c:v>
                </c:pt>
                <c:pt idx="3">
                  <c:v>97.853300000000004</c:v>
                </c:pt>
                <c:pt idx="4">
                  <c:v>96.9589</c:v>
                </c:pt>
                <c:pt idx="5">
                  <c:v>97.137699999999995</c:v>
                </c:pt>
                <c:pt idx="6">
                  <c:v>97.137699999999995</c:v>
                </c:pt>
                <c:pt idx="7">
                  <c:v>97.137699999999995</c:v>
                </c:pt>
                <c:pt idx="8">
                  <c:v>97.137699999999995</c:v>
                </c:pt>
                <c:pt idx="9">
                  <c:v>96.9589</c:v>
                </c:pt>
              </c:numCache>
            </c:numRef>
          </c:val>
          <c:extLst>
            <c:ext xmlns:c16="http://schemas.microsoft.com/office/drawing/2014/chart" uri="{C3380CC4-5D6E-409C-BE32-E72D297353CC}">
              <c16:uniqueId val="{00000001-BD4F-46A9-8C47-F81BA4614296}"/>
            </c:ext>
          </c:extLst>
        </c:ser>
        <c:dLbls>
          <c:showLegendKey val="0"/>
          <c:showVal val="0"/>
          <c:showCatName val="0"/>
          <c:showSerName val="0"/>
          <c:showPercent val="0"/>
          <c:showBubbleSize val="0"/>
        </c:dLbls>
        <c:gapWidth val="150"/>
        <c:axId val="735231151"/>
        <c:axId val="735205711"/>
      </c:barChart>
      <c:catAx>
        <c:axId val="735231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Different</a:t>
                </a:r>
                <a:r>
                  <a:rPr lang="en-IN" baseline="0"/>
                  <a:t> Node Epoch Combination</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05711"/>
        <c:crosses val="autoZero"/>
        <c:auto val="1"/>
        <c:lblAlgn val="ctr"/>
        <c:lblOffset val="100"/>
        <c:noMultiLvlLbl val="0"/>
      </c:catAx>
      <c:valAx>
        <c:axId val="735205711"/>
        <c:scaling>
          <c:orientation val="minMax"/>
          <c:max val="100"/>
          <c:min val="9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3115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0" i="0" baseline="0">
                <a:effectLst/>
              </a:rPr>
              <a:t>Accuracy of the Ensemble of 15 Classifiers for different Epoch Node Combination higher than optimal Combination</a:t>
            </a:r>
          </a:p>
          <a:p>
            <a:pPr>
              <a:defRPr/>
            </a:pPr>
            <a:r>
              <a:rPr lang="en-IN" sz="1200" b="0" i="0" baseline="0">
                <a:effectLst/>
              </a:rPr>
              <a:t>(trainlm)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c:v>
                </c:pt>
              </c:strCache>
            </c:strRef>
          </c:tx>
          <c:spPr>
            <a:solidFill>
              <a:schemeClr val="accent1"/>
            </a:solidFill>
            <a:ln>
              <a:noFill/>
            </a:ln>
            <a:effectLst/>
          </c:spPr>
          <c:invertIfNegative val="0"/>
          <c:cat>
            <c:strRef>
              <c:f>Sheet1!$A$2:$A$11</c:f>
              <c:strCache>
                <c:ptCount val="10"/>
                <c:pt idx="0">
                  <c:v>(34,31)</c:v>
                </c:pt>
                <c:pt idx="1">
                  <c:v>(37,53)</c:v>
                </c:pt>
                <c:pt idx="2">
                  <c:v>(43,34)</c:v>
                </c:pt>
                <c:pt idx="3">
                  <c:v>(51,45)</c:v>
                </c:pt>
                <c:pt idx="4">
                  <c:v>(52,98)</c:v>
                </c:pt>
                <c:pt idx="5">
                  <c:v>(56,35)</c:v>
                </c:pt>
                <c:pt idx="6">
                  <c:v>(62,83)</c:v>
                </c:pt>
                <c:pt idx="7">
                  <c:v>(67,27)</c:v>
                </c:pt>
                <c:pt idx="8">
                  <c:v>(67,37)</c:v>
                </c:pt>
                <c:pt idx="9">
                  <c:v>(90,37)</c:v>
                </c:pt>
              </c:strCache>
            </c:strRef>
          </c:cat>
          <c:val>
            <c:numRef>
              <c:f>Sheet1!$B$2:$B$11</c:f>
              <c:numCache>
                <c:formatCode>General</c:formatCode>
                <c:ptCount val="10"/>
                <c:pt idx="0">
                  <c:v>98.211100000000002</c:v>
                </c:pt>
                <c:pt idx="1">
                  <c:v>99.463300000000004</c:v>
                </c:pt>
                <c:pt idx="2">
                  <c:v>98.926699999999997</c:v>
                </c:pt>
                <c:pt idx="3">
                  <c:v>99.284400000000005</c:v>
                </c:pt>
                <c:pt idx="4">
                  <c:v>98.568899999999999</c:v>
                </c:pt>
                <c:pt idx="5">
                  <c:v>99.105500000000006</c:v>
                </c:pt>
                <c:pt idx="6">
                  <c:v>99.105500000000006</c:v>
                </c:pt>
                <c:pt idx="7">
                  <c:v>99.105500000000006</c:v>
                </c:pt>
                <c:pt idx="8">
                  <c:v>99.105500000000006</c:v>
                </c:pt>
                <c:pt idx="9">
                  <c:v>99.284400000000005</c:v>
                </c:pt>
              </c:numCache>
            </c:numRef>
          </c:val>
          <c:extLst>
            <c:ext xmlns:c16="http://schemas.microsoft.com/office/drawing/2014/chart" uri="{C3380CC4-5D6E-409C-BE32-E72D297353CC}">
              <c16:uniqueId val="{00000000-F29A-4CDF-979B-B0780332AEAB}"/>
            </c:ext>
          </c:extLst>
        </c:ser>
        <c:ser>
          <c:idx val="1"/>
          <c:order val="1"/>
          <c:tx>
            <c:strRef>
              <c:f>Sheet1!$C$1</c:f>
              <c:strCache>
                <c:ptCount val="1"/>
                <c:pt idx="0">
                  <c:v>Test</c:v>
                </c:pt>
              </c:strCache>
            </c:strRef>
          </c:tx>
          <c:spPr>
            <a:solidFill>
              <a:schemeClr val="accent2"/>
            </a:solidFill>
            <a:ln>
              <a:noFill/>
            </a:ln>
            <a:effectLst/>
          </c:spPr>
          <c:invertIfNegative val="0"/>
          <c:cat>
            <c:strRef>
              <c:f>Sheet1!$A$2:$A$11</c:f>
              <c:strCache>
                <c:ptCount val="10"/>
                <c:pt idx="0">
                  <c:v>(34,31)</c:v>
                </c:pt>
                <c:pt idx="1">
                  <c:v>(37,53)</c:v>
                </c:pt>
                <c:pt idx="2">
                  <c:v>(43,34)</c:v>
                </c:pt>
                <c:pt idx="3">
                  <c:v>(51,45)</c:v>
                </c:pt>
                <c:pt idx="4">
                  <c:v>(52,98)</c:v>
                </c:pt>
                <c:pt idx="5">
                  <c:v>(56,35)</c:v>
                </c:pt>
                <c:pt idx="6">
                  <c:v>(62,83)</c:v>
                </c:pt>
                <c:pt idx="7">
                  <c:v>(67,27)</c:v>
                </c:pt>
                <c:pt idx="8">
                  <c:v>(67,37)</c:v>
                </c:pt>
                <c:pt idx="9">
                  <c:v>(90,37)</c:v>
                </c:pt>
              </c:strCache>
            </c:strRef>
          </c:cat>
          <c:val>
            <c:numRef>
              <c:f>Sheet1!$C$2:$C$11</c:f>
              <c:numCache>
                <c:formatCode>General</c:formatCode>
                <c:ptCount val="10"/>
                <c:pt idx="0">
                  <c:v>97.495500000000007</c:v>
                </c:pt>
                <c:pt idx="1">
                  <c:v>97.674400000000006</c:v>
                </c:pt>
                <c:pt idx="2">
                  <c:v>98.032200000000003</c:v>
                </c:pt>
                <c:pt idx="3">
                  <c:v>98.39</c:v>
                </c:pt>
                <c:pt idx="4">
                  <c:v>98.211100000000002</c:v>
                </c:pt>
                <c:pt idx="5">
                  <c:v>98.568899999999999</c:v>
                </c:pt>
                <c:pt idx="6">
                  <c:v>98.568899999999999</c:v>
                </c:pt>
                <c:pt idx="7">
                  <c:v>98.211100000000002</c:v>
                </c:pt>
                <c:pt idx="8">
                  <c:v>98.39</c:v>
                </c:pt>
                <c:pt idx="9">
                  <c:v>98.926699999999997</c:v>
                </c:pt>
              </c:numCache>
            </c:numRef>
          </c:val>
          <c:extLst>
            <c:ext xmlns:c16="http://schemas.microsoft.com/office/drawing/2014/chart" uri="{C3380CC4-5D6E-409C-BE32-E72D297353CC}">
              <c16:uniqueId val="{00000001-F29A-4CDF-979B-B0780332AEAB}"/>
            </c:ext>
          </c:extLst>
        </c:ser>
        <c:dLbls>
          <c:showLegendKey val="0"/>
          <c:showVal val="0"/>
          <c:showCatName val="0"/>
          <c:showSerName val="0"/>
          <c:showPercent val="0"/>
          <c:showBubbleSize val="0"/>
        </c:dLbls>
        <c:gapWidth val="150"/>
        <c:axId val="735231151"/>
        <c:axId val="735205711"/>
      </c:barChart>
      <c:catAx>
        <c:axId val="735231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Different</a:t>
                </a:r>
                <a:r>
                  <a:rPr lang="en-IN" baseline="0"/>
                  <a:t> Node Epoch Combination</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05711"/>
        <c:crosses val="autoZero"/>
        <c:auto val="1"/>
        <c:lblAlgn val="ctr"/>
        <c:lblOffset val="100"/>
        <c:noMultiLvlLbl val="0"/>
      </c:catAx>
      <c:valAx>
        <c:axId val="735205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3115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100" b="0" i="0" baseline="0">
                <a:effectLst/>
              </a:rPr>
              <a:t>Accuracy of the Ensemble of 15 Classifiers for different Epoch Node Combination lower than optimal Combination</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IN" sz="1100" b="0" i="0" baseline="0">
                <a:effectLst/>
              </a:rPr>
              <a:t>(trainrp)</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c:v>
                </c:pt>
              </c:strCache>
            </c:strRef>
          </c:tx>
          <c:spPr>
            <a:solidFill>
              <a:schemeClr val="accent1"/>
            </a:solidFill>
            <a:ln>
              <a:noFill/>
            </a:ln>
            <a:effectLst/>
          </c:spPr>
          <c:invertIfNegative val="0"/>
          <c:cat>
            <c:strRef>
              <c:f>Sheet1!$A$2:$A$11</c:f>
              <c:strCache>
                <c:ptCount val="10"/>
                <c:pt idx="0">
                  <c:v>(5,15)</c:v>
                </c:pt>
                <c:pt idx="1">
                  <c:v>(6,16)</c:v>
                </c:pt>
                <c:pt idx="2">
                  <c:v>(9,9)</c:v>
                </c:pt>
                <c:pt idx="3">
                  <c:v>(14,15)</c:v>
                </c:pt>
                <c:pt idx="4">
                  <c:v>(21,2)</c:v>
                </c:pt>
                <c:pt idx="5">
                  <c:v>(26,3)</c:v>
                </c:pt>
                <c:pt idx="6">
                  <c:v>(26,16)</c:v>
                </c:pt>
                <c:pt idx="7">
                  <c:v>(27,15)</c:v>
                </c:pt>
                <c:pt idx="8">
                  <c:v>(31,16)</c:v>
                </c:pt>
                <c:pt idx="9">
                  <c:v>(31,8)</c:v>
                </c:pt>
              </c:strCache>
            </c:strRef>
          </c:cat>
          <c:val>
            <c:numRef>
              <c:f>Sheet1!$B$2:$B$11</c:f>
              <c:numCache>
                <c:formatCode>General</c:formatCode>
                <c:ptCount val="10"/>
                <c:pt idx="0">
                  <c:v>97.137699999999995</c:v>
                </c:pt>
                <c:pt idx="1">
                  <c:v>97.495500000000007</c:v>
                </c:pt>
                <c:pt idx="2">
                  <c:v>97.137699999999995</c:v>
                </c:pt>
                <c:pt idx="3">
                  <c:v>96.78</c:v>
                </c:pt>
                <c:pt idx="4">
                  <c:v>96.78</c:v>
                </c:pt>
                <c:pt idx="5">
                  <c:v>96.78</c:v>
                </c:pt>
                <c:pt idx="6">
                  <c:v>96.78</c:v>
                </c:pt>
                <c:pt idx="7">
                  <c:v>97.853300000000004</c:v>
                </c:pt>
                <c:pt idx="8">
                  <c:v>96.9589</c:v>
                </c:pt>
                <c:pt idx="9">
                  <c:v>96.9589</c:v>
                </c:pt>
              </c:numCache>
            </c:numRef>
          </c:val>
          <c:extLst>
            <c:ext xmlns:c16="http://schemas.microsoft.com/office/drawing/2014/chart" uri="{C3380CC4-5D6E-409C-BE32-E72D297353CC}">
              <c16:uniqueId val="{00000000-89AC-4D48-9552-EAA7D60A930F}"/>
            </c:ext>
          </c:extLst>
        </c:ser>
        <c:ser>
          <c:idx val="1"/>
          <c:order val="1"/>
          <c:tx>
            <c:strRef>
              <c:f>Sheet1!$C$1</c:f>
              <c:strCache>
                <c:ptCount val="1"/>
                <c:pt idx="0">
                  <c:v>Test</c:v>
                </c:pt>
              </c:strCache>
            </c:strRef>
          </c:tx>
          <c:spPr>
            <a:solidFill>
              <a:schemeClr val="accent2"/>
            </a:solidFill>
            <a:ln>
              <a:noFill/>
            </a:ln>
            <a:effectLst/>
          </c:spPr>
          <c:invertIfNegative val="0"/>
          <c:cat>
            <c:strRef>
              <c:f>Sheet1!$A$2:$A$11</c:f>
              <c:strCache>
                <c:ptCount val="10"/>
                <c:pt idx="0">
                  <c:v>(5,15)</c:v>
                </c:pt>
                <c:pt idx="1">
                  <c:v>(6,16)</c:v>
                </c:pt>
                <c:pt idx="2">
                  <c:v>(9,9)</c:v>
                </c:pt>
                <c:pt idx="3">
                  <c:v>(14,15)</c:v>
                </c:pt>
                <c:pt idx="4">
                  <c:v>(21,2)</c:v>
                </c:pt>
                <c:pt idx="5">
                  <c:v>(26,3)</c:v>
                </c:pt>
                <c:pt idx="6">
                  <c:v>(26,16)</c:v>
                </c:pt>
                <c:pt idx="7">
                  <c:v>(27,15)</c:v>
                </c:pt>
                <c:pt idx="8">
                  <c:v>(31,16)</c:v>
                </c:pt>
                <c:pt idx="9">
                  <c:v>(31,8)</c:v>
                </c:pt>
              </c:strCache>
            </c:strRef>
          </c:cat>
          <c:val>
            <c:numRef>
              <c:f>Sheet1!$C$2:$C$11</c:f>
              <c:numCache>
                <c:formatCode>General</c:formatCode>
                <c:ptCount val="10"/>
                <c:pt idx="0">
                  <c:v>96.9589</c:v>
                </c:pt>
                <c:pt idx="1">
                  <c:v>96.78</c:v>
                </c:pt>
                <c:pt idx="2">
                  <c:v>95.885499999999993</c:v>
                </c:pt>
                <c:pt idx="3">
                  <c:v>97.316599999999994</c:v>
                </c:pt>
                <c:pt idx="4">
                  <c:v>96.78</c:v>
                </c:pt>
                <c:pt idx="5">
                  <c:v>97.316599999999994</c:v>
                </c:pt>
                <c:pt idx="6">
                  <c:v>97.316599999999994</c:v>
                </c:pt>
                <c:pt idx="7">
                  <c:v>97.316659999999999</c:v>
                </c:pt>
                <c:pt idx="8">
                  <c:v>96.78</c:v>
                </c:pt>
                <c:pt idx="9">
                  <c:v>96.78</c:v>
                </c:pt>
              </c:numCache>
            </c:numRef>
          </c:val>
          <c:extLst>
            <c:ext xmlns:c16="http://schemas.microsoft.com/office/drawing/2014/chart" uri="{C3380CC4-5D6E-409C-BE32-E72D297353CC}">
              <c16:uniqueId val="{00000001-89AC-4D48-9552-EAA7D60A930F}"/>
            </c:ext>
          </c:extLst>
        </c:ser>
        <c:dLbls>
          <c:showLegendKey val="0"/>
          <c:showVal val="0"/>
          <c:showCatName val="0"/>
          <c:showSerName val="0"/>
          <c:showPercent val="0"/>
          <c:showBubbleSize val="0"/>
        </c:dLbls>
        <c:gapWidth val="150"/>
        <c:axId val="735231151"/>
        <c:axId val="735205711"/>
      </c:barChart>
      <c:catAx>
        <c:axId val="735231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Different</a:t>
                </a:r>
                <a:r>
                  <a:rPr lang="en-IN" baseline="0"/>
                  <a:t> Node Epoch Combination</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05711"/>
        <c:crosses val="autoZero"/>
        <c:auto val="1"/>
        <c:lblAlgn val="ctr"/>
        <c:lblOffset val="100"/>
        <c:noMultiLvlLbl val="0"/>
      </c:catAx>
      <c:valAx>
        <c:axId val="735205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3115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100" b="0" i="0" baseline="0">
                <a:effectLst/>
              </a:rPr>
              <a:t>Accuracy of the Ensemble of 15 Classifiers for different Epoch Node Combination lower than optimal Combination</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IN" sz="1100" b="0" i="0" baseline="0">
                <a:effectLst/>
              </a:rPr>
              <a:t>(trainlm)</a:t>
            </a:r>
          </a:p>
        </c:rich>
      </c:tx>
      <c:layout>
        <c:manualLayout>
          <c:xMode val="edge"/>
          <c:yMode val="edge"/>
          <c:x val="0.17738990959463399"/>
          <c:y val="2.3255813953488372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c:v>
                </c:pt>
              </c:strCache>
            </c:strRef>
          </c:tx>
          <c:spPr>
            <a:solidFill>
              <a:schemeClr val="accent1"/>
            </a:solidFill>
            <a:ln>
              <a:noFill/>
            </a:ln>
            <a:effectLst/>
          </c:spPr>
          <c:invertIfNegative val="0"/>
          <c:cat>
            <c:strRef>
              <c:f>Sheet1!$A$2:$A$11</c:f>
              <c:strCache>
                <c:ptCount val="10"/>
                <c:pt idx="0">
                  <c:v>(1,11)</c:v>
                </c:pt>
                <c:pt idx="1">
                  <c:v>(4,1)</c:v>
                </c:pt>
                <c:pt idx="2">
                  <c:v>(4,5)</c:v>
                </c:pt>
                <c:pt idx="3">
                  <c:v>(7,14)</c:v>
                </c:pt>
                <c:pt idx="4">
                  <c:v>(9,3)</c:v>
                </c:pt>
                <c:pt idx="5">
                  <c:v>(11,8)</c:v>
                </c:pt>
                <c:pt idx="6">
                  <c:v>(29,11)</c:v>
                </c:pt>
                <c:pt idx="7">
                  <c:v>(29,5)</c:v>
                </c:pt>
                <c:pt idx="8">
                  <c:v>(32,15)</c:v>
                </c:pt>
                <c:pt idx="9">
                  <c:v>(32,7)</c:v>
                </c:pt>
              </c:strCache>
            </c:strRef>
          </c:cat>
          <c:val>
            <c:numRef>
              <c:f>Sheet1!$B$2:$B$11</c:f>
              <c:numCache>
                <c:formatCode>General</c:formatCode>
                <c:ptCount val="10"/>
                <c:pt idx="0">
                  <c:v>97.674400000000006</c:v>
                </c:pt>
                <c:pt idx="1">
                  <c:v>98.032200000000003</c:v>
                </c:pt>
                <c:pt idx="2">
                  <c:v>98.032200000000003</c:v>
                </c:pt>
                <c:pt idx="3">
                  <c:v>98.211100000000002</c:v>
                </c:pt>
                <c:pt idx="4">
                  <c:v>98.211100000000002</c:v>
                </c:pt>
                <c:pt idx="5">
                  <c:v>98.568899999999999</c:v>
                </c:pt>
                <c:pt idx="6">
                  <c:v>98.926699999999997</c:v>
                </c:pt>
                <c:pt idx="7">
                  <c:v>98.927000000000007</c:v>
                </c:pt>
                <c:pt idx="8">
                  <c:v>98.211100000000002</c:v>
                </c:pt>
                <c:pt idx="9">
                  <c:v>98.211100000000002</c:v>
                </c:pt>
              </c:numCache>
            </c:numRef>
          </c:val>
          <c:extLst>
            <c:ext xmlns:c16="http://schemas.microsoft.com/office/drawing/2014/chart" uri="{C3380CC4-5D6E-409C-BE32-E72D297353CC}">
              <c16:uniqueId val="{00000000-7E00-4A92-916F-410D60978E50}"/>
            </c:ext>
          </c:extLst>
        </c:ser>
        <c:ser>
          <c:idx val="1"/>
          <c:order val="1"/>
          <c:tx>
            <c:strRef>
              <c:f>Sheet1!$C$1</c:f>
              <c:strCache>
                <c:ptCount val="1"/>
                <c:pt idx="0">
                  <c:v>Test</c:v>
                </c:pt>
              </c:strCache>
            </c:strRef>
          </c:tx>
          <c:spPr>
            <a:solidFill>
              <a:schemeClr val="accent2"/>
            </a:solidFill>
            <a:ln>
              <a:noFill/>
            </a:ln>
            <a:effectLst/>
          </c:spPr>
          <c:invertIfNegative val="0"/>
          <c:cat>
            <c:strRef>
              <c:f>Sheet1!$A$2:$A$11</c:f>
              <c:strCache>
                <c:ptCount val="10"/>
                <c:pt idx="0">
                  <c:v>(1,11)</c:v>
                </c:pt>
                <c:pt idx="1">
                  <c:v>(4,1)</c:v>
                </c:pt>
                <c:pt idx="2">
                  <c:v>(4,5)</c:v>
                </c:pt>
                <c:pt idx="3">
                  <c:v>(7,14)</c:v>
                </c:pt>
                <c:pt idx="4">
                  <c:v>(9,3)</c:v>
                </c:pt>
                <c:pt idx="5">
                  <c:v>(11,8)</c:v>
                </c:pt>
                <c:pt idx="6">
                  <c:v>(29,11)</c:v>
                </c:pt>
                <c:pt idx="7">
                  <c:v>(29,5)</c:v>
                </c:pt>
                <c:pt idx="8">
                  <c:v>(32,15)</c:v>
                </c:pt>
                <c:pt idx="9">
                  <c:v>(32,7)</c:v>
                </c:pt>
              </c:strCache>
            </c:strRef>
          </c:cat>
          <c:val>
            <c:numRef>
              <c:f>Sheet1!$C$2:$C$11</c:f>
              <c:numCache>
                <c:formatCode>General</c:formatCode>
                <c:ptCount val="10"/>
                <c:pt idx="0">
                  <c:v>97.495500000000007</c:v>
                </c:pt>
                <c:pt idx="1">
                  <c:v>97.316599999999994</c:v>
                </c:pt>
                <c:pt idx="2">
                  <c:v>97.316599999999994</c:v>
                </c:pt>
                <c:pt idx="3">
                  <c:v>97.495500000000007</c:v>
                </c:pt>
                <c:pt idx="4">
                  <c:v>97.316599999999994</c:v>
                </c:pt>
                <c:pt idx="5">
                  <c:v>97.853300000000004</c:v>
                </c:pt>
                <c:pt idx="6">
                  <c:v>98.211100000000002</c:v>
                </c:pt>
                <c:pt idx="7">
                  <c:v>98.211100000000002</c:v>
                </c:pt>
                <c:pt idx="8">
                  <c:v>97.495500000000007</c:v>
                </c:pt>
                <c:pt idx="9">
                  <c:v>97.495500000000007</c:v>
                </c:pt>
              </c:numCache>
            </c:numRef>
          </c:val>
          <c:extLst>
            <c:ext xmlns:c16="http://schemas.microsoft.com/office/drawing/2014/chart" uri="{C3380CC4-5D6E-409C-BE32-E72D297353CC}">
              <c16:uniqueId val="{00000001-7E00-4A92-916F-410D60978E50}"/>
            </c:ext>
          </c:extLst>
        </c:ser>
        <c:dLbls>
          <c:showLegendKey val="0"/>
          <c:showVal val="0"/>
          <c:showCatName val="0"/>
          <c:showSerName val="0"/>
          <c:showPercent val="0"/>
          <c:showBubbleSize val="0"/>
        </c:dLbls>
        <c:gapWidth val="150"/>
        <c:axId val="735231151"/>
        <c:axId val="735205711"/>
      </c:barChart>
      <c:catAx>
        <c:axId val="735231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Different</a:t>
                </a:r>
                <a:r>
                  <a:rPr lang="en-IN" baseline="0"/>
                  <a:t> Node Epoch Combination</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05711"/>
        <c:crosses val="autoZero"/>
        <c:auto val="1"/>
        <c:lblAlgn val="ctr"/>
        <c:lblOffset val="100"/>
        <c:noMultiLvlLbl val="0"/>
      </c:catAx>
      <c:valAx>
        <c:axId val="735205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3115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200" b="0" i="0" baseline="0">
                <a:effectLst/>
              </a:rPr>
              <a:t>Different Ensemble Classifier Count against Individual Ensemble Accuracy (trainrp)</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Train</c:v>
                </c:pt>
              </c:strCache>
            </c:strRef>
          </c:tx>
          <c:spPr>
            <a:ln w="28575" cap="rnd">
              <a:solidFill>
                <a:schemeClr val="accent1"/>
              </a:solidFill>
              <a:round/>
            </a:ln>
            <a:effectLst/>
          </c:spPr>
          <c:marker>
            <c:symbol val="none"/>
          </c:marker>
          <c:cat>
            <c:numRef>
              <c:f>Sheet1!$A$2:$A$11</c:f>
              <c:numCache>
                <c:formatCode>General</c:formatCode>
                <c:ptCount val="10"/>
                <c:pt idx="0">
                  <c:v>5</c:v>
                </c:pt>
                <c:pt idx="1">
                  <c:v>6</c:v>
                </c:pt>
                <c:pt idx="2">
                  <c:v>8</c:v>
                </c:pt>
                <c:pt idx="3">
                  <c:v>9</c:v>
                </c:pt>
                <c:pt idx="4">
                  <c:v>15</c:v>
                </c:pt>
                <c:pt idx="5">
                  <c:v>16</c:v>
                </c:pt>
                <c:pt idx="6">
                  <c:v>20</c:v>
                </c:pt>
                <c:pt idx="7">
                  <c:v>22</c:v>
                </c:pt>
                <c:pt idx="8">
                  <c:v>23</c:v>
                </c:pt>
                <c:pt idx="9">
                  <c:v>25</c:v>
                </c:pt>
              </c:numCache>
            </c:numRef>
          </c:cat>
          <c:val>
            <c:numRef>
              <c:f>Sheet1!$B$2:$B$11</c:f>
              <c:numCache>
                <c:formatCode>General</c:formatCode>
                <c:ptCount val="10"/>
                <c:pt idx="0">
                  <c:v>97.674400000000006</c:v>
                </c:pt>
                <c:pt idx="1">
                  <c:v>97.495500000000007</c:v>
                </c:pt>
                <c:pt idx="2">
                  <c:v>97.316599999999994</c:v>
                </c:pt>
                <c:pt idx="3">
                  <c:v>97.437700000000007</c:v>
                </c:pt>
                <c:pt idx="4">
                  <c:v>97.137699999999995</c:v>
                </c:pt>
                <c:pt idx="5">
                  <c:v>97.674400000000006</c:v>
                </c:pt>
                <c:pt idx="6">
                  <c:v>97.316599999999994</c:v>
                </c:pt>
                <c:pt idx="7">
                  <c:v>97.9589</c:v>
                </c:pt>
                <c:pt idx="8">
                  <c:v>97.674400000000006</c:v>
                </c:pt>
                <c:pt idx="9">
                  <c:v>97.516599999999997</c:v>
                </c:pt>
              </c:numCache>
            </c:numRef>
          </c:val>
          <c:smooth val="0"/>
          <c:extLst>
            <c:ext xmlns:c16="http://schemas.microsoft.com/office/drawing/2014/chart" uri="{C3380CC4-5D6E-409C-BE32-E72D297353CC}">
              <c16:uniqueId val="{00000000-A4E8-46EC-A350-CBD1E0B9F2AB}"/>
            </c:ext>
          </c:extLst>
        </c:ser>
        <c:ser>
          <c:idx val="1"/>
          <c:order val="1"/>
          <c:tx>
            <c:strRef>
              <c:f>Sheet1!$C$1</c:f>
              <c:strCache>
                <c:ptCount val="1"/>
                <c:pt idx="0">
                  <c:v>Test</c:v>
                </c:pt>
              </c:strCache>
            </c:strRef>
          </c:tx>
          <c:spPr>
            <a:ln w="28575" cap="rnd">
              <a:solidFill>
                <a:schemeClr val="accent2"/>
              </a:solidFill>
              <a:round/>
            </a:ln>
            <a:effectLst/>
          </c:spPr>
          <c:marker>
            <c:symbol val="none"/>
          </c:marker>
          <c:cat>
            <c:numRef>
              <c:f>Sheet1!$A$2:$A$11</c:f>
              <c:numCache>
                <c:formatCode>General</c:formatCode>
                <c:ptCount val="10"/>
                <c:pt idx="0">
                  <c:v>5</c:v>
                </c:pt>
                <c:pt idx="1">
                  <c:v>6</c:v>
                </c:pt>
                <c:pt idx="2">
                  <c:v>8</c:v>
                </c:pt>
                <c:pt idx="3">
                  <c:v>9</c:v>
                </c:pt>
                <c:pt idx="4">
                  <c:v>15</c:v>
                </c:pt>
                <c:pt idx="5">
                  <c:v>16</c:v>
                </c:pt>
                <c:pt idx="6">
                  <c:v>20</c:v>
                </c:pt>
                <c:pt idx="7">
                  <c:v>22</c:v>
                </c:pt>
                <c:pt idx="8">
                  <c:v>23</c:v>
                </c:pt>
                <c:pt idx="9">
                  <c:v>25</c:v>
                </c:pt>
              </c:numCache>
            </c:numRef>
          </c:cat>
          <c:val>
            <c:numRef>
              <c:f>Sheet1!$C$2:$C$11</c:f>
              <c:numCache>
                <c:formatCode>General</c:formatCode>
                <c:ptCount val="10"/>
                <c:pt idx="0">
                  <c:v>97.137699999999995</c:v>
                </c:pt>
                <c:pt idx="1">
                  <c:v>96.601100000000002</c:v>
                </c:pt>
                <c:pt idx="2">
                  <c:v>96.422200000000004</c:v>
                </c:pt>
                <c:pt idx="3">
                  <c:v>97.195499999999996</c:v>
                </c:pt>
                <c:pt idx="4">
                  <c:v>96.243300000000005</c:v>
                </c:pt>
                <c:pt idx="5">
                  <c:v>97.316599999999994</c:v>
                </c:pt>
                <c:pt idx="6">
                  <c:v>96.78</c:v>
                </c:pt>
                <c:pt idx="7">
                  <c:v>97.653300000000002</c:v>
                </c:pt>
                <c:pt idx="8">
                  <c:v>96.9589</c:v>
                </c:pt>
                <c:pt idx="9">
                  <c:v>97.316599999999994</c:v>
                </c:pt>
              </c:numCache>
            </c:numRef>
          </c:val>
          <c:smooth val="0"/>
          <c:extLst>
            <c:ext xmlns:c16="http://schemas.microsoft.com/office/drawing/2014/chart" uri="{C3380CC4-5D6E-409C-BE32-E72D297353CC}">
              <c16:uniqueId val="{00000001-A4E8-46EC-A350-CBD1E0B9F2AB}"/>
            </c:ext>
          </c:extLst>
        </c:ser>
        <c:dLbls>
          <c:showLegendKey val="0"/>
          <c:showVal val="0"/>
          <c:showCatName val="0"/>
          <c:showSerName val="0"/>
          <c:showPercent val="0"/>
          <c:showBubbleSize val="0"/>
        </c:dLbls>
        <c:smooth val="0"/>
        <c:axId val="735231151"/>
        <c:axId val="735205711"/>
      </c:lineChart>
      <c:catAx>
        <c:axId val="735231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Different</a:t>
                </a:r>
                <a:r>
                  <a:rPr lang="en-IN" baseline="0"/>
                  <a:t> Node Epoch Combination</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05711"/>
        <c:crosses val="autoZero"/>
        <c:auto val="1"/>
        <c:lblAlgn val="ctr"/>
        <c:lblOffset val="100"/>
        <c:noMultiLvlLbl val="0"/>
      </c:catAx>
      <c:valAx>
        <c:axId val="735205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3115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200" b="0" i="0" baseline="0">
                <a:effectLst/>
              </a:rPr>
              <a:t>Different Ensemble Classifier Count against Individual Ensemble Accuracy (trainlm)</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Train</c:v>
                </c:pt>
              </c:strCache>
            </c:strRef>
          </c:tx>
          <c:spPr>
            <a:ln w="28575" cap="rnd">
              <a:solidFill>
                <a:schemeClr val="accent1"/>
              </a:solidFill>
              <a:round/>
            </a:ln>
            <a:effectLst/>
          </c:spPr>
          <c:marker>
            <c:symbol val="none"/>
          </c:marker>
          <c:cat>
            <c:numRef>
              <c:f>Sheet1!$A$2:$A$11</c:f>
              <c:numCache>
                <c:formatCode>General</c:formatCode>
                <c:ptCount val="10"/>
                <c:pt idx="0">
                  <c:v>3</c:v>
                </c:pt>
                <c:pt idx="1">
                  <c:v>5</c:v>
                </c:pt>
                <c:pt idx="2">
                  <c:v>6</c:v>
                </c:pt>
                <c:pt idx="3">
                  <c:v>10</c:v>
                </c:pt>
                <c:pt idx="4">
                  <c:v>13</c:v>
                </c:pt>
                <c:pt idx="5">
                  <c:v>16</c:v>
                </c:pt>
                <c:pt idx="6">
                  <c:v>17</c:v>
                </c:pt>
                <c:pt idx="7">
                  <c:v>20</c:v>
                </c:pt>
                <c:pt idx="8">
                  <c:v>24</c:v>
                </c:pt>
                <c:pt idx="9">
                  <c:v>25</c:v>
                </c:pt>
              </c:numCache>
            </c:numRef>
          </c:cat>
          <c:val>
            <c:numRef>
              <c:f>Sheet1!$B$2:$B$11</c:f>
              <c:numCache>
                <c:formatCode>General</c:formatCode>
                <c:ptCount val="10"/>
                <c:pt idx="0">
                  <c:v>97.895499999999998</c:v>
                </c:pt>
                <c:pt idx="1">
                  <c:v>99.763300000000001</c:v>
                </c:pt>
                <c:pt idx="2">
                  <c:v>99.284400000000005</c:v>
                </c:pt>
                <c:pt idx="3">
                  <c:v>99.642200000000003</c:v>
                </c:pt>
                <c:pt idx="4">
                  <c:v>99.284400000000005</c:v>
                </c:pt>
                <c:pt idx="5">
                  <c:v>98.747799999999998</c:v>
                </c:pt>
                <c:pt idx="6">
                  <c:v>98.39</c:v>
                </c:pt>
                <c:pt idx="7">
                  <c:v>98.926699999999997</c:v>
                </c:pt>
                <c:pt idx="8">
                  <c:v>98.39</c:v>
                </c:pt>
                <c:pt idx="9">
                  <c:v>98.568899999999999</c:v>
                </c:pt>
              </c:numCache>
            </c:numRef>
          </c:val>
          <c:smooth val="0"/>
          <c:extLst>
            <c:ext xmlns:c16="http://schemas.microsoft.com/office/drawing/2014/chart" uri="{C3380CC4-5D6E-409C-BE32-E72D297353CC}">
              <c16:uniqueId val="{00000000-47F5-477E-A318-A13700AF1DEE}"/>
            </c:ext>
          </c:extLst>
        </c:ser>
        <c:ser>
          <c:idx val="1"/>
          <c:order val="1"/>
          <c:tx>
            <c:strRef>
              <c:f>Sheet1!$C$1</c:f>
              <c:strCache>
                <c:ptCount val="1"/>
                <c:pt idx="0">
                  <c:v>Test</c:v>
                </c:pt>
              </c:strCache>
            </c:strRef>
          </c:tx>
          <c:spPr>
            <a:ln w="28575" cap="rnd">
              <a:solidFill>
                <a:schemeClr val="accent2"/>
              </a:solidFill>
              <a:round/>
            </a:ln>
            <a:effectLst/>
          </c:spPr>
          <c:marker>
            <c:symbol val="none"/>
          </c:marker>
          <c:cat>
            <c:numRef>
              <c:f>Sheet1!$A$2:$A$11</c:f>
              <c:numCache>
                <c:formatCode>General</c:formatCode>
                <c:ptCount val="10"/>
                <c:pt idx="0">
                  <c:v>3</c:v>
                </c:pt>
                <c:pt idx="1">
                  <c:v>5</c:v>
                </c:pt>
                <c:pt idx="2">
                  <c:v>6</c:v>
                </c:pt>
                <c:pt idx="3">
                  <c:v>10</c:v>
                </c:pt>
                <c:pt idx="4">
                  <c:v>13</c:v>
                </c:pt>
                <c:pt idx="5">
                  <c:v>16</c:v>
                </c:pt>
                <c:pt idx="6">
                  <c:v>17</c:v>
                </c:pt>
                <c:pt idx="7">
                  <c:v>20</c:v>
                </c:pt>
                <c:pt idx="8">
                  <c:v>24</c:v>
                </c:pt>
                <c:pt idx="9">
                  <c:v>25</c:v>
                </c:pt>
              </c:numCache>
            </c:numRef>
          </c:cat>
          <c:val>
            <c:numRef>
              <c:f>Sheet1!$C$2:$C$11</c:f>
              <c:numCache>
                <c:formatCode>General</c:formatCode>
                <c:ptCount val="10"/>
                <c:pt idx="0">
                  <c:v>97.453299999999999</c:v>
                </c:pt>
                <c:pt idx="1">
                  <c:v>98.447800000000001</c:v>
                </c:pt>
                <c:pt idx="2">
                  <c:v>98.211100000000002</c:v>
                </c:pt>
                <c:pt idx="3">
                  <c:v>99.105500000000006</c:v>
                </c:pt>
                <c:pt idx="4">
                  <c:v>98.032200000000003</c:v>
                </c:pt>
                <c:pt idx="5">
                  <c:v>98.032200000000003</c:v>
                </c:pt>
                <c:pt idx="6">
                  <c:v>98.39</c:v>
                </c:pt>
                <c:pt idx="7">
                  <c:v>98.032200000000003</c:v>
                </c:pt>
                <c:pt idx="8">
                  <c:v>97.853300000000004</c:v>
                </c:pt>
                <c:pt idx="9">
                  <c:v>98.39</c:v>
                </c:pt>
              </c:numCache>
            </c:numRef>
          </c:val>
          <c:smooth val="0"/>
          <c:extLst>
            <c:ext xmlns:c16="http://schemas.microsoft.com/office/drawing/2014/chart" uri="{C3380CC4-5D6E-409C-BE32-E72D297353CC}">
              <c16:uniqueId val="{00000001-47F5-477E-A318-A13700AF1DEE}"/>
            </c:ext>
          </c:extLst>
        </c:ser>
        <c:dLbls>
          <c:showLegendKey val="0"/>
          <c:showVal val="0"/>
          <c:showCatName val="0"/>
          <c:showSerName val="0"/>
          <c:showPercent val="0"/>
          <c:showBubbleSize val="0"/>
        </c:dLbls>
        <c:smooth val="0"/>
        <c:axId val="735231151"/>
        <c:axId val="735205711"/>
      </c:lineChart>
      <c:catAx>
        <c:axId val="735231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Different</a:t>
                </a:r>
                <a:r>
                  <a:rPr lang="en-IN" baseline="0"/>
                  <a:t> Node Epoch Combination</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05711"/>
        <c:crosses val="autoZero"/>
        <c:auto val="1"/>
        <c:lblAlgn val="ctr"/>
        <c:lblOffset val="100"/>
        <c:noMultiLvlLbl val="0"/>
      </c:catAx>
      <c:valAx>
        <c:axId val="735205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3115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aseline="0"/>
              <a:t>Hidden Layers = 8, Classification Error Plot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0.34689599999999998</c:v>
                </c:pt>
                <c:pt idx="1">
                  <c:v>0.26800400000000002</c:v>
                </c:pt>
                <c:pt idx="2">
                  <c:v>8.6341899999999999E-2</c:v>
                </c:pt>
                <c:pt idx="3">
                  <c:v>8.7679099999999996E-2</c:v>
                </c:pt>
                <c:pt idx="4">
                  <c:v>7.9307500000000003E-2</c:v>
                </c:pt>
                <c:pt idx="5">
                  <c:v>8.2903500000000005E-2</c:v>
                </c:pt>
                <c:pt idx="6">
                  <c:v>8.2330500000000001E-2</c:v>
                </c:pt>
              </c:numCache>
            </c:numRef>
          </c:val>
          <c:smooth val="0"/>
          <c:extLst>
            <c:ext xmlns:c16="http://schemas.microsoft.com/office/drawing/2014/chart" uri="{C3380CC4-5D6E-409C-BE32-E72D297353CC}">
              <c16:uniqueId val="{00000000-309C-4072-8851-903B218F87C0}"/>
            </c:ext>
          </c:extLst>
        </c:ser>
        <c:ser>
          <c:idx val="1"/>
          <c:order val="1"/>
          <c:tx>
            <c:strRef>
              <c:f>Sheet1!$C$1</c:f>
              <c:strCache>
                <c:ptCount val="1"/>
                <c:pt idx="0">
                  <c:v>Train</c:v>
                </c:pt>
              </c:strCache>
            </c:strRef>
          </c:tx>
          <c:spPr>
            <a:ln w="28575" cap="rnd">
              <a:solidFill>
                <a:schemeClr val="accent2"/>
              </a:solidFill>
              <a:round/>
            </a:ln>
            <a:effectLst/>
          </c:spPr>
          <c:marker>
            <c:symbol val="none"/>
          </c:marker>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0.34689599999999998</c:v>
                </c:pt>
                <c:pt idx="1">
                  <c:v>0.26800400000000002</c:v>
                </c:pt>
                <c:pt idx="2">
                  <c:v>8.6341899999999999E-2</c:v>
                </c:pt>
                <c:pt idx="3">
                  <c:v>6.5142900000000004E-2</c:v>
                </c:pt>
                <c:pt idx="4">
                  <c:v>5.9618999999999998E-2</c:v>
                </c:pt>
                <c:pt idx="5">
                  <c:v>6.4000000000000001E-2</c:v>
                </c:pt>
                <c:pt idx="6">
                  <c:v>5.9238100000000002E-2</c:v>
                </c:pt>
              </c:numCache>
            </c:numRef>
          </c:val>
          <c:smooth val="0"/>
          <c:extLst>
            <c:ext xmlns:c16="http://schemas.microsoft.com/office/drawing/2014/chart" uri="{C3380CC4-5D6E-409C-BE32-E72D297353CC}">
              <c16:uniqueId val="{00000001-309C-4072-8851-903B218F87C0}"/>
            </c:ext>
          </c:extLst>
        </c:ser>
        <c:dLbls>
          <c:showLegendKey val="0"/>
          <c:showVal val="0"/>
          <c:showCatName val="0"/>
          <c:showSerName val="0"/>
          <c:showPercent val="0"/>
          <c:showBubbleSize val="0"/>
        </c:dLbls>
        <c:smooth val="0"/>
        <c:axId val="1759773983"/>
        <c:axId val="1759758623"/>
      </c:lineChart>
      <c:catAx>
        <c:axId val="17597739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Epoch</a:t>
                </a:r>
              </a:p>
            </c:rich>
          </c:tx>
          <c:layout>
            <c:manualLayout>
              <c:xMode val="edge"/>
              <c:yMode val="edge"/>
              <c:x val="0.50840277777777776"/>
              <c:y val="0.8211104861892263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758623"/>
        <c:crosses val="autoZero"/>
        <c:auto val="1"/>
        <c:lblAlgn val="ctr"/>
        <c:lblOffset val="100"/>
        <c:noMultiLvlLbl val="0"/>
      </c:catAx>
      <c:valAx>
        <c:axId val="1759758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Classification</a:t>
                </a:r>
                <a:r>
                  <a:rPr lang="en-IN" baseline="0"/>
                  <a:t> Error Rate</a:t>
                </a:r>
                <a:endParaRPr lang="en-IN"/>
              </a:p>
            </c:rich>
          </c:tx>
          <c:layout>
            <c:manualLayout>
              <c:xMode val="edge"/>
              <c:yMode val="edge"/>
              <c:x val="2.5462962962962962E-2"/>
              <c:y val="0.3275362454693163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77398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 of the Ensemble of 15 Classifiers for different</a:t>
            </a:r>
            <a:r>
              <a:rPr lang="en-IN" baseline="0"/>
              <a:t> Epoch Node Combination lower than optimal Combination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Series 1</c:v>
                </c:pt>
              </c:strCache>
            </c:strRef>
          </c:tx>
          <c:spPr>
            <a:ln w="25400" cap="rnd">
              <a:noFill/>
              <a:round/>
            </a:ln>
            <a:effectLst/>
          </c:spPr>
          <c:marker>
            <c:symbol val="circle"/>
            <c:size val="5"/>
            <c:spPr>
              <a:solidFill>
                <a:schemeClr val="accent1"/>
              </a:solidFill>
              <a:ln w="9525">
                <a:solidFill>
                  <a:schemeClr val="accent1"/>
                </a:solidFill>
              </a:ln>
              <a:effectLst/>
            </c:spPr>
          </c:marker>
          <c:xVal>
            <c:strRef>
              <c:f>Sheet1!$A$2:$A$5</c:f>
              <c:strCache>
                <c:ptCount val="4"/>
                <c:pt idx="0">
                  <c:v>Category 1</c:v>
                </c:pt>
                <c:pt idx="1">
                  <c:v>Category 2</c:v>
                </c:pt>
                <c:pt idx="2">
                  <c:v>Category 3</c:v>
                </c:pt>
                <c:pt idx="3">
                  <c:v>Category 4</c:v>
                </c:pt>
              </c:strCache>
            </c:strRef>
          </c:xVal>
          <c:yVal>
            <c:numRef>
              <c:f>Sheet1!$B$2:$B$5</c:f>
              <c:numCache>
                <c:formatCode>General</c:formatCode>
                <c:ptCount val="4"/>
                <c:pt idx="0">
                  <c:v>4.3</c:v>
                </c:pt>
                <c:pt idx="1">
                  <c:v>2.5</c:v>
                </c:pt>
                <c:pt idx="2">
                  <c:v>3.5</c:v>
                </c:pt>
                <c:pt idx="3">
                  <c:v>4.5</c:v>
                </c:pt>
              </c:numCache>
            </c:numRef>
          </c:yVal>
          <c:smooth val="0"/>
          <c:extLst>
            <c:ext xmlns:c16="http://schemas.microsoft.com/office/drawing/2014/chart" uri="{C3380CC4-5D6E-409C-BE32-E72D297353CC}">
              <c16:uniqueId val="{00000000-D696-4D43-8029-8758F9C9E79A}"/>
            </c:ext>
          </c:extLst>
        </c:ser>
        <c:ser>
          <c:idx val="1"/>
          <c:order val="1"/>
          <c:tx>
            <c:strRef>
              <c:f>Sheet1!$C$1</c:f>
              <c:strCache>
                <c:ptCount val="1"/>
                <c:pt idx="0">
                  <c:v>Series 2</c:v>
                </c:pt>
              </c:strCache>
            </c:strRef>
          </c:tx>
          <c:spPr>
            <a:ln w="25400" cap="rnd">
              <a:noFill/>
              <a:round/>
            </a:ln>
            <a:effectLst/>
          </c:spPr>
          <c:marker>
            <c:symbol val="circle"/>
            <c:size val="5"/>
            <c:spPr>
              <a:solidFill>
                <a:schemeClr val="accent2"/>
              </a:solidFill>
              <a:ln w="9525">
                <a:solidFill>
                  <a:schemeClr val="accent2"/>
                </a:solidFill>
              </a:ln>
              <a:effectLst/>
            </c:spPr>
          </c:marker>
          <c:xVal>
            <c:strRef>
              <c:f>Sheet1!$A$2:$A$5</c:f>
              <c:strCache>
                <c:ptCount val="4"/>
                <c:pt idx="0">
                  <c:v>Category 1</c:v>
                </c:pt>
                <c:pt idx="1">
                  <c:v>Category 2</c:v>
                </c:pt>
                <c:pt idx="2">
                  <c:v>Category 3</c:v>
                </c:pt>
                <c:pt idx="3">
                  <c:v>Category 4</c:v>
                </c:pt>
              </c:strCache>
            </c:strRef>
          </c:xVal>
          <c:yVal>
            <c:numRef>
              <c:f>Sheet1!$C$2:$C$5</c:f>
              <c:numCache>
                <c:formatCode>General</c:formatCode>
                <c:ptCount val="4"/>
                <c:pt idx="0">
                  <c:v>2.4</c:v>
                </c:pt>
                <c:pt idx="1">
                  <c:v>4.4000000000000004</c:v>
                </c:pt>
                <c:pt idx="2">
                  <c:v>1.8</c:v>
                </c:pt>
                <c:pt idx="3">
                  <c:v>2.8</c:v>
                </c:pt>
              </c:numCache>
            </c:numRef>
          </c:yVal>
          <c:smooth val="0"/>
          <c:extLst>
            <c:ext xmlns:c16="http://schemas.microsoft.com/office/drawing/2014/chart" uri="{C3380CC4-5D6E-409C-BE32-E72D297353CC}">
              <c16:uniqueId val="{00000001-D696-4D43-8029-8758F9C9E79A}"/>
            </c:ext>
          </c:extLst>
        </c:ser>
        <c:ser>
          <c:idx val="2"/>
          <c:order val="2"/>
          <c:tx>
            <c:strRef>
              <c:f>Sheet1!$D$1</c:f>
              <c:strCache>
                <c:ptCount val="1"/>
                <c:pt idx="0">
                  <c:v>Series 3</c:v>
                </c:pt>
              </c:strCache>
            </c:strRef>
          </c:tx>
          <c:spPr>
            <a:ln w="25400" cap="rnd">
              <a:noFill/>
              <a:round/>
            </a:ln>
            <a:effectLst/>
          </c:spPr>
          <c:marker>
            <c:symbol val="circle"/>
            <c:size val="5"/>
            <c:spPr>
              <a:solidFill>
                <a:schemeClr val="accent3"/>
              </a:solidFill>
              <a:ln w="9525">
                <a:solidFill>
                  <a:schemeClr val="accent3"/>
                </a:solidFill>
              </a:ln>
              <a:effectLst/>
            </c:spPr>
          </c:marker>
          <c:xVal>
            <c:strRef>
              <c:f>Sheet1!$A$2:$A$5</c:f>
              <c:strCache>
                <c:ptCount val="4"/>
                <c:pt idx="0">
                  <c:v>Category 1</c:v>
                </c:pt>
                <c:pt idx="1">
                  <c:v>Category 2</c:v>
                </c:pt>
                <c:pt idx="2">
                  <c:v>Category 3</c:v>
                </c:pt>
                <c:pt idx="3">
                  <c:v>Category 4</c:v>
                </c:pt>
              </c:strCache>
            </c:strRef>
          </c:xVal>
          <c:yVal>
            <c:numRef>
              <c:f>Sheet1!$D$2:$D$5</c:f>
              <c:numCache>
                <c:formatCode>General</c:formatCode>
                <c:ptCount val="4"/>
                <c:pt idx="0">
                  <c:v>2</c:v>
                </c:pt>
                <c:pt idx="1">
                  <c:v>2</c:v>
                </c:pt>
                <c:pt idx="2">
                  <c:v>3</c:v>
                </c:pt>
                <c:pt idx="3">
                  <c:v>5</c:v>
                </c:pt>
              </c:numCache>
            </c:numRef>
          </c:yVal>
          <c:smooth val="0"/>
          <c:extLst>
            <c:ext xmlns:c16="http://schemas.microsoft.com/office/drawing/2014/chart" uri="{C3380CC4-5D6E-409C-BE32-E72D297353CC}">
              <c16:uniqueId val="{00000002-D696-4D43-8029-8758F9C9E79A}"/>
            </c:ext>
          </c:extLst>
        </c:ser>
        <c:dLbls>
          <c:showLegendKey val="0"/>
          <c:showVal val="0"/>
          <c:showCatName val="0"/>
          <c:showSerName val="0"/>
          <c:showPercent val="0"/>
          <c:showBubbleSize val="0"/>
        </c:dLbls>
        <c:axId val="735231151"/>
        <c:axId val="735205711"/>
      </c:scatterChart>
      <c:valAx>
        <c:axId val="735231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Different</a:t>
                </a:r>
                <a:r>
                  <a:rPr lang="en-IN" baseline="0"/>
                  <a:t> Node Epoch Combination</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05711"/>
        <c:crosses val="autoZero"/>
        <c:crossBetween val="midCat"/>
      </c:valAx>
      <c:valAx>
        <c:axId val="735205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31151"/>
        <c:crosses val="autoZero"/>
        <c:crossBetween val="midCat"/>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aseline="0"/>
              <a:t>Hidden Layers = 32, Classification Error Plot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0.50601700000000005</c:v>
                </c:pt>
                <c:pt idx="1">
                  <c:v>0.32038100000000003</c:v>
                </c:pt>
                <c:pt idx="2">
                  <c:v>0.17822299999999999</c:v>
                </c:pt>
                <c:pt idx="3">
                  <c:v>8.5768899999999995E-2</c:v>
                </c:pt>
                <c:pt idx="4">
                  <c:v>7.8273999999999996E-2</c:v>
                </c:pt>
                <c:pt idx="5">
                  <c:v>8.4623000000000004E-2</c:v>
                </c:pt>
                <c:pt idx="6">
                  <c:v>8.8825200000000007E-2</c:v>
                </c:pt>
              </c:numCache>
            </c:numRef>
          </c:val>
          <c:smooth val="0"/>
          <c:extLst>
            <c:ext xmlns:c16="http://schemas.microsoft.com/office/drawing/2014/chart" uri="{C3380CC4-5D6E-409C-BE32-E72D297353CC}">
              <c16:uniqueId val="{00000000-3B0E-490B-A367-4DB798E27861}"/>
            </c:ext>
          </c:extLst>
        </c:ser>
        <c:ser>
          <c:idx val="1"/>
          <c:order val="1"/>
          <c:tx>
            <c:strRef>
              <c:f>Sheet1!$C$1</c:f>
              <c:strCache>
                <c:ptCount val="1"/>
                <c:pt idx="0">
                  <c:v>Train</c:v>
                </c:pt>
              </c:strCache>
            </c:strRef>
          </c:tx>
          <c:spPr>
            <a:ln w="28575" cap="rnd">
              <a:solidFill>
                <a:schemeClr val="accent2"/>
              </a:solidFill>
              <a:round/>
            </a:ln>
            <a:effectLst/>
          </c:spPr>
          <c:marker>
            <c:symbol val="none"/>
          </c:marker>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0.50601700000000005</c:v>
                </c:pt>
                <c:pt idx="1">
                  <c:v>0.32038100000000003</c:v>
                </c:pt>
                <c:pt idx="2">
                  <c:v>0.17822299999999999</c:v>
                </c:pt>
                <c:pt idx="3">
                  <c:v>6.5904799999999999E-2</c:v>
                </c:pt>
                <c:pt idx="4">
                  <c:v>5.7714000000000001E-2</c:v>
                </c:pt>
                <c:pt idx="5">
                  <c:v>6.4571000000000003E-2</c:v>
                </c:pt>
                <c:pt idx="6">
                  <c:v>6.3809500000000005E-2</c:v>
                </c:pt>
              </c:numCache>
            </c:numRef>
          </c:val>
          <c:smooth val="0"/>
          <c:extLst>
            <c:ext xmlns:c16="http://schemas.microsoft.com/office/drawing/2014/chart" uri="{C3380CC4-5D6E-409C-BE32-E72D297353CC}">
              <c16:uniqueId val="{00000001-3B0E-490B-A367-4DB798E27861}"/>
            </c:ext>
          </c:extLst>
        </c:ser>
        <c:dLbls>
          <c:showLegendKey val="0"/>
          <c:showVal val="0"/>
          <c:showCatName val="0"/>
          <c:showSerName val="0"/>
          <c:showPercent val="0"/>
          <c:showBubbleSize val="0"/>
        </c:dLbls>
        <c:smooth val="0"/>
        <c:axId val="1759773983"/>
        <c:axId val="1759758623"/>
      </c:lineChart>
      <c:catAx>
        <c:axId val="17597739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758623"/>
        <c:crosses val="autoZero"/>
        <c:auto val="1"/>
        <c:lblAlgn val="ctr"/>
        <c:lblOffset val="100"/>
        <c:noMultiLvlLbl val="0"/>
      </c:catAx>
      <c:valAx>
        <c:axId val="1759758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Classification</a:t>
                </a:r>
                <a:r>
                  <a:rPr lang="en-IN" baseline="0"/>
                  <a:t> Error Rate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77398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800" b="0" i="0" baseline="0">
                <a:effectLst/>
              </a:rPr>
              <a:t>Classification Error Std for Train Data</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IN"/>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2</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4</c:v>
                </c:pt>
                <c:pt idx="3">
                  <c:v>8</c:v>
                </c:pt>
                <c:pt idx="4">
                  <c:v>16</c:v>
                </c:pt>
                <c:pt idx="5">
                  <c:v>32</c:v>
                </c:pt>
                <c:pt idx="6">
                  <c:v>24</c:v>
                </c:pt>
              </c:numCache>
            </c:numRef>
          </c:cat>
          <c:val>
            <c:numRef>
              <c:f>Sheet1!$B$2:$B$8</c:f>
              <c:numCache>
                <c:formatCode>General</c:formatCode>
                <c:ptCount val="7"/>
                <c:pt idx="0">
                  <c:v>0.49752400000000002</c:v>
                </c:pt>
                <c:pt idx="1">
                  <c:v>0.455619</c:v>
                </c:pt>
                <c:pt idx="2">
                  <c:v>0.24171400000000001</c:v>
                </c:pt>
                <c:pt idx="3">
                  <c:v>9.90476E-2</c:v>
                </c:pt>
                <c:pt idx="4">
                  <c:v>6.4571400000000001E-2</c:v>
                </c:pt>
                <c:pt idx="5">
                  <c:v>6.9714300000000007E-2</c:v>
                </c:pt>
                <c:pt idx="6">
                  <c:v>8.3809499999999995E-2</c:v>
                </c:pt>
              </c:numCache>
            </c:numRef>
          </c:val>
          <c:smooth val="0"/>
          <c:extLst>
            <c:ext xmlns:c16="http://schemas.microsoft.com/office/drawing/2014/chart" uri="{C3380CC4-5D6E-409C-BE32-E72D297353CC}">
              <c16:uniqueId val="{00000000-294C-4135-AD11-36CEC8BA8548}"/>
            </c:ext>
          </c:extLst>
        </c:ser>
        <c:ser>
          <c:idx val="1"/>
          <c:order val="1"/>
          <c:tx>
            <c:strRef>
              <c:f>Sheet1!$C$1</c:f>
              <c:strCache>
                <c:ptCount val="1"/>
                <c:pt idx="0">
                  <c:v>8</c:v>
                </c:pt>
              </c:strCache>
            </c:strRef>
          </c:tx>
          <c:spPr>
            <a:ln w="28575" cap="rnd">
              <a:solidFill>
                <a:schemeClr val="accent2"/>
              </a:solidFill>
              <a:round/>
            </a:ln>
            <a:effectLst/>
          </c:spPr>
          <c:marker>
            <c:symbol val="none"/>
          </c:marker>
          <c:cat>
            <c:numRef>
              <c:f>Sheet1!$A$2:$A$8</c:f>
              <c:numCache>
                <c:formatCode>General</c:formatCode>
                <c:ptCount val="7"/>
                <c:pt idx="0">
                  <c:v>1</c:v>
                </c:pt>
                <c:pt idx="1">
                  <c:v>2</c:v>
                </c:pt>
                <c:pt idx="2">
                  <c:v>4</c:v>
                </c:pt>
                <c:pt idx="3">
                  <c:v>8</c:v>
                </c:pt>
                <c:pt idx="4">
                  <c:v>16</c:v>
                </c:pt>
                <c:pt idx="5">
                  <c:v>32</c:v>
                </c:pt>
                <c:pt idx="6">
                  <c:v>24</c:v>
                </c:pt>
              </c:numCache>
            </c:numRef>
          </c:cat>
          <c:val>
            <c:numRef>
              <c:f>Sheet1!$C$2:$C$8</c:f>
              <c:numCache>
                <c:formatCode>General</c:formatCode>
                <c:ptCount val="7"/>
                <c:pt idx="0">
                  <c:v>0.36152400000000001</c:v>
                </c:pt>
                <c:pt idx="1">
                  <c:v>0.265905</c:v>
                </c:pt>
                <c:pt idx="2">
                  <c:v>8.0380999999999994E-2</c:v>
                </c:pt>
                <c:pt idx="3">
                  <c:v>6.5904799999999999E-2</c:v>
                </c:pt>
                <c:pt idx="4">
                  <c:v>6.4571400000000001E-2</c:v>
                </c:pt>
                <c:pt idx="5">
                  <c:v>6.3714199999999999E-2</c:v>
                </c:pt>
                <c:pt idx="6">
                  <c:v>6.3809500000000005E-2</c:v>
                </c:pt>
              </c:numCache>
            </c:numRef>
          </c:val>
          <c:smooth val="0"/>
          <c:extLst>
            <c:ext xmlns:c16="http://schemas.microsoft.com/office/drawing/2014/chart" uri="{C3380CC4-5D6E-409C-BE32-E72D297353CC}">
              <c16:uniqueId val="{00000001-294C-4135-AD11-36CEC8BA8548}"/>
            </c:ext>
          </c:extLst>
        </c:ser>
        <c:ser>
          <c:idx val="2"/>
          <c:order val="2"/>
          <c:tx>
            <c:strRef>
              <c:f>Sheet1!$D$1</c:f>
              <c:strCache>
                <c:ptCount val="1"/>
                <c:pt idx="0">
                  <c:v>32</c:v>
                </c:pt>
              </c:strCache>
            </c:strRef>
          </c:tx>
          <c:spPr>
            <a:ln w="28575" cap="rnd">
              <a:solidFill>
                <a:schemeClr val="accent3"/>
              </a:solidFill>
              <a:round/>
            </a:ln>
            <a:effectLst/>
          </c:spPr>
          <c:marker>
            <c:symbol val="none"/>
          </c:marker>
          <c:cat>
            <c:numRef>
              <c:f>Sheet1!$A$2:$A$8</c:f>
              <c:numCache>
                <c:formatCode>General</c:formatCode>
                <c:ptCount val="7"/>
                <c:pt idx="0">
                  <c:v>1</c:v>
                </c:pt>
                <c:pt idx="1">
                  <c:v>2</c:v>
                </c:pt>
                <c:pt idx="2">
                  <c:v>4</c:v>
                </c:pt>
                <c:pt idx="3">
                  <c:v>8</c:v>
                </c:pt>
                <c:pt idx="4">
                  <c:v>16</c:v>
                </c:pt>
                <c:pt idx="5">
                  <c:v>32</c:v>
                </c:pt>
                <c:pt idx="6">
                  <c:v>24</c:v>
                </c:pt>
              </c:numCache>
            </c:numRef>
          </c:cat>
          <c:val>
            <c:numRef>
              <c:f>Sheet1!$D$2:$D$8</c:f>
              <c:numCache>
                <c:formatCode>General</c:formatCode>
                <c:ptCount val="7"/>
                <c:pt idx="0">
                  <c:v>0.55714300000000005</c:v>
                </c:pt>
                <c:pt idx="1">
                  <c:v>0.32038100000000003</c:v>
                </c:pt>
                <c:pt idx="2">
                  <c:v>0.16800000000000001</c:v>
                </c:pt>
                <c:pt idx="3">
                  <c:v>6.5904799999999999E-2</c:v>
                </c:pt>
                <c:pt idx="4">
                  <c:v>6.4571400000000001E-2</c:v>
                </c:pt>
                <c:pt idx="5">
                  <c:v>5.7714300000000003E-2</c:v>
                </c:pt>
                <c:pt idx="6">
                  <c:v>6.3809500000000005E-2</c:v>
                </c:pt>
              </c:numCache>
            </c:numRef>
          </c:val>
          <c:smooth val="0"/>
          <c:extLst>
            <c:ext xmlns:c16="http://schemas.microsoft.com/office/drawing/2014/chart" uri="{C3380CC4-5D6E-409C-BE32-E72D297353CC}">
              <c16:uniqueId val="{00000002-294C-4135-AD11-36CEC8BA8548}"/>
            </c:ext>
          </c:extLst>
        </c:ser>
        <c:dLbls>
          <c:showLegendKey val="0"/>
          <c:showVal val="0"/>
          <c:showCatName val="0"/>
          <c:showSerName val="0"/>
          <c:showPercent val="0"/>
          <c:showBubbleSize val="0"/>
        </c:dLbls>
        <c:smooth val="0"/>
        <c:axId val="393219632"/>
        <c:axId val="393209072"/>
      </c:lineChart>
      <c:catAx>
        <c:axId val="393219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209072"/>
        <c:crosses val="autoZero"/>
        <c:auto val="1"/>
        <c:lblAlgn val="ctr"/>
        <c:lblOffset val="100"/>
        <c:noMultiLvlLbl val="0"/>
      </c:catAx>
      <c:valAx>
        <c:axId val="393209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2196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800" b="0" i="0" baseline="0">
                <a:effectLst/>
              </a:rPr>
              <a:t>Classification Error Std for Test Data</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IN"/>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2</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4</c:v>
                </c:pt>
                <c:pt idx="3">
                  <c:v>8</c:v>
                </c:pt>
                <c:pt idx="4">
                  <c:v>16</c:v>
                </c:pt>
                <c:pt idx="5">
                  <c:v>32</c:v>
                </c:pt>
                <c:pt idx="6">
                  <c:v>24</c:v>
                </c:pt>
              </c:numCache>
            </c:numRef>
          </c:cat>
          <c:val>
            <c:numRef>
              <c:f>Sheet1!$B$2:$B$8</c:f>
              <c:numCache>
                <c:formatCode>General</c:formatCode>
                <c:ptCount val="7"/>
                <c:pt idx="0">
                  <c:v>0.50601700000000005</c:v>
                </c:pt>
                <c:pt idx="1">
                  <c:v>0.46265499999999998</c:v>
                </c:pt>
                <c:pt idx="2">
                  <c:v>0.23209199999999999</c:v>
                </c:pt>
                <c:pt idx="3">
                  <c:v>0.112512</c:v>
                </c:pt>
                <c:pt idx="4">
                  <c:v>8.4622699999999995E-2</c:v>
                </c:pt>
                <c:pt idx="5">
                  <c:v>8.5768899999999995E-2</c:v>
                </c:pt>
                <c:pt idx="6">
                  <c:v>0.116332</c:v>
                </c:pt>
              </c:numCache>
            </c:numRef>
          </c:val>
          <c:smooth val="0"/>
          <c:extLst>
            <c:ext xmlns:c16="http://schemas.microsoft.com/office/drawing/2014/chart" uri="{C3380CC4-5D6E-409C-BE32-E72D297353CC}">
              <c16:uniqueId val="{00000000-4D21-4E4A-BF4D-77638811A076}"/>
            </c:ext>
          </c:extLst>
        </c:ser>
        <c:ser>
          <c:idx val="1"/>
          <c:order val="1"/>
          <c:tx>
            <c:strRef>
              <c:f>Sheet1!$C$1</c:f>
              <c:strCache>
                <c:ptCount val="1"/>
                <c:pt idx="0">
                  <c:v>8</c:v>
                </c:pt>
              </c:strCache>
            </c:strRef>
          </c:tx>
          <c:spPr>
            <a:ln w="28575" cap="rnd">
              <a:solidFill>
                <a:schemeClr val="accent2"/>
              </a:solidFill>
              <a:round/>
            </a:ln>
            <a:effectLst/>
          </c:spPr>
          <c:marker>
            <c:symbol val="none"/>
          </c:marker>
          <c:cat>
            <c:numRef>
              <c:f>Sheet1!$A$2:$A$8</c:f>
              <c:numCache>
                <c:formatCode>General</c:formatCode>
                <c:ptCount val="7"/>
                <c:pt idx="0">
                  <c:v>1</c:v>
                </c:pt>
                <c:pt idx="1">
                  <c:v>2</c:v>
                </c:pt>
                <c:pt idx="2">
                  <c:v>4</c:v>
                </c:pt>
                <c:pt idx="3">
                  <c:v>8</c:v>
                </c:pt>
                <c:pt idx="4">
                  <c:v>16</c:v>
                </c:pt>
                <c:pt idx="5">
                  <c:v>32</c:v>
                </c:pt>
                <c:pt idx="6">
                  <c:v>24</c:v>
                </c:pt>
              </c:numCache>
            </c:numRef>
          </c:cat>
          <c:val>
            <c:numRef>
              <c:f>Sheet1!$C$2:$C$8</c:f>
              <c:numCache>
                <c:formatCode>General</c:formatCode>
                <c:ptCount val="7"/>
                <c:pt idx="0">
                  <c:v>0.34689599999999998</c:v>
                </c:pt>
                <c:pt idx="1">
                  <c:v>0.26800400000000002</c:v>
                </c:pt>
                <c:pt idx="2">
                  <c:v>8.6341899999999999E-2</c:v>
                </c:pt>
                <c:pt idx="3">
                  <c:v>0.112512</c:v>
                </c:pt>
                <c:pt idx="4">
                  <c:v>7.4307499999999999E-2</c:v>
                </c:pt>
                <c:pt idx="5">
                  <c:v>8.5768899999999995E-2</c:v>
                </c:pt>
                <c:pt idx="6">
                  <c:v>8.2330500000000001E-2</c:v>
                </c:pt>
              </c:numCache>
            </c:numRef>
          </c:val>
          <c:smooth val="0"/>
          <c:extLst>
            <c:ext xmlns:c16="http://schemas.microsoft.com/office/drawing/2014/chart" uri="{C3380CC4-5D6E-409C-BE32-E72D297353CC}">
              <c16:uniqueId val="{00000001-4D21-4E4A-BF4D-77638811A076}"/>
            </c:ext>
          </c:extLst>
        </c:ser>
        <c:ser>
          <c:idx val="2"/>
          <c:order val="2"/>
          <c:tx>
            <c:strRef>
              <c:f>Sheet1!$D$1</c:f>
              <c:strCache>
                <c:ptCount val="1"/>
                <c:pt idx="0">
                  <c:v>32</c:v>
                </c:pt>
              </c:strCache>
            </c:strRef>
          </c:tx>
          <c:spPr>
            <a:ln w="28575" cap="rnd">
              <a:solidFill>
                <a:schemeClr val="accent3"/>
              </a:solidFill>
              <a:round/>
            </a:ln>
            <a:effectLst/>
          </c:spPr>
          <c:marker>
            <c:symbol val="none"/>
          </c:marker>
          <c:cat>
            <c:numRef>
              <c:f>Sheet1!$A$2:$A$8</c:f>
              <c:numCache>
                <c:formatCode>General</c:formatCode>
                <c:ptCount val="7"/>
                <c:pt idx="0">
                  <c:v>1</c:v>
                </c:pt>
                <c:pt idx="1">
                  <c:v>2</c:v>
                </c:pt>
                <c:pt idx="2">
                  <c:v>4</c:v>
                </c:pt>
                <c:pt idx="3">
                  <c:v>8</c:v>
                </c:pt>
                <c:pt idx="4">
                  <c:v>16</c:v>
                </c:pt>
                <c:pt idx="5">
                  <c:v>32</c:v>
                </c:pt>
                <c:pt idx="6">
                  <c:v>24</c:v>
                </c:pt>
              </c:numCache>
            </c:numRef>
          </c:cat>
          <c:val>
            <c:numRef>
              <c:f>Sheet1!$D$2:$D$8</c:f>
              <c:numCache>
                <c:formatCode>General</c:formatCode>
                <c:ptCount val="7"/>
                <c:pt idx="0">
                  <c:v>0.50601700000000005</c:v>
                </c:pt>
                <c:pt idx="1">
                  <c:v>0.33065899999999998</c:v>
                </c:pt>
                <c:pt idx="2">
                  <c:v>0.17822299999999999</c:v>
                </c:pt>
                <c:pt idx="3">
                  <c:v>8.5768899999999995E-2</c:v>
                </c:pt>
                <c:pt idx="4">
                  <c:v>8.46277E-2</c:v>
                </c:pt>
                <c:pt idx="5">
                  <c:v>7.92741E-2</c:v>
                </c:pt>
                <c:pt idx="6">
                  <c:v>8.8825200000000007E-2</c:v>
                </c:pt>
              </c:numCache>
            </c:numRef>
          </c:val>
          <c:smooth val="0"/>
          <c:extLst>
            <c:ext xmlns:c16="http://schemas.microsoft.com/office/drawing/2014/chart" uri="{C3380CC4-5D6E-409C-BE32-E72D297353CC}">
              <c16:uniqueId val="{00000002-4D21-4E4A-BF4D-77638811A076}"/>
            </c:ext>
          </c:extLst>
        </c:ser>
        <c:dLbls>
          <c:showLegendKey val="0"/>
          <c:showVal val="0"/>
          <c:showCatName val="0"/>
          <c:showSerName val="0"/>
          <c:showPercent val="0"/>
          <c:showBubbleSize val="0"/>
        </c:dLbls>
        <c:smooth val="0"/>
        <c:axId val="393219632"/>
        <c:axId val="393209072"/>
      </c:lineChart>
      <c:catAx>
        <c:axId val="393219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209072"/>
        <c:crosses val="autoZero"/>
        <c:auto val="1"/>
        <c:lblAlgn val="ctr"/>
        <c:lblOffset val="100"/>
        <c:noMultiLvlLbl val="0"/>
      </c:catAx>
      <c:valAx>
        <c:axId val="393209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2196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Accracy</a:t>
            </a:r>
            <a:r>
              <a:rPr lang="en-IN" baseline="0"/>
              <a:t> of 15 base Classifiers with same Epoch and Hidden Layers</a:t>
            </a:r>
            <a:endParaRPr lang="en-IN"/>
          </a:p>
        </c:rich>
      </c:tx>
      <c:layout>
        <c:manualLayout>
          <c:xMode val="edge"/>
          <c:yMode val="edge"/>
          <c:x val="0.4083737970253719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c:v>
                </c:pt>
              </c:strCache>
            </c:strRef>
          </c:tx>
          <c:spPr>
            <a:solidFill>
              <a:schemeClr val="accent1"/>
            </a:solidFill>
            <a:ln>
              <a:noFill/>
            </a:ln>
            <a:effectLst/>
          </c:spPr>
          <c:invertIfNegative val="0"/>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96.243300000000005</c:v>
                </c:pt>
                <c:pt idx="1">
                  <c:v>95.527699999999996</c:v>
                </c:pt>
                <c:pt idx="2">
                  <c:v>96.9589</c:v>
                </c:pt>
                <c:pt idx="3">
                  <c:v>97.316599999999994</c:v>
                </c:pt>
                <c:pt idx="4">
                  <c:v>97.495500000000007</c:v>
                </c:pt>
                <c:pt idx="5">
                  <c:v>96.422200000000004</c:v>
                </c:pt>
                <c:pt idx="6">
                  <c:v>97.316599999999994</c:v>
                </c:pt>
                <c:pt idx="7">
                  <c:v>96.78</c:v>
                </c:pt>
                <c:pt idx="8">
                  <c:v>96.78</c:v>
                </c:pt>
                <c:pt idx="9">
                  <c:v>97.137699999999995</c:v>
                </c:pt>
                <c:pt idx="10">
                  <c:v>96.9589</c:v>
                </c:pt>
                <c:pt idx="11">
                  <c:v>97.316599999999994</c:v>
                </c:pt>
                <c:pt idx="12">
                  <c:v>97.853300000000004</c:v>
                </c:pt>
                <c:pt idx="13">
                  <c:v>97.674400000000006</c:v>
                </c:pt>
                <c:pt idx="14">
                  <c:v>96.601100000000002</c:v>
                </c:pt>
              </c:numCache>
            </c:numRef>
          </c:val>
          <c:extLst>
            <c:ext xmlns:c16="http://schemas.microsoft.com/office/drawing/2014/chart" uri="{C3380CC4-5D6E-409C-BE32-E72D297353CC}">
              <c16:uniqueId val="{00000000-E00C-400A-B452-86EF77E10E9D}"/>
            </c:ext>
          </c:extLst>
        </c:ser>
        <c:ser>
          <c:idx val="1"/>
          <c:order val="1"/>
          <c:tx>
            <c:strRef>
              <c:f>Sheet1!$C$1</c:f>
              <c:strCache>
                <c:ptCount val="1"/>
                <c:pt idx="0">
                  <c:v>Test</c:v>
                </c:pt>
              </c:strCache>
            </c:strRef>
          </c:tx>
          <c:spPr>
            <a:solidFill>
              <a:schemeClr val="accent2"/>
            </a:solidFill>
            <a:ln>
              <a:noFill/>
            </a:ln>
            <a:effectLst/>
          </c:spPr>
          <c:invertIfNegative val="0"/>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Sheet1!$C$2:$C$16</c:f>
              <c:numCache>
                <c:formatCode>General</c:formatCode>
                <c:ptCount val="15"/>
                <c:pt idx="0">
                  <c:v>95.706599999999995</c:v>
                </c:pt>
                <c:pt idx="1">
                  <c:v>95.527699999999996</c:v>
                </c:pt>
                <c:pt idx="2">
                  <c:v>96.601100000000002</c:v>
                </c:pt>
                <c:pt idx="3">
                  <c:v>96.9589</c:v>
                </c:pt>
                <c:pt idx="4">
                  <c:v>97.316599999999994</c:v>
                </c:pt>
                <c:pt idx="5">
                  <c:v>95.885499999999993</c:v>
                </c:pt>
                <c:pt idx="6">
                  <c:v>96.9589</c:v>
                </c:pt>
                <c:pt idx="7">
                  <c:v>96.422200000000004</c:v>
                </c:pt>
                <c:pt idx="8">
                  <c:v>96.9589</c:v>
                </c:pt>
                <c:pt idx="9">
                  <c:v>96.78</c:v>
                </c:pt>
                <c:pt idx="10">
                  <c:v>96.78</c:v>
                </c:pt>
                <c:pt idx="11">
                  <c:v>97.495500000000007</c:v>
                </c:pt>
                <c:pt idx="12">
                  <c:v>97.495500000000007</c:v>
                </c:pt>
                <c:pt idx="13">
                  <c:v>96.9589</c:v>
                </c:pt>
                <c:pt idx="14">
                  <c:v>96.243300000000005</c:v>
                </c:pt>
              </c:numCache>
            </c:numRef>
          </c:val>
          <c:extLst>
            <c:ext xmlns:c16="http://schemas.microsoft.com/office/drawing/2014/chart" uri="{C3380CC4-5D6E-409C-BE32-E72D297353CC}">
              <c16:uniqueId val="{00000001-E00C-400A-B452-86EF77E10E9D}"/>
            </c:ext>
          </c:extLst>
        </c:ser>
        <c:dLbls>
          <c:showLegendKey val="0"/>
          <c:showVal val="0"/>
          <c:showCatName val="0"/>
          <c:showSerName val="0"/>
          <c:showPercent val="0"/>
          <c:showBubbleSize val="0"/>
        </c:dLbls>
        <c:gapWidth val="219"/>
        <c:overlap val="-27"/>
        <c:axId val="735224911"/>
        <c:axId val="735222991"/>
      </c:barChart>
      <c:catAx>
        <c:axId val="7352249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22991"/>
        <c:crosses val="autoZero"/>
        <c:auto val="1"/>
        <c:lblAlgn val="ctr"/>
        <c:lblOffset val="100"/>
        <c:noMultiLvlLbl val="0"/>
      </c:catAx>
      <c:valAx>
        <c:axId val="735222991"/>
        <c:scaling>
          <c:orientation val="minMax"/>
          <c:max val="97"/>
          <c:min val="9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24911"/>
        <c:crosses val="autoZero"/>
        <c:crossBetween val="between"/>
        <c:majorUnit val="1"/>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Different</a:t>
            </a:r>
            <a:r>
              <a:rPr lang="en-IN" baseline="0"/>
              <a:t> Ensemble Classifier Count against Individual Ensemble Accuracy</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Train</c:v>
                </c:pt>
              </c:strCache>
            </c:strRef>
          </c:tx>
          <c:spPr>
            <a:ln w="28575" cap="rnd">
              <a:solidFill>
                <a:schemeClr val="accent1"/>
              </a:solidFill>
              <a:round/>
            </a:ln>
            <a:effectLst/>
          </c:spPr>
          <c:marker>
            <c:symbol val="none"/>
          </c:marker>
          <c:cat>
            <c:numRef>
              <c:f>Sheet1!$A$2:$A$11</c:f>
              <c:numCache>
                <c:formatCode>General</c:formatCode>
                <c:ptCount val="10"/>
                <c:pt idx="0">
                  <c:v>3</c:v>
                </c:pt>
                <c:pt idx="1">
                  <c:v>4</c:v>
                </c:pt>
                <c:pt idx="2">
                  <c:v>7</c:v>
                </c:pt>
                <c:pt idx="3">
                  <c:v>12</c:v>
                </c:pt>
                <c:pt idx="4">
                  <c:v>14</c:v>
                </c:pt>
                <c:pt idx="5">
                  <c:v>16</c:v>
                </c:pt>
                <c:pt idx="6">
                  <c:v>19</c:v>
                </c:pt>
                <c:pt idx="7">
                  <c:v>20</c:v>
                </c:pt>
                <c:pt idx="8">
                  <c:v>21</c:v>
                </c:pt>
                <c:pt idx="9">
                  <c:v>24</c:v>
                </c:pt>
              </c:numCache>
            </c:numRef>
          </c:cat>
          <c:val>
            <c:numRef>
              <c:f>Sheet1!$B$2:$B$11</c:f>
              <c:numCache>
                <c:formatCode>General</c:formatCode>
                <c:ptCount val="10"/>
                <c:pt idx="0">
                  <c:v>97.137699999999995</c:v>
                </c:pt>
                <c:pt idx="1">
                  <c:v>97.816599999999994</c:v>
                </c:pt>
                <c:pt idx="2">
                  <c:v>97.78</c:v>
                </c:pt>
                <c:pt idx="3">
                  <c:v>97.637699999999995</c:v>
                </c:pt>
                <c:pt idx="4">
                  <c:v>97.316599999999994</c:v>
                </c:pt>
                <c:pt idx="5">
                  <c:v>97.695499999999996</c:v>
                </c:pt>
                <c:pt idx="6">
                  <c:v>97.674400000000006</c:v>
                </c:pt>
                <c:pt idx="7">
                  <c:v>97.495500000000007</c:v>
                </c:pt>
                <c:pt idx="8">
                  <c:v>97.495500000000007</c:v>
                </c:pt>
                <c:pt idx="9">
                  <c:v>97.316599999999994</c:v>
                </c:pt>
              </c:numCache>
            </c:numRef>
          </c:val>
          <c:smooth val="0"/>
          <c:extLst>
            <c:ext xmlns:c16="http://schemas.microsoft.com/office/drawing/2014/chart" uri="{C3380CC4-5D6E-409C-BE32-E72D297353CC}">
              <c16:uniqueId val="{00000000-FEAE-4377-A820-22A75781E463}"/>
            </c:ext>
          </c:extLst>
        </c:ser>
        <c:ser>
          <c:idx val="1"/>
          <c:order val="1"/>
          <c:tx>
            <c:strRef>
              <c:f>Sheet1!$C$1</c:f>
              <c:strCache>
                <c:ptCount val="1"/>
                <c:pt idx="0">
                  <c:v>Test</c:v>
                </c:pt>
              </c:strCache>
            </c:strRef>
          </c:tx>
          <c:spPr>
            <a:ln w="28575" cap="rnd">
              <a:solidFill>
                <a:schemeClr val="accent2"/>
              </a:solidFill>
              <a:round/>
            </a:ln>
            <a:effectLst/>
          </c:spPr>
          <c:marker>
            <c:symbol val="none"/>
          </c:marker>
          <c:cat>
            <c:numRef>
              <c:f>Sheet1!$A$2:$A$11</c:f>
              <c:numCache>
                <c:formatCode>General</c:formatCode>
                <c:ptCount val="10"/>
                <c:pt idx="0">
                  <c:v>3</c:v>
                </c:pt>
                <c:pt idx="1">
                  <c:v>4</c:v>
                </c:pt>
                <c:pt idx="2">
                  <c:v>7</c:v>
                </c:pt>
                <c:pt idx="3">
                  <c:v>12</c:v>
                </c:pt>
                <c:pt idx="4">
                  <c:v>14</c:v>
                </c:pt>
                <c:pt idx="5">
                  <c:v>16</c:v>
                </c:pt>
                <c:pt idx="6">
                  <c:v>19</c:v>
                </c:pt>
                <c:pt idx="7">
                  <c:v>20</c:v>
                </c:pt>
                <c:pt idx="8">
                  <c:v>21</c:v>
                </c:pt>
                <c:pt idx="9">
                  <c:v>24</c:v>
                </c:pt>
              </c:numCache>
            </c:numRef>
          </c:cat>
          <c:val>
            <c:numRef>
              <c:f>Sheet1!$C$2:$C$11</c:f>
              <c:numCache>
                <c:formatCode>General</c:formatCode>
                <c:ptCount val="10"/>
                <c:pt idx="0">
                  <c:v>96.601100000000002</c:v>
                </c:pt>
                <c:pt idx="1">
                  <c:v>97.353300000000004</c:v>
                </c:pt>
                <c:pt idx="2">
                  <c:v>96.78</c:v>
                </c:pt>
                <c:pt idx="3">
                  <c:v>97.174400000000006</c:v>
                </c:pt>
                <c:pt idx="4">
                  <c:v>96.9589</c:v>
                </c:pt>
                <c:pt idx="5">
                  <c:v>97.474400000000003</c:v>
                </c:pt>
                <c:pt idx="6">
                  <c:v>97.316599999999994</c:v>
                </c:pt>
                <c:pt idx="7">
                  <c:v>97.137699999999995</c:v>
                </c:pt>
                <c:pt idx="8">
                  <c:v>97.137699999999995</c:v>
                </c:pt>
                <c:pt idx="9">
                  <c:v>96.9589</c:v>
                </c:pt>
              </c:numCache>
            </c:numRef>
          </c:val>
          <c:smooth val="0"/>
          <c:extLst>
            <c:ext xmlns:c16="http://schemas.microsoft.com/office/drawing/2014/chart" uri="{C3380CC4-5D6E-409C-BE32-E72D297353CC}">
              <c16:uniqueId val="{00000001-FEAE-4377-A820-22A75781E463}"/>
            </c:ext>
          </c:extLst>
        </c:ser>
        <c:dLbls>
          <c:showLegendKey val="0"/>
          <c:showVal val="0"/>
          <c:showCatName val="0"/>
          <c:showSerName val="0"/>
          <c:showPercent val="0"/>
          <c:showBubbleSize val="0"/>
        </c:dLbls>
        <c:smooth val="0"/>
        <c:axId val="833223103"/>
        <c:axId val="833239903"/>
      </c:lineChart>
      <c:catAx>
        <c:axId val="83322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Base Classifiers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239903"/>
        <c:crosses val="autoZero"/>
        <c:auto val="1"/>
        <c:lblAlgn val="ctr"/>
        <c:lblOffset val="100"/>
        <c:noMultiLvlLbl val="0"/>
      </c:catAx>
      <c:valAx>
        <c:axId val="833239903"/>
        <c:scaling>
          <c:orientation val="minMax"/>
          <c:max val="98.5"/>
          <c:min val="96.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223103"/>
        <c:crosses val="autoZero"/>
        <c:crossBetween val="between"/>
        <c:majorUnit val="0.4"/>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800" b="0" i="0" baseline="0">
                <a:effectLst/>
              </a:rPr>
              <a:t>Accuracy of the Ensemble of 15 Classifiers for different Epoch Node Combination Lesser than optimal Combination</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c:v>
                </c:pt>
              </c:strCache>
            </c:strRef>
          </c:tx>
          <c:spPr>
            <a:solidFill>
              <a:schemeClr val="accent1"/>
            </a:solidFill>
            <a:ln>
              <a:noFill/>
            </a:ln>
            <a:effectLst/>
          </c:spPr>
          <c:invertIfNegative val="0"/>
          <c:cat>
            <c:strRef>
              <c:f>Sheet1!$A$2:$A$11</c:f>
              <c:strCache>
                <c:ptCount val="10"/>
                <c:pt idx="0">
                  <c:v>(5,3)</c:v>
                </c:pt>
                <c:pt idx="1">
                  <c:v>(6,16)</c:v>
                </c:pt>
                <c:pt idx="2">
                  <c:v>(9,9)</c:v>
                </c:pt>
                <c:pt idx="3">
                  <c:v>(14,15)</c:v>
                </c:pt>
                <c:pt idx="4">
                  <c:v>(21,2)</c:v>
                </c:pt>
                <c:pt idx="5">
                  <c:v>(26,3)</c:v>
                </c:pt>
                <c:pt idx="6">
                  <c:v>(26,16)</c:v>
                </c:pt>
                <c:pt idx="7">
                  <c:v>(27,15)</c:v>
                </c:pt>
                <c:pt idx="8">
                  <c:v>(31,8)</c:v>
                </c:pt>
                <c:pt idx="9">
                  <c:v>(31,16)</c:v>
                </c:pt>
              </c:strCache>
            </c:strRef>
          </c:cat>
          <c:val>
            <c:numRef>
              <c:f>Sheet1!$B$2:$B$11</c:f>
              <c:numCache>
                <c:formatCode>General</c:formatCode>
                <c:ptCount val="10"/>
                <c:pt idx="0">
                  <c:v>91.032200000000003</c:v>
                </c:pt>
                <c:pt idx="1">
                  <c:v>97.137699999999995</c:v>
                </c:pt>
                <c:pt idx="2">
                  <c:v>96.9589</c:v>
                </c:pt>
                <c:pt idx="3">
                  <c:v>97.674400000000006</c:v>
                </c:pt>
                <c:pt idx="4">
                  <c:v>97.495500000000007</c:v>
                </c:pt>
                <c:pt idx="5">
                  <c:v>96.9589</c:v>
                </c:pt>
                <c:pt idx="6">
                  <c:v>98.78</c:v>
                </c:pt>
                <c:pt idx="7">
                  <c:v>98.032200000000003</c:v>
                </c:pt>
                <c:pt idx="8">
                  <c:v>97.495500000000007</c:v>
                </c:pt>
                <c:pt idx="9">
                  <c:v>97.674400000000006</c:v>
                </c:pt>
              </c:numCache>
            </c:numRef>
          </c:val>
          <c:extLst>
            <c:ext xmlns:c16="http://schemas.microsoft.com/office/drawing/2014/chart" uri="{C3380CC4-5D6E-409C-BE32-E72D297353CC}">
              <c16:uniqueId val="{00000000-DECF-489E-ABB9-3997B3F182B4}"/>
            </c:ext>
          </c:extLst>
        </c:ser>
        <c:ser>
          <c:idx val="1"/>
          <c:order val="1"/>
          <c:tx>
            <c:strRef>
              <c:f>Sheet1!$C$1</c:f>
              <c:strCache>
                <c:ptCount val="1"/>
                <c:pt idx="0">
                  <c:v>Test</c:v>
                </c:pt>
              </c:strCache>
            </c:strRef>
          </c:tx>
          <c:spPr>
            <a:solidFill>
              <a:schemeClr val="accent2"/>
            </a:solidFill>
            <a:ln>
              <a:noFill/>
            </a:ln>
            <a:effectLst/>
          </c:spPr>
          <c:invertIfNegative val="0"/>
          <c:cat>
            <c:strRef>
              <c:f>Sheet1!$A$2:$A$11</c:f>
              <c:strCache>
                <c:ptCount val="10"/>
                <c:pt idx="0">
                  <c:v>(5,3)</c:v>
                </c:pt>
                <c:pt idx="1">
                  <c:v>(6,16)</c:v>
                </c:pt>
                <c:pt idx="2">
                  <c:v>(9,9)</c:v>
                </c:pt>
                <c:pt idx="3">
                  <c:v>(14,15)</c:v>
                </c:pt>
                <c:pt idx="4">
                  <c:v>(21,2)</c:v>
                </c:pt>
                <c:pt idx="5">
                  <c:v>(26,3)</c:v>
                </c:pt>
                <c:pt idx="6">
                  <c:v>(26,16)</c:v>
                </c:pt>
                <c:pt idx="7">
                  <c:v>(27,15)</c:v>
                </c:pt>
                <c:pt idx="8">
                  <c:v>(31,8)</c:v>
                </c:pt>
                <c:pt idx="9">
                  <c:v>(31,16)</c:v>
                </c:pt>
              </c:strCache>
            </c:strRef>
          </c:cat>
          <c:val>
            <c:numRef>
              <c:f>Sheet1!$C$2:$C$11</c:f>
              <c:numCache>
                <c:formatCode>General</c:formatCode>
                <c:ptCount val="10"/>
                <c:pt idx="0">
                  <c:v>90.674400000000006</c:v>
                </c:pt>
                <c:pt idx="1">
                  <c:v>96.9589</c:v>
                </c:pt>
                <c:pt idx="2">
                  <c:v>96.601100000000002</c:v>
                </c:pt>
                <c:pt idx="3">
                  <c:v>97.853300000000004</c:v>
                </c:pt>
                <c:pt idx="4">
                  <c:v>97.137699999999995</c:v>
                </c:pt>
                <c:pt idx="5">
                  <c:v>96.78</c:v>
                </c:pt>
                <c:pt idx="6">
                  <c:v>97.316599999999994</c:v>
                </c:pt>
                <c:pt idx="7">
                  <c:v>97.316599999999994</c:v>
                </c:pt>
                <c:pt idx="8">
                  <c:v>96.957999999999998</c:v>
                </c:pt>
                <c:pt idx="9">
                  <c:v>96.78</c:v>
                </c:pt>
              </c:numCache>
            </c:numRef>
          </c:val>
          <c:extLst>
            <c:ext xmlns:c16="http://schemas.microsoft.com/office/drawing/2014/chart" uri="{C3380CC4-5D6E-409C-BE32-E72D297353CC}">
              <c16:uniqueId val="{00000001-DECF-489E-ABB9-3997B3F182B4}"/>
            </c:ext>
          </c:extLst>
        </c:ser>
        <c:dLbls>
          <c:showLegendKey val="0"/>
          <c:showVal val="0"/>
          <c:showCatName val="0"/>
          <c:showSerName val="0"/>
          <c:showPercent val="0"/>
          <c:showBubbleSize val="0"/>
        </c:dLbls>
        <c:gapWidth val="219"/>
        <c:overlap val="-27"/>
        <c:axId val="1955722767"/>
        <c:axId val="1955724687"/>
      </c:barChart>
      <c:catAx>
        <c:axId val="19557227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Node,</a:t>
                </a:r>
                <a:r>
                  <a:rPr lang="en-IN" baseline="0"/>
                  <a:t> Epoch Combinations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724687"/>
        <c:crosses val="autoZero"/>
        <c:auto val="1"/>
        <c:lblAlgn val="ctr"/>
        <c:lblOffset val="100"/>
        <c:noMultiLvlLbl val="0"/>
      </c:catAx>
      <c:valAx>
        <c:axId val="1955724687"/>
        <c:scaling>
          <c:orientation val="minMax"/>
          <c:max val="99"/>
          <c:min val="9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722767"/>
        <c:crosses val="autoZero"/>
        <c:crossBetween val="between"/>
        <c:majorUnit val="1"/>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 of the Ensemble of 15 Classifiers for different</a:t>
            </a:r>
            <a:r>
              <a:rPr lang="en-IN" baseline="0"/>
              <a:t> Epoch Node Combination higher than optimal Combination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c:v>
                </c:pt>
              </c:strCache>
            </c:strRef>
          </c:tx>
          <c:spPr>
            <a:solidFill>
              <a:schemeClr val="accent1"/>
            </a:solidFill>
            <a:ln>
              <a:noFill/>
            </a:ln>
            <a:effectLst/>
          </c:spPr>
          <c:invertIfNegative val="0"/>
          <c:cat>
            <c:strRef>
              <c:f>Sheet1!$A$2:$A$11</c:f>
              <c:strCache>
                <c:ptCount val="10"/>
                <c:pt idx="0">
                  <c:v>(39,63)</c:v>
                </c:pt>
                <c:pt idx="1">
                  <c:v>(40,85)</c:v>
                </c:pt>
                <c:pt idx="2">
                  <c:v>(42,37)</c:v>
                </c:pt>
                <c:pt idx="3">
                  <c:v>(57,51)</c:v>
                </c:pt>
                <c:pt idx="4">
                  <c:v>(61,50)</c:v>
                </c:pt>
                <c:pt idx="5">
                  <c:v>(78,67)</c:v>
                </c:pt>
                <c:pt idx="6">
                  <c:v>(86,55)</c:v>
                </c:pt>
                <c:pt idx="7">
                  <c:v>(93,76)</c:v>
                </c:pt>
                <c:pt idx="8">
                  <c:v>(98,60)</c:v>
                </c:pt>
                <c:pt idx="9">
                  <c:v>(99,87)</c:v>
                </c:pt>
              </c:strCache>
            </c:strRef>
          </c:cat>
          <c:val>
            <c:numRef>
              <c:f>Sheet1!$B$2:$B$11</c:f>
              <c:numCache>
                <c:formatCode>General</c:formatCode>
                <c:ptCount val="10"/>
                <c:pt idx="0">
                  <c:v>96.495500000000007</c:v>
                </c:pt>
                <c:pt idx="1">
                  <c:v>96.674400000000006</c:v>
                </c:pt>
                <c:pt idx="2">
                  <c:v>97.732200000000006</c:v>
                </c:pt>
                <c:pt idx="3">
                  <c:v>97.316599999999994</c:v>
                </c:pt>
                <c:pt idx="4">
                  <c:v>97.495500000000007</c:v>
                </c:pt>
                <c:pt idx="5">
                  <c:v>98.032200000000003</c:v>
                </c:pt>
                <c:pt idx="6">
                  <c:v>97.674400000000006</c:v>
                </c:pt>
                <c:pt idx="7">
                  <c:v>97.674400000000006</c:v>
                </c:pt>
                <c:pt idx="8">
                  <c:v>98.032200000000003</c:v>
                </c:pt>
                <c:pt idx="9">
                  <c:v>98.032200000000003</c:v>
                </c:pt>
              </c:numCache>
            </c:numRef>
          </c:val>
          <c:extLst>
            <c:ext xmlns:c16="http://schemas.microsoft.com/office/drawing/2014/chart" uri="{C3380CC4-5D6E-409C-BE32-E72D297353CC}">
              <c16:uniqueId val="{00000000-C514-4371-9A98-A799F5CEF2E9}"/>
            </c:ext>
          </c:extLst>
        </c:ser>
        <c:ser>
          <c:idx val="1"/>
          <c:order val="1"/>
          <c:tx>
            <c:strRef>
              <c:f>Sheet1!$C$1</c:f>
              <c:strCache>
                <c:ptCount val="1"/>
                <c:pt idx="0">
                  <c:v>Test</c:v>
                </c:pt>
              </c:strCache>
            </c:strRef>
          </c:tx>
          <c:spPr>
            <a:solidFill>
              <a:schemeClr val="accent2"/>
            </a:solidFill>
            <a:ln>
              <a:noFill/>
            </a:ln>
            <a:effectLst/>
          </c:spPr>
          <c:invertIfNegative val="0"/>
          <c:cat>
            <c:strRef>
              <c:f>Sheet1!$A$2:$A$11</c:f>
              <c:strCache>
                <c:ptCount val="10"/>
                <c:pt idx="0">
                  <c:v>(39,63)</c:v>
                </c:pt>
                <c:pt idx="1">
                  <c:v>(40,85)</c:v>
                </c:pt>
                <c:pt idx="2">
                  <c:v>(42,37)</c:v>
                </c:pt>
                <c:pt idx="3">
                  <c:v>(57,51)</c:v>
                </c:pt>
                <c:pt idx="4">
                  <c:v>(61,50)</c:v>
                </c:pt>
                <c:pt idx="5">
                  <c:v>(78,67)</c:v>
                </c:pt>
                <c:pt idx="6">
                  <c:v>(86,55)</c:v>
                </c:pt>
                <c:pt idx="7">
                  <c:v>(93,76)</c:v>
                </c:pt>
                <c:pt idx="8">
                  <c:v>(98,60)</c:v>
                </c:pt>
                <c:pt idx="9">
                  <c:v>(99,87)</c:v>
                </c:pt>
              </c:strCache>
            </c:strRef>
          </c:cat>
          <c:val>
            <c:numRef>
              <c:f>Sheet1!$C$2:$C$11</c:f>
              <c:numCache>
                <c:formatCode>General</c:formatCode>
                <c:ptCount val="10"/>
                <c:pt idx="0">
                  <c:v>96.137699999999995</c:v>
                </c:pt>
                <c:pt idx="1">
                  <c:v>96.032200000000003</c:v>
                </c:pt>
                <c:pt idx="2">
                  <c:v>97.316599999999994</c:v>
                </c:pt>
                <c:pt idx="3">
                  <c:v>97.495500000000007</c:v>
                </c:pt>
                <c:pt idx="4">
                  <c:v>97.137699999999995</c:v>
                </c:pt>
                <c:pt idx="5">
                  <c:v>97.495500000000007</c:v>
                </c:pt>
                <c:pt idx="6">
                  <c:v>97.495500000000007</c:v>
                </c:pt>
                <c:pt idx="7">
                  <c:v>96.78</c:v>
                </c:pt>
                <c:pt idx="8">
                  <c:v>97.495500000000007</c:v>
                </c:pt>
                <c:pt idx="9">
                  <c:v>96.9589</c:v>
                </c:pt>
              </c:numCache>
            </c:numRef>
          </c:val>
          <c:extLst>
            <c:ext xmlns:c16="http://schemas.microsoft.com/office/drawing/2014/chart" uri="{C3380CC4-5D6E-409C-BE32-E72D297353CC}">
              <c16:uniqueId val="{00000001-C514-4371-9A98-A799F5CEF2E9}"/>
            </c:ext>
          </c:extLst>
        </c:ser>
        <c:dLbls>
          <c:showLegendKey val="0"/>
          <c:showVal val="0"/>
          <c:showCatName val="0"/>
          <c:showSerName val="0"/>
          <c:showPercent val="0"/>
          <c:showBubbleSize val="0"/>
        </c:dLbls>
        <c:gapWidth val="150"/>
        <c:axId val="735231151"/>
        <c:axId val="735205711"/>
      </c:barChart>
      <c:catAx>
        <c:axId val="735231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Different</a:t>
                </a:r>
                <a:r>
                  <a:rPr lang="en-IN" baseline="0"/>
                  <a:t> Node Epoch Combination</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05711"/>
        <c:crosses val="autoZero"/>
        <c:auto val="1"/>
        <c:lblAlgn val="ctr"/>
        <c:lblOffset val="100"/>
        <c:noMultiLvlLbl val="0"/>
      </c:catAx>
      <c:valAx>
        <c:axId val="735205711"/>
        <c:scaling>
          <c:orientation val="minMax"/>
          <c:max val="98"/>
          <c:min val="9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3115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2229</TotalTime>
  <Pages>16</Pages>
  <Words>3417</Words>
  <Characters>19480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Sreelalan S</dc:creator>
  <cp:lastModifiedBy>vaish shivkumar</cp:lastModifiedBy>
  <cp:revision>84</cp:revision>
  <dcterms:created xsi:type="dcterms:W3CDTF">2023-04-12T17:37:00Z</dcterms:created>
  <dcterms:modified xsi:type="dcterms:W3CDTF">2023-04-24T19:04:00Z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2022-05-02T00:00:00Z</vt:filetime>
  </property>
  <property fmtid="{D5CDD505-2E9C-101B-9397-08002B2CF9AE}" pid="3" name="Creator">
    <vt:lpwstr>Microsoft® Word for Microsoft 365</vt:lpwstr>
  </property>
  <property fmtid="{D5CDD505-2E9C-101B-9397-08002B2CF9AE}" pid="4" name="LastSaved">
    <vt:filetime>2023-04-12T00:00:00Z</vt:filetime>
  </property>
  <property fmtid="{D5CDD505-2E9C-101B-9397-08002B2CF9AE}" pid="5" name="Producer">
    <vt:lpwstr>Microsoft® Word for Microsoft 365</vt:lpwstr>
  </property>
  <property fmtid="{D5CDD505-2E9C-101B-9397-08002B2CF9AE}" pid="6" name="GrammarlyDocumentId">
    <vt:lpwstr>36d341cfe9a59af7e745a9e0b9c808dcd96f9da5189615bfa2cb89a30a70fa75</vt:lpwstr>
  </property>
</Properties>
</file>