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0" w:line="245" w:lineRule="auto"/>
      </w:pPr>
      <w:r>
        <w:rPr>
          <w:rFonts w:ascii="Arial" w:hAnsi="Arial"/>
          <w:b/>
          <w:color w:val="111111"/>
          <w:sz w:val="50"/>
        </w:rPr>
        <w:t>Vajid Shaik</w:t>
      </w:r>
    </w:p>
    <w:p>
      <w:pPr>
        <w:spacing w:after="50" w:line="245" w:lineRule="auto"/>
      </w:pPr>
      <w:r>
        <w:rPr>
          <w:rFonts w:ascii="Arial" w:hAnsi="Arial"/>
          <w:b/>
          <w:color w:val="111111"/>
          <w:sz w:val="22"/>
        </w:rPr>
        <w:t>DEVOPS ENGINEER</w:t>
      </w:r>
    </w:p>
    <w:p>
      <w:pPr>
        <w:spacing w:after="50" w:line="245" w:lineRule="auto"/>
      </w:pPr>
      <w:r>
        <w:rPr>
          <w:rFonts w:ascii="Arial" w:hAnsi="Arial"/>
          <w:color w:val="111111"/>
          <w:sz w:val="18"/>
        </w:rPr>
        <w:t>Hyderabad, India  |  +91 9640781856  |  shaikvajid484@gmail.com</w:t>
      </w:r>
    </w:p>
    <w:p>
      <w:pPr>
        <w:spacing w:after="50" w:line="245" w:lineRule="auto"/>
      </w:pPr>
      <w:r>
        <w:rPr>
          <w:rFonts w:ascii="Arial" w:hAnsi="Arial"/>
          <w:color w:val="111111"/>
          <w:sz w:val="18"/>
        </w:rPr>
        <w:t>linkedin.com/in/vajid-shaik  |  github.com/VajidShaik44  |  vajidshaik44.github.io</w:t>
      </w:r>
    </w:p>
    <w:p>
      <w:pPr>
        <w:keepNext/>
        <w:spacing w:before="120" w:after="50" w:line="245" w:lineRule="auto"/>
        <w:pBdr>
          <w:bottom w:val="single" w:sz="4" w:space="1" w:color="DCE6E0"/>
        </w:pBdr>
      </w:pPr>
      <w:r>
        <w:rPr>
          <w:rFonts w:ascii="Arial" w:hAnsi="Arial"/>
          <w:b/>
          <w:color w:val="111111"/>
          <w:sz w:val="21"/>
        </w:rPr>
        <w:t>PROFESSIONAL SUMMARY</w:t>
      </w:r>
    </w:p>
    <w:p>
      <w:pPr>
        <w:spacing w:line="245" w:lineRule="auto" w:after="50"/>
      </w:pPr>
      <w:r>
        <w:rPr>
          <w:rFonts w:ascii="Arial" w:hAnsi="Arial"/>
          <w:color w:val="111111"/>
          <w:sz w:val="18"/>
        </w:rPr>
        <w:t>DevOps Engineer with hands-on experience supporting CI/CD for multi-service Java applications, AWS infrastructure, and Linux-based deployments. Automated build-to-deployment workflows and reduced deployment time by 70%. Experienced with GitHub Actions, Jenkins, Terraform, Docker, Kubernetes, Nginx, and production troubleshooting.</w:t>
      </w:r>
    </w:p>
    <w:p>
      <w:pPr>
        <w:keepNext/>
        <w:spacing w:before="120" w:after="50" w:line="245" w:lineRule="auto"/>
        <w:pBdr>
          <w:bottom w:val="single" w:sz="4" w:space="1" w:color="DCE6E0"/>
        </w:pBdr>
      </w:pPr>
      <w:r>
        <w:rPr>
          <w:rFonts w:ascii="Arial" w:hAnsi="Arial"/>
          <w:b/>
          <w:color w:val="111111"/>
          <w:sz w:val="21"/>
        </w:rPr>
        <w:t>TECHNICAL SKILLS</w:t>
      </w:r>
    </w:p>
    <w:p>
      <w:pPr>
        <w:spacing w:after="50" w:line="245" w:lineRule="auto"/>
      </w:pPr>
      <w:r>
        <w:rPr>
          <w:rFonts w:ascii="Arial" w:hAnsi="Arial"/>
          <w:b/>
          <w:color w:val="111111"/>
          <w:sz w:val="18"/>
        </w:rPr>
        <w:t xml:space="preserve">Cloud and networking: </w:t>
      </w:r>
      <w:r>
        <w:rPr>
          <w:rFonts w:ascii="Arial" w:hAnsi="Arial"/>
          <w:color w:val="111111"/>
          <w:sz w:val="18"/>
        </w:rPr>
        <w:t>AWS (EC2, S3, IAM, VPC, Security Groups), Nginx, SSL, load balancing</w:t>
      </w:r>
    </w:p>
    <w:p>
      <w:pPr>
        <w:spacing w:after="50" w:line="245" w:lineRule="auto"/>
      </w:pPr>
      <w:r>
        <w:rPr>
          <w:rFonts w:ascii="Arial" w:hAnsi="Arial"/>
          <w:b/>
          <w:color w:val="111111"/>
          <w:sz w:val="18"/>
        </w:rPr>
        <w:t xml:space="preserve">CI/CD and automation: </w:t>
      </w:r>
      <w:r>
        <w:rPr>
          <w:rFonts w:ascii="Arial" w:hAnsi="Arial"/>
          <w:color w:val="111111"/>
          <w:sz w:val="18"/>
        </w:rPr>
        <w:t>GitHub Actions, Jenkins, Bash, systemd</w:t>
      </w:r>
    </w:p>
    <w:p>
      <w:pPr>
        <w:spacing w:after="50" w:line="245" w:lineRule="auto"/>
      </w:pPr>
      <w:r>
        <w:rPr>
          <w:rFonts w:ascii="Arial" w:hAnsi="Arial"/>
          <w:b/>
          <w:color w:val="111111"/>
          <w:sz w:val="18"/>
        </w:rPr>
        <w:t xml:space="preserve">Infrastructure as code: </w:t>
      </w:r>
      <w:r>
        <w:rPr>
          <w:rFonts w:ascii="Arial" w:hAnsi="Arial"/>
          <w:color w:val="111111"/>
          <w:sz w:val="18"/>
        </w:rPr>
        <w:t>Terraform, Ansible</w:t>
      </w:r>
    </w:p>
    <w:p>
      <w:pPr>
        <w:spacing w:after="50" w:line="245" w:lineRule="auto"/>
      </w:pPr>
      <w:r>
        <w:rPr>
          <w:rFonts w:ascii="Arial" w:hAnsi="Arial"/>
          <w:b/>
          <w:color w:val="111111"/>
          <w:sz w:val="18"/>
        </w:rPr>
        <w:t xml:space="preserve">Containers and orchestration: </w:t>
      </w:r>
      <w:r>
        <w:rPr>
          <w:rFonts w:ascii="Arial" w:hAnsi="Arial"/>
          <w:color w:val="111111"/>
          <w:sz w:val="18"/>
        </w:rPr>
        <w:t>Docker, Kubernetes (Pods, Deployments, Services, Ingress, rolling updates, basic HPA)</w:t>
      </w:r>
    </w:p>
    <w:p>
      <w:pPr>
        <w:spacing w:after="50" w:line="245" w:lineRule="auto"/>
      </w:pPr>
      <w:r>
        <w:rPr>
          <w:rFonts w:ascii="Arial" w:hAnsi="Arial"/>
          <w:b/>
          <w:color w:val="111111"/>
          <w:sz w:val="18"/>
        </w:rPr>
        <w:t xml:space="preserve">Databases and operations: </w:t>
      </w:r>
      <w:r>
        <w:rPr>
          <w:rFonts w:ascii="Arial" w:hAnsi="Arial"/>
          <w:color w:val="111111"/>
          <w:sz w:val="18"/>
        </w:rPr>
        <w:t>MySQL, MongoDB, Redis, Linux (Ubuntu), Git, log monitoring and production troubleshooting</w:t>
      </w:r>
    </w:p>
    <w:p>
      <w:pPr>
        <w:spacing w:after="50" w:line="245" w:lineRule="auto"/>
      </w:pPr>
      <w:r>
        <w:rPr>
          <w:rFonts w:ascii="Arial" w:hAnsi="Arial"/>
          <w:b/>
          <w:color w:val="111111"/>
          <w:sz w:val="18"/>
        </w:rPr>
        <w:t xml:space="preserve">Monitoring: </w:t>
      </w:r>
      <w:r>
        <w:rPr>
          <w:rFonts w:ascii="Arial" w:hAnsi="Arial"/>
          <w:color w:val="111111"/>
          <w:sz w:val="18"/>
        </w:rPr>
        <w:t>Prometheus, Grafana</w:t>
      </w:r>
    </w:p>
    <w:p>
      <w:pPr>
        <w:keepNext/>
        <w:spacing w:before="120" w:after="50" w:line="245" w:lineRule="auto"/>
        <w:pBdr>
          <w:bottom w:val="single" w:sz="4" w:space="1" w:color="DCE6E0"/>
        </w:pBdr>
      </w:pPr>
      <w:r>
        <w:rPr>
          <w:rFonts w:ascii="Arial" w:hAnsi="Arial"/>
          <w:b/>
          <w:color w:val="111111"/>
          <w:sz w:val="21"/>
        </w:rPr>
        <w:t>PROFESSIONAL EXPERIENCE</w:t>
      </w:r>
    </w:p>
    <w:p>
      <w:pPr>
        <w:keepNext/>
        <w:spacing w:after="50" w:line="245" w:lineRule="auto"/>
      </w:pPr>
      <w:r>
        <w:rPr>
          <w:rFonts w:ascii="Arial" w:hAnsi="Arial"/>
          <w:b/>
          <w:color w:val="111111"/>
          <w:sz w:val="19"/>
        </w:rPr>
        <w:t>DevOps Engineer (previously Trainee DevOps Engineer)</w:t>
      </w:r>
    </w:p>
    <w:p>
      <w:pPr>
        <w:keepNext/>
        <w:spacing w:after="50" w:line="245" w:lineRule="auto"/>
      </w:pPr>
      <w:r>
        <w:rPr>
          <w:rFonts w:ascii="Arial" w:hAnsi="Arial"/>
          <w:color w:val="111111"/>
          <w:sz w:val="18"/>
        </w:rPr>
        <w:t>Zerocode Innovations Pvt Ltd | Hyderabad, India | Dec 2024 - Present</w:t>
      </w:r>
    </w:p>
    <w:p>
      <w:pPr>
        <w:pStyle w:val="ListBullet"/>
        <w:spacing w:after="40" w:line="245" w:lineRule="auto"/>
        <w:ind w:left="259" w:hanging="173"/>
      </w:pPr>
      <w:r>
        <w:rPr>
          <w:rFonts w:ascii="Arial" w:hAnsi="Arial"/>
          <w:color w:val="111111"/>
          <w:sz w:val="18"/>
        </w:rPr>
        <w:t>Build and maintain GitHub Actions and Jenkins pipelines for multi-service Java WAR applications, automating builds, artifact storage in Amazon S3, and deployments across multiple servers.</w:t>
      </w:r>
    </w:p>
    <w:p>
      <w:pPr>
        <w:pStyle w:val="ListBullet"/>
        <w:spacing w:after="40" w:line="245" w:lineRule="auto"/>
        <w:ind w:left="259" w:hanging="173"/>
      </w:pPr>
      <w:r>
        <w:rPr>
          <w:rFonts w:ascii="Arial" w:hAnsi="Arial"/>
          <w:color w:val="111111"/>
          <w:sz w:val="18"/>
        </w:rPr>
        <w:t>Automated the build-to-deployment workflow, reducing deployment time by 70% and minimizing manual configuration errors.</w:t>
      </w:r>
    </w:p>
    <w:p>
      <w:pPr>
        <w:pStyle w:val="ListBullet"/>
        <w:spacing w:after="40" w:line="245" w:lineRule="auto"/>
        <w:ind w:left="259" w:hanging="173"/>
      </w:pPr>
      <w:r>
        <w:rPr>
          <w:rFonts w:ascii="Arial" w:hAnsi="Arial"/>
          <w:color w:val="111111"/>
          <w:sz w:val="18"/>
        </w:rPr>
        <w:t>Manage AWS resources including EC2, S3, IAM, VPC, and Security Groups to support application environments.</w:t>
      </w:r>
    </w:p>
    <w:p>
      <w:pPr>
        <w:pStyle w:val="ListBullet"/>
        <w:spacing w:after="40" w:line="245" w:lineRule="auto"/>
        <w:ind w:left="259" w:hanging="173"/>
      </w:pPr>
      <w:r>
        <w:rPr>
          <w:rFonts w:ascii="Arial" w:hAnsi="Arial"/>
          <w:color w:val="111111"/>
          <w:sz w:val="18"/>
        </w:rPr>
        <w:t>Configure Nginx reverse proxy, SSL, and load balancing; support Linux deployments and service operations with Bash and systemd.</w:t>
      </w:r>
    </w:p>
    <w:p>
      <w:pPr>
        <w:pStyle w:val="ListBullet"/>
        <w:spacing w:after="40" w:line="245" w:lineRule="auto"/>
        <w:ind w:left="259" w:hanging="173"/>
      </w:pPr>
      <w:r>
        <w:rPr>
          <w:rFonts w:ascii="Arial" w:hAnsi="Arial"/>
          <w:color w:val="111111"/>
          <w:sz w:val="18"/>
        </w:rPr>
        <w:t>Containerize applications with Docker and deploy workloads to Kubernetes using Deployments, Services, and Ingress; use rolling updates and replica scaling.</w:t>
      </w:r>
    </w:p>
    <w:p>
      <w:pPr>
        <w:pStyle w:val="ListBullet"/>
        <w:spacing w:after="40" w:line="245" w:lineRule="auto"/>
        <w:ind w:left="259" w:hanging="173"/>
      </w:pPr>
      <w:r>
        <w:rPr>
          <w:rFonts w:ascii="Arial" w:hAnsi="Arial"/>
          <w:color w:val="111111"/>
          <w:sz w:val="18"/>
        </w:rPr>
        <w:t>Administer MySQL, MongoDB, and Redis in staging and production; monitor logs and troubleshoot deployment and application issues.</w:t>
      </w:r>
    </w:p>
    <w:p>
      <w:pPr>
        <w:keepNext/>
        <w:spacing w:before="120" w:after="50" w:line="245" w:lineRule="auto"/>
        <w:pBdr>
          <w:bottom w:val="single" w:sz="4" w:space="1" w:color="DCE6E0"/>
        </w:pBdr>
      </w:pPr>
      <w:r>
        <w:rPr>
          <w:rFonts w:ascii="Arial" w:hAnsi="Arial"/>
          <w:b/>
          <w:color w:val="111111"/>
          <w:sz w:val="21"/>
        </w:rPr>
        <w:t>PROJECTS</w:t>
      </w:r>
    </w:p>
    <w:p>
      <w:pPr>
        <w:keepNext/>
        <w:spacing w:before="40" w:after="50" w:line="245" w:lineRule="auto"/>
      </w:pPr>
      <w:r>
        <w:rPr>
          <w:rFonts w:ascii="Arial" w:hAnsi="Arial"/>
          <w:b/>
          <w:color w:val="111111"/>
          <w:sz w:val="19"/>
        </w:rPr>
        <w:t>BlogCMS | Production deployment | Go, Vue.js, MySQL, Nginx, Linux</w:t>
      </w:r>
    </w:p>
    <w:p>
      <w:pPr>
        <w:pStyle w:val="ListBullet"/>
        <w:spacing w:after="40" w:line="245" w:lineRule="auto"/>
        <w:ind w:left="259" w:hanging="173"/>
      </w:pPr>
      <w:r>
        <w:rPr>
          <w:rFonts w:ascii="Arial" w:hAnsi="Arial"/>
          <w:color w:val="111111"/>
          <w:sz w:val="18"/>
        </w:rPr>
        <w:t>Deployed a full-stack content management system to an Ubuntu VPS; served the frontend through Nginx and reverse-proxied API traffic to the Go service.</w:t>
      </w:r>
    </w:p>
    <w:p>
      <w:pPr>
        <w:pStyle w:val="ListBullet"/>
        <w:spacing w:after="40" w:line="245" w:lineRule="auto"/>
        <w:ind w:left="259" w:hanging="173"/>
      </w:pPr>
      <w:r>
        <w:rPr>
          <w:rFonts w:ascii="Arial" w:hAnsi="Arial"/>
          <w:color w:val="111111"/>
          <w:sz w:val="18"/>
        </w:rPr>
        <w:t>Managed the API with systemd, configured HTTPS with Let's Encrypt, and operated the MySQL-backed application; diagnosed and fixed a concurrent rate-limiter map-write failure.</w:t>
      </w:r>
    </w:p>
    <w:p>
      <w:pPr>
        <w:keepNext/>
        <w:spacing w:before="40" w:after="50" w:line="245" w:lineRule="auto"/>
      </w:pPr>
      <w:r>
        <w:rPr>
          <w:rFonts w:ascii="Arial" w:hAnsi="Arial"/>
          <w:b/>
          <w:color w:val="111111"/>
          <w:sz w:val="19"/>
        </w:rPr>
        <w:t>AWS DevOps Automation Platform | Hands-on project repository | AWS, Terraform, Kubernetes, GitHub Actions</w:t>
      </w:r>
    </w:p>
    <w:p>
      <w:pPr>
        <w:pStyle w:val="ListBullet"/>
        <w:spacing w:after="40" w:line="245" w:lineRule="auto"/>
        <w:ind w:left="259" w:hanging="173"/>
      </w:pPr>
      <w:r>
        <w:rPr>
          <w:rFonts w:ascii="Arial" w:hAnsi="Arial"/>
          <w:color w:val="111111"/>
          <w:sz w:val="18"/>
        </w:rPr>
        <w:t>Built practical projects covering AWS VPC and infrastructure automation, Jenkins high availability, container deployments, observability with Prometheus/Grafana, and GitHub Actions OIDC authentication.</w:t>
      </w:r>
    </w:p>
    <w:p>
      <w:pPr>
        <w:keepNext/>
        <w:spacing w:before="120" w:after="50" w:line="245" w:lineRule="auto"/>
        <w:pBdr>
          <w:bottom w:val="single" w:sz="4" w:space="1" w:color="DCE6E0"/>
        </w:pBdr>
      </w:pPr>
      <w:r>
        <w:rPr>
          <w:rFonts w:ascii="Arial" w:hAnsi="Arial"/>
          <w:b/>
          <w:color w:val="111111"/>
          <w:sz w:val="21"/>
        </w:rPr>
        <w:t>EDUCATION</w:t>
      </w:r>
    </w:p>
    <w:p>
      <w:pPr>
        <w:spacing w:line="245" w:lineRule="auto" w:after="50"/>
      </w:pPr>
      <w:r>
        <w:rPr>
          <w:rFonts w:ascii="Arial" w:hAnsi="Arial"/>
          <w:b/>
          <w:color w:val="111111"/>
          <w:sz w:val="18"/>
        </w:rPr>
        <w:t>B.Sc. in Computer Science</w:t>
      </w:r>
      <w:r>
        <w:rPr>
          <w:rFonts w:ascii="Arial" w:hAnsi="Arial"/>
          <w:color w:val="111111"/>
          <w:sz w:val="18"/>
        </w:rPr>
        <w:t xml:space="preserve"> | Medha Degree College, affiliated with Yogi Vemana University | Kadapa | Aug 2021 - Jun 2024</w:t>
      </w:r>
    </w:p>
    <w:sectPr w:rsidR="00FC693F" w:rsidRPr="0006063C" w:rsidSect="00034616">
      <w:pgSz w:w="12240" w:h="15840"/>
      <w:pgMar w:top="680" w:right="893" w:bottom="680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/>
      <w:color w:val="17212F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Vajid Shaik - DevOps Engineer Resume</dc:title>
  <dc:subject>ATS-friendly DevOps Engineer Resume</dc:subject>
  <dc:creator>Vajid Shaik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