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第一周汇报讲稿</w:t>
      </w:r>
    </w:p>
    <w:p>
      <w:pPr>
        <w:pStyle w:val="SpeakerNotesSubtitle"/>
      </w:pPr>
      <w:r>
        <w:t>按最终版PPT页序整理｜汇报时可直接照读</w:t>
      </w:r>
    </w:p>
    <w:p>
      <w:pPr>
        <w:pStyle w:val="Heading1"/>
        <w:keepNext/>
      </w:pPr>
      <w:r>
        <w:t>第1页　封面</w:t>
      </w:r>
    </w:p>
    <w:p>
      <w:pPr>
        <w:keepLines/>
        <w:widowControl/>
      </w:pPr>
      <w:r>
        <w:t>老师好，我们小组的选题是“Amazon家电评论需求洞察与质量问题预警”。</w:t>
      </w:r>
    </w:p>
    <w:p>
      <w:pPr>
        <w:keepLines/>
        <w:widowControl/>
      </w:pPr>
      <w:r>
        <w:t>我们准备使用Amazon家电类目的历史评论，分析商品反复出现的问题、用户提出的需求，以及这些问题随时间发生的变化，最后把分析结果做成一个可以查询和下钻的Web应用。</w:t>
      </w:r>
    </w:p>
    <w:p>
      <w:pPr>
        <w:pStyle w:val="Heading1"/>
        <w:keepNext/>
      </w:pPr>
      <w:r>
        <w:t>第2页　业务背景与核心问题</w:t>
      </w:r>
    </w:p>
    <w:p>
      <w:pPr>
        <w:keepLines/>
        <w:widowControl/>
      </w:pPr>
      <w:r>
        <w:t>我们选择这个题目，主要考虑了三个事实。</w:t>
      </w:r>
    </w:p>
    <w:p>
      <w:pPr>
        <w:keepLines/>
        <w:widowControl/>
      </w:pPr>
      <w:r>
        <w:t>第一，商品退货和负面体验会给平台和卖家带来经营成本。Amazon目前仍把减少退货、改善商品信息和提供使用支持作为实际工作内容。</w:t>
      </w:r>
    </w:p>
    <w:p>
      <w:pPr>
        <w:keepLines/>
        <w:widowControl/>
      </w:pPr>
      <w:r>
        <w:t>第二，问题原因往往发现得比较晚。Amazon Science的一篇研究指出，卖家通常要等到较多商品已经退回后，才能得到比较明确的退货原因。</w:t>
      </w:r>
    </w:p>
    <w:p>
      <w:pPr>
        <w:keepLines/>
        <w:widowControl/>
      </w:pPr>
      <w:r>
        <w:t>第三，用户评论可能提供更早的线索。评论中会提到商品质量、使用困难、描述不符或者希望增加的功能，这些信息有机会在总体评分明显下降之前暴露问题。</w:t>
      </w:r>
    </w:p>
    <w:p>
      <w:pPr>
        <w:keepLines/>
        <w:widowControl/>
      </w:pPr>
      <w:r>
        <w:t>因此，我们想回答的核心问题是：当商品持续出现负面反馈时，怎样尽早从大量评论中定位具体原因，并为商品改进提供可以核实的依据。</w:t>
      </w:r>
    </w:p>
    <w:p>
      <w:pPr>
        <w:pStyle w:val="Heading1"/>
        <w:keepNext/>
      </w:pPr>
      <w:r>
        <w:t>第3页　现有方案</w:t>
      </w:r>
    </w:p>
    <w:p>
      <w:pPr>
        <w:keepLines/>
        <w:widowControl/>
      </w:pPr>
      <w:r>
        <w:t>目前常见的处理方式大致有三类。</w:t>
      </w:r>
    </w:p>
    <w:p>
      <w:pPr>
        <w:keepLines/>
        <w:widowControl/>
      </w:pPr>
      <w:r>
        <w:t>最直接的是看星级、评论量，再人工阅读评论。这种方式适合评论较少的商品，评论数量上来以后，人很难长期归纳问题，更难持续比较问题的变化。</w:t>
      </w:r>
    </w:p>
    <w:p>
      <w:pPr>
        <w:keepLines/>
        <w:widowControl/>
      </w:pPr>
      <w:r>
        <w:t>第二类是评论文本挖掘和机器学习研究，例如情感分类和主题发现。这些方法能够从文本中提取信息，但要形成业务结论，还需要结合具体商品、统计范围和评论原文进行解释。</w:t>
      </w:r>
    </w:p>
    <w:p>
      <w:pPr>
        <w:keepLines/>
        <w:widowControl/>
      </w:pPr>
      <w:r>
        <w:t>第三类是Amazon Science关于退货行为预测的研究。它利用评论文本帮助预测退货原因，说明评论确实包含商品问题的信号。不过，这项研究依赖Amazon内部退货标签，主要研究退货原因预测，没有形成包含问题变化监测、自动预警、需求发现和原文查询的完整应用。</w:t>
      </w:r>
    </w:p>
    <w:p>
      <w:pPr>
        <w:keepLines/>
        <w:widowControl/>
      </w:pPr>
      <w:r>
        <w:t>我们的项目不预测真实退货率，而是使用公开评论数据，把问题识别、变化监测和证据查询连接起来。</w:t>
      </w:r>
    </w:p>
    <w:p>
      <w:pPr>
        <w:pStyle w:val="Heading1"/>
        <w:keepNext/>
      </w:pPr>
      <w:r>
        <w:t>第4页　解决思路</w:t>
      </w:r>
    </w:p>
    <w:p>
      <w:pPr>
        <w:keepLines/>
        <w:widowControl/>
      </w:pPr>
      <w:r>
        <w:t>我们的解决思路分成四部分。</w:t>
      </w:r>
    </w:p>
    <w:p>
      <w:pPr>
        <w:keepLines/>
        <w:widowControl/>
      </w:pPr>
      <w:r>
        <w:t>第一是监测具体问题的变化。系统会按照商品、问题类型和月份汇总评论，计算每个月的问题数量、问题占比和低评分率。这里使用Spark SQL进行分组统计，再用Window窗口函数计算环比变化。</w:t>
      </w:r>
    </w:p>
    <w:p>
      <w:pPr>
        <w:keepLines/>
        <w:widowControl/>
      </w:pPr>
      <w:r>
        <w:t>第二是自动预警。系统会把本月的问题占比和该商品过去一段时间的平均水平比较。如果评论数量达到最低要求，同时问题增长超过设定阈值，就生成预警。阈值不会直接凭经验确定，第二周会根据真实数据分布进行校准。</w:t>
      </w:r>
    </w:p>
    <w:p>
      <w:pPr>
        <w:keepLines/>
        <w:widowControl/>
      </w:pPr>
      <w:r>
        <w:t>第三是需求发现。我们会先从评论中提取包含“希望”“需要”“应该增加”等含义的句子，再使用DistilBERT判断它是否属于明确需求，使用MiniLM把语义相近的需求合并。例如，“希望增加定时功能”和“最好可以预约启动”应该归到同一类需求中。</w:t>
      </w:r>
    </w:p>
    <w:p>
      <w:pPr>
        <w:keepLines/>
        <w:widowControl/>
      </w:pPr>
      <w:r>
        <w:t>第四是原文追踪。每项问题、需求和预警都会保存对应的review_id。用户在页面上点击一项结果时，后端可以根据这个编号找到原始评论，查看评分、时间和具体上下文。</w:t>
      </w:r>
    </w:p>
    <w:p>
      <w:pPr>
        <w:pStyle w:val="Heading1"/>
        <w:keepNext/>
      </w:pPr>
      <w:r>
        <w:t>第5页　数据规模与来源</w:t>
      </w:r>
    </w:p>
    <w:p>
      <w:pPr>
        <w:keepLines/>
        <w:widowControl/>
      </w:pPr>
      <w:r>
        <w:t>项目使用的数据集是Amazon Reviews 2023中的Appliances类目，由UC San Diego的McAuley Lab采集和发布。</w:t>
      </w:r>
    </w:p>
    <w:p>
      <w:pPr>
        <w:keepLines/>
        <w:widowControl/>
      </w:pPr>
      <w:r>
        <w:t>我们下载的原始文件包含2,128,605条家电评论和94,327条商品元数据，评论时间从2000年10月到2023年9月。右侧曲线是按年份统计的评论数量，可以看到2014年以后评论量整体增长，2023年只包含到9月，因此不能把最后一段下降直接理解为全年评论量下降。</w:t>
      </w:r>
    </w:p>
    <w:p>
      <w:pPr>
        <w:keepLines/>
        <w:widowControl/>
      </w:pPr>
      <w:r>
        <w:t>这个规模超过两百万条，既有评论正文、评分和时间，也有商品信息，能够支持Spark全量处理、文本分析和时间趋势计算。</w:t>
      </w:r>
    </w:p>
    <w:p>
      <w:pPr>
        <w:pStyle w:val="Heading1"/>
        <w:keepNext/>
      </w:pPr>
      <w:r>
        <w:t>第6页　数据字段与关联方式</w:t>
      </w:r>
    </w:p>
    <w:p>
      <w:pPr>
        <w:keepLines/>
        <w:widowControl/>
      </w:pPr>
      <w:r>
        <w:t>数据分为评论数据和商品元数据两张表。</w:t>
      </w:r>
    </w:p>
    <w:p>
      <w:pPr>
        <w:keepLines/>
        <w:widowControl/>
      </w:pPr>
      <w:r>
        <w:t>评论数据有10个字段。我们会使用评论标题和正文进行文本分析，使用rating计算评分和低评分率，使用timestamp生成月份，使用helpful_vote和verified_purchase作为辅助信息。</w:t>
      </w:r>
    </w:p>
    <w:p>
      <w:pPr>
        <w:keepLines/>
        <w:widowControl/>
      </w:pPr>
      <w:r>
        <w:t>评论表中同时存在asin和parent_asin。asin表示具体的商品变体，例如同一款家电的不同颜色、尺寸或型号；parent_asin表示这些变体共同所属的商品系列。</w:t>
      </w:r>
    </w:p>
    <w:p>
      <w:pPr>
        <w:keepLines/>
        <w:widowControl/>
      </w:pPr>
      <w:r>
        <w:t>商品元数据包含商品标题、店铺、分类、卖点、描述、价格、评分和图片等信息。两张表通过parent_asin关联。这样既能把同一系列的评论放在一起分析，也可以保留asin，继续观察问题是否集中在某个具体型号。</w:t>
      </w:r>
    </w:p>
    <w:p>
      <w:pPr>
        <w:pStyle w:val="Heading1"/>
        <w:keepNext/>
      </w:pPr>
      <w:r>
        <w:t>第7页　数据清洗</w:t>
      </w:r>
    </w:p>
    <w:p>
      <w:pPr>
        <w:keepLines/>
        <w:widowControl/>
      </w:pPr>
      <w:r>
        <w:t>第一周已经完成全量基础清洗。</w:t>
      </w:r>
    </w:p>
    <w:p>
      <w:pPr>
        <w:keepLines/>
        <w:widowControl/>
      </w:pPr>
      <w:r>
        <w:t>清洗开始前，我们先根据清单核对原始文件大小和SHA-256，原始gzip文件保持只读。随后逐行解析JSON，检查评分和布尔字段类型，并把毫秒时间戳统一转换为UTC时间。</w:t>
      </w:r>
    </w:p>
    <w:p>
      <w:pPr>
        <w:keepLines/>
        <w:widowControl/>
      </w:pPr>
      <w:r>
        <w:t>对于评论正文，我们保留原文，同时生成格式统一的文本。空正文和重复记录不会被直接删除，而是分别添加状态标记。之后使用parent_asin关联评论和商品信息，并核对关联前后的评论数量，避免关联操作把数据放大。</w:t>
      </w:r>
    </w:p>
    <w:p>
      <w:pPr>
        <w:keepLines/>
        <w:widowControl/>
      </w:pPr>
      <w:r>
        <w:t>清洗结果写入Parquet，同时保存评论编号、原始文件行号和处理批次。最终2,128,605条评论全部保留，商品关联成功率为100%。其中标记了2,065条空正文、22,656条精确重复的额外记录，以及285,655条正文重复的额外记录。</w:t>
      </w:r>
    </w:p>
    <w:p>
      <w:pPr>
        <w:keepLines/>
        <w:widowControl/>
      </w:pPr>
      <w:r>
        <w:t>这些Silver数据将直接作为第二周文本挖掘和趋势计算的输入。</w:t>
      </w:r>
    </w:p>
    <w:p>
      <w:pPr>
        <w:pStyle w:val="Heading1"/>
        <w:keepNext/>
      </w:pPr>
      <w:r>
        <w:t>第8页　系统架构</w:t>
      </w:r>
    </w:p>
    <w:p>
      <w:pPr>
        <w:keepLines/>
        <w:widowControl/>
      </w:pPr>
      <w:r>
        <w:t>系统分为四层，可以从下往上理解。</w:t>
      </w:r>
    </w:p>
    <w:p>
      <w:pPr>
        <w:keepLines/>
        <w:widowControl/>
      </w:pPr>
      <w:r>
        <w:t>最下面是大数据处理层。Spark读取原始评论，完成全量清洗、商品关联和后续聚合，处理结果以Parquet保存。原始数据、清洗数据和分析结果分别对应Bronze、Silver和Gold三个阶段。</w:t>
      </w:r>
    </w:p>
    <w:p>
      <w:pPr>
        <w:keepLines/>
        <w:widowControl/>
      </w:pPr>
      <w:r>
        <w:t>上一层使用MongoDB保存页面需要查询的Gold分析结果，包括问题、需求、趋势、预警以及对应的评论编号。</w:t>
      </w:r>
    </w:p>
    <w:p>
      <w:pPr>
        <w:keepLines/>
        <w:widowControl/>
      </w:pPr>
      <w:r>
        <w:t>业务层使用FastAPI。它接收前端的商品、时间和问题查询条件，从MongoDB读取数据，再把结果返回给页面。</w:t>
      </w:r>
    </w:p>
    <w:p>
      <w:pPr>
        <w:keepLines/>
        <w:widowControl/>
      </w:pPr>
      <w:r>
        <w:t>交互层使用Vue和ECharts，负责展示商品问题、需求变化、预警结果和相关评论。用户在图表中选择一项问题后，可以继续查看对应的评论原文。</w:t>
      </w:r>
    </w:p>
    <w:p>
      <w:pPr>
        <w:keepLines/>
        <w:widowControl/>
      </w:pPr>
      <w:r>
        <w:t>整条数据流是：原始评论先经过Spark清洗和分析，结果进入MongoDB，再通过FastAPI提供给Vue页面。这样页面上的结论能够沿着评论编号和处理批次返回到原始数据。</w:t>
      </w:r>
    </w:p>
    <w:p>
      <w:pPr>
        <w:pStyle w:val="Heading1"/>
        <w:keepNext/>
      </w:pPr>
      <w:r>
        <w:t>第9页　结束</w:t>
      </w:r>
    </w:p>
    <w:p>
      <w:pPr>
        <w:keepLines/>
        <w:widowControl/>
      </w:pPr>
      <w:r>
        <w:t>目前我们已经完成选题调研、数据下载、基础环境配置和全量Silver清洗。接下来将进行具体商品选择、问题与需求识别、趋势预警、业务接口和可视化页面开发。</w:t>
      </w:r>
    </w:p>
    <w:p>
      <w:pPr>
        <w:keepLines/>
        <w:widowControl/>
      </w:pPr>
      <w:r>
        <w:t>小组初步分为数据平台与存储、NLP与数据挖掘、后端API、前端与可视化四部分。我们希望请老师帮助确认选题范围、数据来源、实施方案和分工是否合适。</w:t>
      </w:r>
    </w:p>
    <w:p>
      <w:pPr>
        <w:keepLines/>
        <w:widowControl/>
      </w:pPr>
      <w:r>
        <w:t>我们的汇报到这里，请老师批评指正。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97587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97587"/>
        <w:sz w:val="17"/>
      </w:rPr>
      <w:t>Amazon家电评论需求洞察与质量问题预警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060B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82A4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eakerNotesSubtitle">
    <w:name w:val="Speaker Notes Subtitle"/>
    <w:pPr>
      <w:spacing w:after="280"/>
    </w:pPr>
    <w:rPr>
      <w:rFonts w:ascii="Microsoft YaHei" w:hAnsi="Microsoft YaHei" w:eastAsia="Microsoft YaHei"/>
      <w:color w:val="697587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第一周汇报讲稿</dc:title>
  <dc:subject>第一周选题调研与实施方案汇报讲稿</dc:subject>
  <dc:creator>项目小组</dc:creator>
  <cp:keywords>Amazon, 家电评论, 第一周汇报, 讲稿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