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4A71A" w14:textId="0AC11CC8" w:rsidR="00400075" w:rsidRPr="00D02543" w:rsidRDefault="00816984" w:rsidP="00B32984">
      <w:pPr>
        <w:pStyle w:val="Title"/>
        <w:jc w:val="center"/>
        <w:rPr>
          <w:rFonts w:ascii="Times New Roman" w:hAnsi="Times New Roman" w:cs="Times New Roman"/>
        </w:rPr>
      </w:pPr>
      <w:r w:rsidRPr="00D02543">
        <w:rPr>
          <w:rFonts w:ascii="Times New Roman" w:hAnsi="Times New Roman" w:cs="Times New Roman"/>
        </w:rPr>
        <w:t>Documentation</w:t>
      </w:r>
    </w:p>
    <w:p w14:paraId="4FD61A3B" w14:textId="77777777" w:rsidR="00842740" w:rsidRDefault="00842740" w:rsidP="00591943">
      <w:pPr>
        <w:rPr>
          <w:rFonts w:ascii="Times New Roman" w:hAnsi="Times New Roman" w:cs="Times New Roman"/>
          <w:b/>
          <w:bCs/>
          <w:i/>
          <w:iCs/>
          <w:sz w:val="36"/>
          <w:szCs w:val="36"/>
        </w:rPr>
      </w:pPr>
    </w:p>
    <w:p w14:paraId="2D79D49D" w14:textId="0B22C46C" w:rsidR="00816984" w:rsidRPr="00431EA9" w:rsidRDefault="00431EA9" w:rsidP="00591943">
      <w:pPr>
        <w:rPr>
          <w:rFonts w:ascii="Times New Roman" w:hAnsi="Times New Roman" w:cs="Times New Roman"/>
          <w:b/>
          <w:bCs/>
          <w:i/>
          <w:iCs/>
          <w:sz w:val="36"/>
          <w:szCs w:val="36"/>
        </w:rPr>
      </w:pPr>
      <w:r w:rsidRPr="00431EA9">
        <w:rPr>
          <w:rFonts w:ascii="Times New Roman" w:hAnsi="Times New Roman" w:cs="Times New Roman"/>
          <w:b/>
          <w:bCs/>
          <w:i/>
          <w:iCs/>
          <w:sz w:val="36"/>
          <w:szCs w:val="36"/>
        </w:rPr>
        <w:t>Introduction</w:t>
      </w:r>
    </w:p>
    <w:p w14:paraId="2B80E8B6" w14:textId="63B92FB5" w:rsidR="00816984" w:rsidRDefault="0037652E" w:rsidP="00591943">
      <w:pPr>
        <w:rPr>
          <w:rFonts w:ascii="Times New Roman" w:hAnsi="Times New Roman" w:cs="Times New Roman"/>
        </w:rPr>
      </w:pPr>
      <w:r w:rsidRPr="00D02543">
        <w:rPr>
          <w:rFonts w:ascii="Times New Roman" w:hAnsi="Times New Roman" w:cs="Times New Roman"/>
        </w:rPr>
        <w:t xml:space="preserve">In this assignment, an interactive command-line application has been created. Through this application, the user has the ability and the opportunity to access and modify a knowledge graph and even run specific </w:t>
      </w:r>
      <w:r w:rsidR="007C10D8" w:rsidRPr="00D02543">
        <w:rPr>
          <w:rFonts w:ascii="Times New Roman" w:hAnsi="Times New Roman" w:cs="Times New Roman"/>
        </w:rPr>
        <w:t>SPARQL queries</w:t>
      </w:r>
      <w:r w:rsidRPr="00D02543">
        <w:rPr>
          <w:rFonts w:ascii="Times New Roman" w:hAnsi="Times New Roman" w:cs="Times New Roman"/>
        </w:rPr>
        <w:t>. A menu is presented to the user and then in turn is able to choose basic operations, for instance</w:t>
      </w:r>
      <w:r w:rsidR="00D773BA" w:rsidRPr="00D02543">
        <w:rPr>
          <w:rFonts w:ascii="Times New Roman" w:hAnsi="Times New Roman" w:cs="Times New Roman"/>
        </w:rPr>
        <w:t xml:space="preserve"> </w:t>
      </w:r>
      <w:r w:rsidRPr="00D02543">
        <w:rPr>
          <w:rFonts w:ascii="Times New Roman" w:hAnsi="Times New Roman" w:cs="Times New Roman"/>
        </w:rPr>
        <w:t xml:space="preserve">load an ontology, do specific ontology operations, add a class or a property to </w:t>
      </w:r>
      <w:r w:rsidR="007C10D8" w:rsidRPr="00D02543">
        <w:rPr>
          <w:rFonts w:ascii="Times New Roman" w:hAnsi="Times New Roman" w:cs="Times New Roman"/>
        </w:rPr>
        <w:t xml:space="preserve">the ontology, and execute SPARQL queries. </w:t>
      </w:r>
      <w:r w:rsidR="00D773BA" w:rsidRPr="00D02543">
        <w:rPr>
          <w:rFonts w:ascii="Times New Roman" w:hAnsi="Times New Roman" w:cs="Times New Roman"/>
        </w:rPr>
        <w:t xml:space="preserve">Finally, for the assignment 3, similar to assignment 2, the ontology film was used regarding the interactive operations that the user is willing to do. </w:t>
      </w:r>
    </w:p>
    <w:p w14:paraId="526830A2" w14:textId="77777777" w:rsidR="00842740" w:rsidRDefault="00842740" w:rsidP="00591943">
      <w:pPr>
        <w:rPr>
          <w:rFonts w:ascii="Times New Roman" w:hAnsi="Times New Roman" w:cs="Times New Roman"/>
        </w:rPr>
      </w:pPr>
    </w:p>
    <w:p w14:paraId="2742F1E3" w14:textId="4A8E1193" w:rsidR="00431EA9" w:rsidRPr="00431EA9" w:rsidRDefault="00431EA9" w:rsidP="00591943">
      <w:pPr>
        <w:rPr>
          <w:rFonts w:ascii="Times New Roman" w:hAnsi="Times New Roman" w:cs="Times New Roman"/>
          <w:b/>
          <w:bCs/>
          <w:i/>
          <w:iCs/>
          <w:sz w:val="36"/>
          <w:szCs w:val="36"/>
        </w:rPr>
      </w:pPr>
      <w:r>
        <w:rPr>
          <w:rFonts w:ascii="Times New Roman" w:hAnsi="Times New Roman" w:cs="Times New Roman"/>
          <w:b/>
          <w:bCs/>
          <w:i/>
          <w:iCs/>
          <w:sz w:val="36"/>
          <w:szCs w:val="36"/>
        </w:rPr>
        <w:t>Additional Information</w:t>
      </w:r>
    </w:p>
    <w:p w14:paraId="741935B2" w14:textId="664512A6" w:rsidR="00D773BA" w:rsidRPr="00D02543" w:rsidRDefault="00D773BA" w:rsidP="00591943">
      <w:pPr>
        <w:rPr>
          <w:rFonts w:ascii="Times New Roman" w:hAnsi="Times New Roman" w:cs="Times New Roman"/>
        </w:rPr>
      </w:pPr>
      <w:r w:rsidRPr="00D02543">
        <w:rPr>
          <w:rFonts w:ascii="Times New Roman" w:hAnsi="Times New Roman" w:cs="Times New Roman"/>
        </w:rPr>
        <w:t>The command-line application was built using the programming language Python</w:t>
      </w:r>
      <w:r w:rsidR="00A71D6F" w:rsidRPr="00D02543">
        <w:rPr>
          <w:rFonts w:ascii="Times New Roman" w:hAnsi="Times New Roman" w:cs="Times New Roman"/>
        </w:rPr>
        <w:t xml:space="preserve"> (3.11)</w:t>
      </w:r>
      <w:r w:rsidRPr="00D02543">
        <w:rPr>
          <w:rFonts w:ascii="Times New Roman" w:hAnsi="Times New Roman" w:cs="Times New Roman"/>
        </w:rPr>
        <w:t xml:space="preserve">. Furthermore, </w:t>
      </w:r>
      <w:r w:rsidR="00A915DE" w:rsidRPr="00D02543">
        <w:rPr>
          <w:rFonts w:ascii="Times New Roman" w:hAnsi="Times New Roman" w:cs="Times New Roman"/>
        </w:rPr>
        <w:t xml:space="preserve">no additional libraries </w:t>
      </w:r>
      <w:r w:rsidR="00EF5CA0" w:rsidRPr="00D02543">
        <w:rPr>
          <w:rFonts w:ascii="Times New Roman" w:hAnsi="Times New Roman" w:cs="Times New Roman"/>
        </w:rPr>
        <w:t xml:space="preserve">or a UI (web/native/mobile app) on top of the command line application </w:t>
      </w:r>
      <w:r w:rsidR="00A915DE" w:rsidRPr="00D02543">
        <w:rPr>
          <w:rFonts w:ascii="Times New Roman" w:hAnsi="Times New Roman" w:cs="Times New Roman"/>
        </w:rPr>
        <w:t xml:space="preserve">was used during the creation of </w:t>
      </w:r>
      <w:r w:rsidR="002E38A9" w:rsidRPr="00D02543">
        <w:rPr>
          <w:rFonts w:ascii="Times New Roman" w:hAnsi="Times New Roman" w:cs="Times New Roman"/>
        </w:rPr>
        <w:t>it</w:t>
      </w:r>
      <w:r w:rsidR="00A915DE" w:rsidRPr="00D02543">
        <w:rPr>
          <w:rFonts w:ascii="Times New Roman" w:hAnsi="Times New Roman" w:cs="Times New Roman"/>
        </w:rPr>
        <w:t xml:space="preserve">, for instance </w:t>
      </w:r>
      <w:r w:rsidR="00A915DE" w:rsidRPr="00D02543">
        <w:rPr>
          <w:rFonts w:ascii="Times New Roman" w:hAnsi="Times New Roman" w:cs="Times New Roman"/>
          <w:i/>
          <w:iCs/>
        </w:rPr>
        <w:t>Click</w:t>
      </w:r>
      <w:r w:rsidR="00A915DE" w:rsidRPr="00D02543">
        <w:rPr>
          <w:rFonts w:ascii="Times New Roman" w:hAnsi="Times New Roman" w:cs="Times New Roman"/>
        </w:rPr>
        <w:t xml:space="preserve"> for Python. </w:t>
      </w:r>
      <w:r w:rsidR="002E38A9" w:rsidRPr="00D02543">
        <w:rPr>
          <w:rFonts w:ascii="Times New Roman" w:hAnsi="Times New Roman" w:cs="Times New Roman"/>
        </w:rPr>
        <w:t xml:space="preserve">The two most important libraries that </w:t>
      </w:r>
      <w:r w:rsidR="004A3055" w:rsidRPr="00D02543">
        <w:rPr>
          <w:rFonts w:ascii="Times New Roman" w:hAnsi="Times New Roman" w:cs="Times New Roman"/>
        </w:rPr>
        <w:t>were</w:t>
      </w:r>
      <w:r w:rsidR="002E38A9" w:rsidRPr="00D02543">
        <w:rPr>
          <w:rFonts w:ascii="Times New Roman" w:hAnsi="Times New Roman" w:cs="Times New Roman"/>
        </w:rPr>
        <w:t xml:space="preserve"> used are the </w:t>
      </w:r>
      <w:proofErr w:type="spellStart"/>
      <w:r w:rsidR="002E38A9" w:rsidRPr="00D02543">
        <w:rPr>
          <w:rFonts w:ascii="Times New Roman" w:hAnsi="Times New Roman" w:cs="Times New Roman"/>
        </w:rPr>
        <w:t>RDFLib</w:t>
      </w:r>
      <w:proofErr w:type="spellEnd"/>
      <w:r w:rsidR="002E38A9" w:rsidRPr="00D02543">
        <w:rPr>
          <w:rFonts w:ascii="Times New Roman" w:hAnsi="Times New Roman" w:cs="Times New Roman"/>
        </w:rPr>
        <w:t xml:space="preserve"> plus the OWLRL reasoner engine, as proposed from the assignment description. </w:t>
      </w:r>
    </w:p>
    <w:p w14:paraId="11123307" w14:textId="021E96B0" w:rsidR="00834228" w:rsidRDefault="008707AC" w:rsidP="00591943">
      <w:pPr>
        <w:rPr>
          <w:rFonts w:ascii="Times New Roman" w:hAnsi="Times New Roman" w:cs="Times New Roman"/>
        </w:rPr>
      </w:pPr>
      <w:r w:rsidRPr="00D02543">
        <w:rPr>
          <w:rFonts w:ascii="Times New Roman" w:hAnsi="Times New Roman" w:cs="Times New Roman"/>
        </w:rPr>
        <w:t xml:space="preserve">Regarding the Python file, the menu, all the operations and the SPARQL queries are included in the file </w:t>
      </w:r>
      <w:r w:rsidR="00151641" w:rsidRPr="00D02543">
        <w:rPr>
          <w:rFonts w:ascii="Times New Roman" w:hAnsi="Times New Roman" w:cs="Times New Roman"/>
          <w:b/>
          <w:bCs/>
          <w:i/>
          <w:iCs/>
        </w:rPr>
        <w:t>kg_app.py</w:t>
      </w:r>
      <w:r w:rsidR="00FB12B8" w:rsidRPr="00D02543">
        <w:rPr>
          <w:rFonts w:ascii="Times New Roman" w:hAnsi="Times New Roman" w:cs="Times New Roman"/>
        </w:rPr>
        <w:t xml:space="preserve">. A function for each operation has been created and the SPARQL queries are included in the source code as a global list. Thus, no further files or python scripts </w:t>
      </w:r>
      <w:r w:rsidR="00151641" w:rsidRPr="00D02543">
        <w:rPr>
          <w:rFonts w:ascii="Times New Roman" w:hAnsi="Times New Roman" w:cs="Times New Roman"/>
        </w:rPr>
        <w:t xml:space="preserve">was used. All the implemented features are located in the source code, i.e., the </w:t>
      </w:r>
      <w:r w:rsidR="00151641" w:rsidRPr="00D02543">
        <w:rPr>
          <w:rFonts w:ascii="Times New Roman" w:hAnsi="Times New Roman" w:cs="Times New Roman"/>
          <w:b/>
          <w:bCs/>
          <w:i/>
          <w:iCs/>
        </w:rPr>
        <w:t>kg_app.py</w:t>
      </w:r>
      <w:r w:rsidR="00151641" w:rsidRPr="00D02543">
        <w:rPr>
          <w:rFonts w:ascii="Times New Roman" w:hAnsi="Times New Roman" w:cs="Times New Roman"/>
        </w:rPr>
        <w:t>.</w:t>
      </w:r>
    </w:p>
    <w:p w14:paraId="6A879DA0" w14:textId="77777777" w:rsidR="00842740" w:rsidRPr="00D02543" w:rsidRDefault="00842740" w:rsidP="00591943">
      <w:pPr>
        <w:rPr>
          <w:rFonts w:ascii="Times New Roman" w:hAnsi="Times New Roman" w:cs="Times New Roman"/>
        </w:rPr>
      </w:pPr>
    </w:p>
    <w:p w14:paraId="5BF7CA04" w14:textId="65AD54DD" w:rsidR="00756F9D" w:rsidRPr="00D02543" w:rsidRDefault="00756F9D" w:rsidP="00591943">
      <w:pPr>
        <w:rPr>
          <w:rFonts w:ascii="Times New Roman" w:hAnsi="Times New Roman" w:cs="Times New Roman"/>
          <w:b/>
          <w:bCs/>
          <w:i/>
          <w:iCs/>
          <w:sz w:val="40"/>
          <w:szCs w:val="40"/>
        </w:rPr>
      </w:pPr>
      <w:r w:rsidRPr="00D02543">
        <w:rPr>
          <w:rFonts w:ascii="Times New Roman" w:hAnsi="Times New Roman" w:cs="Times New Roman"/>
          <w:b/>
          <w:bCs/>
          <w:i/>
          <w:iCs/>
          <w:sz w:val="40"/>
          <w:szCs w:val="40"/>
        </w:rPr>
        <w:t>Execution</w:t>
      </w:r>
    </w:p>
    <w:p w14:paraId="36CA8AD3" w14:textId="479A9E07" w:rsidR="00943DCD" w:rsidRPr="00D02543" w:rsidRDefault="00756F9D" w:rsidP="00591943">
      <w:pPr>
        <w:rPr>
          <w:rFonts w:ascii="Times New Roman" w:hAnsi="Times New Roman" w:cs="Times New Roman"/>
        </w:rPr>
      </w:pPr>
      <w:r w:rsidRPr="00D02543">
        <w:rPr>
          <w:rFonts w:ascii="Times New Roman" w:hAnsi="Times New Roman" w:cs="Times New Roman"/>
        </w:rPr>
        <w:t xml:space="preserve">Before the explanation of how each feature is executed, it is worth mentioning that the URI of the film </w:t>
      </w:r>
      <w:r w:rsidR="00943DCD" w:rsidRPr="00D02543">
        <w:rPr>
          <w:rFonts w:ascii="Times New Roman" w:hAnsi="Times New Roman" w:cs="Times New Roman"/>
        </w:rPr>
        <w:t>ontology</w:t>
      </w:r>
      <w:r w:rsidR="002111F3">
        <w:rPr>
          <w:rFonts w:ascii="Times New Roman" w:hAnsi="Times New Roman" w:cs="Times New Roman"/>
        </w:rPr>
        <w:t xml:space="preserve"> (</w:t>
      </w:r>
      <w:r w:rsidR="002111F3" w:rsidRPr="00015187">
        <w:rPr>
          <w:rFonts w:ascii="Times New Roman" w:hAnsi="Times New Roman" w:cs="Times New Roman"/>
          <w:i/>
          <w:iCs/>
        </w:rPr>
        <w:t>http://semantics.id/ns/example/film/ontology.ttl#</w:t>
      </w:r>
      <w:r w:rsidR="002111F3">
        <w:rPr>
          <w:rFonts w:ascii="Times New Roman" w:hAnsi="Times New Roman" w:cs="Times New Roman"/>
        </w:rPr>
        <w:t>)</w:t>
      </w:r>
      <w:r w:rsidR="00943DCD" w:rsidRPr="00D02543">
        <w:rPr>
          <w:rFonts w:ascii="Times New Roman" w:hAnsi="Times New Roman" w:cs="Times New Roman"/>
        </w:rPr>
        <w:t xml:space="preserve"> was</w:t>
      </w:r>
      <w:r w:rsidRPr="00D02543">
        <w:rPr>
          <w:rFonts w:ascii="Times New Roman" w:hAnsi="Times New Roman" w:cs="Times New Roman"/>
        </w:rPr>
        <w:t xml:space="preserve"> used as a global variable in the source code, similar to the queries that mentioned above</w:t>
      </w:r>
      <w:r w:rsidR="00943DCD" w:rsidRPr="00D02543">
        <w:rPr>
          <w:rFonts w:ascii="Times New Roman" w:hAnsi="Times New Roman" w:cs="Times New Roman"/>
        </w:rPr>
        <w:t>, in order to use the URI easily in the ontology operations.</w:t>
      </w:r>
      <w:r w:rsidR="00AE202D" w:rsidRPr="00D02543">
        <w:rPr>
          <w:rFonts w:ascii="Times New Roman" w:hAnsi="Times New Roman" w:cs="Times New Roman"/>
        </w:rPr>
        <w:t xml:space="preserve"> Also, all the operations, except the loading of the ontology, can only be executed if an existing ontology has been loade</w:t>
      </w:r>
      <w:r w:rsidR="00111BC6" w:rsidRPr="00D02543">
        <w:rPr>
          <w:rFonts w:ascii="Times New Roman" w:hAnsi="Times New Roman" w:cs="Times New Roman"/>
        </w:rPr>
        <w:t>d</w:t>
      </w:r>
      <w:r w:rsidR="00AE202D" w:rsidRPr="00D02543">
        <w:rPr>
          <w:rFonts w:ascii="Times New Roman" w:hAnsi="Times New Roman" w:cs="Times New Roman"/>
        </w:rPr>
        <w:t xml:space="preserve">. </w:t>
      </w:r>
      <w:r w:rsidR="008404C1" w:rsidRPr="00D02543">
        <w:rPr>
          <w:rFonts w:ascii="Times New Roman" w:hAnsi="Times New Roman" w:cs="Times New Roman"/>
        </w:rPr>
        <w:t xml:space="preserve">Otherwise, an error message is appeared to the user. </w:t>
      </w:r>
      <w:r w:rsidR="00111BC6" w:rsidRPr="00D02543">
        <w:rPr>
          <w:rFonts w:ascii="Times New Roman" w:hAnsi="Times New Roman" w:cs="Times New Roman"/>
        </w:rPr>
        <w:t xml:space="preserve">Finally, for the operations </w:t>
      </w:r>
      <w:proofErr w:type="spellStart"/>
      <w:r w:rsidR="00111BC6" w:rsidRPr="00D02543">
        <w:rPr>
          <w:rFonts w:ascii="Times New Roman" w:hAnsi="Times New Roman" w:cs="Times New Roman"/>
        </w:rPr>
        <w:t>LoadOntology</w:t>
      </w:r>
      <w:proofErr w:type="spellEnd"/>
      <w:r w:rsidR="00111BC6" w:rsidRPr="00D02543">
        <w:rPr>
          <w:rFonts w:ascii="Times New Roman" w:hAnsi="Times New Roman" w:cs="Times New Roman"/>
        </w:rPr>
        <w:t xml:space="preserve">, </w:t>
      </w:r>
      <w:proofErr w:type="spellStart"/>
      <w:r w:rsidR="00111BC6" w:rsidRPr="00D02543">
        <w:rPr>
          <w:rFonts w:ascii="Times New Roman" w:hAnsi="Times New Roman" w:cs="Times New Roman"/>
        </w:rPr>
        <w:t>ActivateReasoner</w:t>
      </w:r>
      <w:proofErr w:type="spellEnd"/>
      <w:r w:rsidR="00111BC6" w:rsidRPr="00D02543">
        <w:rPr>
          <w:rFonts w:ascii="Times New Roman" w:hAnsi="Times New Roman" w:cs="Times New Roman"/>
        </w:rPr>
        <w:t xml:space="preserve"> and </w:t>
      </w:r>
      <w:proofErr w:type="spellStart"/>
      <w:r w:rsidR="00111BC6" w:rsidRPr="00D02543">
        <w:rPr>
          <w:rFonts w:ascii="Times New Roman" w:hAnsi="Times New Roman" w:cs="Times New Roman"/>
        </w:rPr>
        <w:t>ExportGraph</w:t>
      </w:r>
      <w:proofErr w:type="spellEnd"/>
      <w:r w:rsidR="00111BC6" w:rsidRPr="00D02543">
        <w:rPr>
          <w:rFonts w:ascii="Times New Roman" w:hAnsi="Times New Roman" w:cs="Times New Roman"/>
        </w:rPr>
        <w:t xml:space="preserve"> different ontologies can be used other than the film ontology. However, regarding the ontology and basic queries operations, the film ontology must be used. </w:t>
      </w:r>
    </w:p>
    <w:p w14:paraId="7C78B14B" w14:textId="4B03D85D" w:rsidR="00943DCD" w:rsidRPr="000D0E60" w:rsidRDefault="00943DCD" w:rsidP="00591943">
      <w:pPr>
        <w:rPr>
          <w:rFonts w:ascii="Times New Roman" w:hAnsi="Times New Roman" w:cs="Times New Roman"/>
          <w:i/>
          <w:iCs/>
          <w:sz w:val="28"/>
          <w:szCs w:val="28"/>
        </w:rPr>
      </w:pPr>
      <w:r w:rsidRPr="000D0E60">
        <w:rPr>
          <w:rFonts w:ascii="Times New Roman" w:hAnsi="Times New Roman" w:cs="Times New Roman"/>
          <w:i/>
          <w:iCs/>
          <w:sz w:val="28"/>
          <w:szCs w:val="28"/>
        </w:rPr>
        <w:t>Starting Menu</w:t>
      </w:r>
    </w:p>
    <w:p w14:paraId="078E155B" w14:textId="77777777" w:rsidR="00D46D9F" w:rsidRDefault="00943DCD" w:rsidP="00591943">
      <w:pPr>
        <w:rPr>
          <w:rFonts w:ascii="Times New Roman" w:hAnsi="Times New Roman" w:cs="Times New Roman"/>
        </w:rPr>
      </w:pPr>
      <w:r w:rsidRPr="00D02543">
        <w:rPr>
          <w:rFonts w:ascii="Times New Roman" w:hAnsi="Times New Roman" w:cs="Times New Roman"/>
        </w:rPr>
        <w:t xml:space="preserve">First thing that appears the moment the user run the executable file, is the main menu. The menu informs the user for all the potential operations. The user is able to choose between 1 to 9 for the knowledge graph operations and 10 in case </w:t>
      </w:r>
      <w:r w:rsidR="00107D03" w:rsidRPr="00D02543">
        <w:rPr>
          <w:rFonts w:ascii="Times New Roman" w:hAnsi="Times New Roman" w:cs="Times New Roman"/>
        </w:rPr>
        <w:t>that</w:t>
      </w:r>
      <w:r w:rsidRPr="00D02543">
        <w:rPr>
          <w:rFonts w:ascii="Times New Roman" w:hAnsi="Times New Roman" w:cs="Times New Roman"/>
        </w:rPr>
        <w:t xml:space="preserve"> decides to exit. </w:t>
      </w:r>
      <w:r w:rsidR="00C862C0" w:rsidRPr="00D02543">
        <w:rPr>
          <w:rFonts w:ascii="Times New Roman" w:hAnsi="Times New Roman" w:cs="Times New Roman"/>
        </w:rPr>
        <w:t xml:space="preserve">If a number higher than 10 is given as input, an error message is appeared and the main menu is presented again in order to give the user an additional attempt to choose the correct operation. </w:t>
      </w:r>
      <w:r w:rsidR="00111BC6" w:rsidRPr="00D02543">
        <w:rPr>
          <w:rFonts w:ascii="Times New Roman" w:hAnsi="Times New Roman" w:cs="Times New Roman"/>
        </w:rPr>
        <w:t xml:space="preserve">At the end of each operation, the main menu is presented again to the user giving him the chance to execute an additional operation. </w:t>
      </w:r>
    </w:p>
    <w:p w14:paraId="2ECA6A35" w14:textId="402FDF16" w:rsidR="00CC7A12" w:rsidRPr="00D46D9F" w:rsidRDefault="00CC7A12" w:rsidP="00591943">
      <w:pPr>
        <w:rPr>
          <w:rFonts w:ascii="Times New Roman" w:hAnsi="Times New Roman" w:cs="Times New Roman"/>
        </w:rPr>
      </w:pPr>
      <w:r w:rsidRPr="000D0E60">
        <w:rPr>
          <w:rFonts w:ascii="Times New Roman" w:hAnsi="Times New Roman" w:cs="Times New Roman"/>
          <w:i/>
          <w:iCs/>
          <w:sz w:val="28"/>
          <w:szCs w:val="28"/>
        </w:rPr>
        <w:lastRenderedPageBreak/>
        <w:t>Exit</w:t>
      </w:r>
    </w:p>
    <w:p w14:paraId="4BCCE00E" w14:textId="194895CF" w:rsidR="00CC7A12" w:rsidRPr="00D02543" w:rsidRDefault="001A2DD9" w:rsidP="00591943">
      <w:pPr>
        <w:rPr>
          <w:rFonts w:ascii="Times New Roman" w:hAnsi="Times New Roman" w:cs="Times New Roman"/>
        </w:rPr>
      </w:pPr>
      <w:r w:rsidRPr="00D02543">
        <w:rPr>
          <w:rFonts w:ascii="Times New Roman" w:hAnsi="Times New Roman" w:cs="Times New Roman"/>
        </w:rPr>
        <w:t>The user is able to exit from the application by choosing the option 10 from the main menu.</w:t>
      </w:r>
    </w:p>
    <w:p w14:paraId="5F8D3413" w14:textId="243CFCC0" w:rsidR="003F34B7" w:rsidRPr="0057620A" w:rsidRDefault="003F34B7" w:rsidP="00591943">
      <w:pPr>
        <w:rPr>
          <w:rFonts w:ascii="Times New Roman" w:hAnsi="Times New Roman" w:cs="Times New Roman"/>
          <w:b/>
          <w:bCs/>
          <w:sz w:val="32"/>
          <w:szCs w:val="32"/>
        </w:rPr>
      </w:pPr>
      <w:r w:rsidRPr="0057620A">
        <w:rPr>
          <w:rFonts w:ascii="Times New Roman" w:hAnsi="Times New Roman" w:cs="Times New Roman"/>
          <w:b/>
          <w:bCs/>
          <w:sz w:val="32"/>
          <w:szCs w:val="32"/>
        </w:rPr>
        <w:t xml:space="preserve">Basic </w:t>
      </w:r>
      <w:r w:rsidR="00E15F17">
        <w:rPr>
          <w:rFonts w:ascii="Times New Roman" w:hAnsi="Times New Roman" w:cs="Times New Roman"/>
          <w:b/>
          <w:bCs/>
          <w:sz w:val="32"/>
          <w:szCs w:val="32"/>
        </w:rPr>
        <w:t>O</w:t>
      </w:r>
      <w:r w:rsidRPr="0057620A">
        <w:rPr>
          <w:rFonts w:ascii="Times New Roman" w:hAnsi="Times New Roman" w:cs="Times New Roman"/>
          <w:b/>
          <w:bCs/>
          <w:sz w:val="32"/>
          <w:szCs w:val="32"/>
        </w:rPr>
        <w:t>perations</w:t>
      </w:r>
    </w:p>
    <w:p w14:paraId="1FC12456" w14:textId="5610DA22" w:rsidR="00513FFE" w:rsidRPr="00D02543" w:rsidRDefault="00513FFE" w:rsidP="00591943">
      <w:pPr>
        <w:rPr>
          <w:rFonts w:ascii="Times New Roman" w:hAnsi="Times New Roman" w:cs="Times New Roman"/>
          <w:i/>
          <w:iCs/>
        </w:rPr>
      </w:pPr>
      <w:r w:rsidRPr="00D02543">
        <w:rPr>
          <w:rFonts w:ascii="Times New Roman" w:hAnsi="Times New Roman" w:cs="Times New Roman"/>
          <w:i/>
          <w:iCs/>
        </w:rPr>
        <w:t>Load Ontology</w:t>
      </w:r>
    </w:p>
    <w:p w14:paraId="03EC56CB" w14:textId="7B28ACFE" w:rsidR="00513FFE" w:rsidRPr="00D02543" w:rsidRDefault="00E93789" w:rsidP="00591943">
      <w:pPr>
        <w:rPr>
          <w:rFonts w:ascii="Times New Roman" w:hAnsi="Times New Roman" w:cs="Times New Roman"/>
        </w:rPr>
      </w:pPr>
      <w:r w:rsidRPr="00D02543">
        <w:rPr>
          <w:rFonts w:ascii="Times New Roman" w:hAnsi="Times New Roman" w:cs="Times New Roman"/>
        </w:rPr>
        <w:t xml:space="preserve">Regarding the loading of the ontology, </w:t>
      </w:r>
      <w:r w:rsidR="00AE202D" w:rsidRPr="00D02543">
        <w:rPr>
          <w:rFonts w:ascii="Times New Roman" w:hAnsi="Times New Roman" w:cs="Times New Roman"/>
        </w:rPr>
        <w:t xml:space="preserve">first </w:t>
      </w:r>
      <w:r w:rsidRPr="00D02543">
        <w:rPr>
          <w:rFonts w:ascii="Times New Roman" w:hAnsi="Times New Roman" w:cs="Times New Roman"/>
        </w:rPr>
        <w:t>the user</w:t>
      </w:r>
      <w:r w:rsidR="00AE202D" w:rsidRPr="00D02543">
        <w:rPr>
          <w:rFonts w:ascii="Times New Roman" w:hAnsi="Times New Roman" w:cs="Times New Roman"/>
        </w:rPr>
        <w:t xml:space="preserve"> chooses the operation 1</w:t>
      </w:r>
      <w:r w:rsidR="00E73F98">
        <w:rPr>
          <w:rFonts w:ascii="Times New Roman" w:hAnsi="Times New Roman" w:cs="Times New Roman"/>
        </w:rPr>
        <w:t xml:space="preserve"> from the main menu</w:t>
      </w:r>
      <w:r w:rsidRPr="00D02543">
        <w:rPr>
          <w:rFonts w:ascii="Times New Roman" w:hAnsi="Times New Roman" w:cs="Times New Roman"/>
        </w:rPr>
        <w:t xml:space="preserve"> </w:t>
      </w:r>
      <w:r w:rsidR="00AE202D" w:rsidRPr="00D02543">
        <w:rPr>
          <w:rFonts w:ascii="Times New Roman" w:hAnsi="Times New Roman" w:cs="Times New Roman"/>
        </w:rPr>
        <w:t xml:space="preserve">and then </w:t>
      </w:r>
      <w:r w:rsidRPr="00D02543">
        <w:rPr>
          <w:rFonts w:ascii="Times New Roman" w:hAnsi="Times New Roman" w:cs="Times New Roman"/>
        </w:rPr>
        <w:t xml:space="preserve">has two choices, either to write the URI of the ontology or to </w:t>
      </w:r>
      <w:r w:rsidR="00AE202D" w:rsidRPr="00D02543">
        <w:rPr>
          <w:rFonts w:ascii="Times New Roman" w:hAnsi="Times New Roman" w:cs="Times New Roman"/>
        </w:rPr>
        <w:t>give as input the ontology file with the destination where the file belongs to, for example</w:t>
      </w:r>
      <w:r w:rsidR="00335F63">
        <w:rPr>
          <w:rFonts w:ascii="Times New Roman" w:hAnsi="Times New Roman" w:cs="Times New Roman"/>
        </w:rPr>
        <w:t xml:space="preserve"> </w:t>
      </w:r>
      <w:r w:rsidR="00AE202D" w:rsidRPr="00D02543">
        <w:rPr>
          <w:rFonts w:ascii="Times New Roman" w:hAnsi="Times New Roman" w:cs="Times New Roman"/>
        </w:rPr>
        <w:t xml:space="preserve">C:/Users/Username/Desktop/film.ttl in case the file is located to the Desktop. </w:t>
      </w:r>
    </w:p>
    <w:p w14:paraId="6843B5C9" w14:textId="2B8DB277" w:rsidR="00AE202D" w:rsidRPr="000D0E60" w:rsidRDefault="00AE202D" w:rsidP="00591943">
      <w:pPr>
        <w:rPr>
          <w:rFonts w:ascii="Times New Roman" w:hAnsi="Times New Roman" w:cs="Times New Roman"/>
          <w:i/>
          <w:iCs/>
          <w:sz w:val="28"/>
          <w:szCs w:val="28"/>
        </w:rPr>
      </w:pPr>
      <w:r w:rsidRPr="000D0E60">
        <w:rPr>
          <w:rFonts w:ascii="Times New Roman" w:hAnsi="Times New Roman" w:cs="Times New Roman"/>
          <w:i/>
          <w:iCs/>
          <w:sz w:val="28"/>
          <w:szCs w:val="28"/>
        </w:rPr>
        <w:t>Activate Reasoner</w:t>
      </w:r>
    </w:p>
    <w:p w14:paraId="76045459" w14:textId="02DDC64A" w:rsidR="00AE202D" w:rsidRPr="00D02543" w:rsidRDefault="00182EA6" w:rsidP="00591943">
      <w:pPr>
        <w:rPr>
          <w:rFonts w:ascii="Times New Roman" w:hAnsi="Times New Roman" w:cs="Times New Roman"/>
        </w:rPr>
      </w:pPr>
      <w:r w:rsidRPr="00D02543">
        <w:rPr>
          <w:rFonts w:ascii="Times New Roman" w:hAnsi="Times New Roman" w:cs="Times New Roman"/>
        </w:rPr>
        <w:t>In order the reasoner to be activated, the user should choose the operation 2 from the main menu. Then, the user should choose the option 1 for the RDFS Reasoner or the option 2 for the OWL2-RL + RDFS Reasoner.</w:t>
      </w:r>
      <w:r w:rsidR="00393F33">
        <w:rPr>
          <w:rFonts w:ascii="Times New Roman" w:hAnsi="Times New Roman" w:cs="Times New Roman"/>
        </w:rPr>
        <w:t xml:space="preserve"> It is worth mentioning that after the user activates the reasoner, there is no option to deactivate it. Thus, the user must load again the ontology by choosing the option 1 from the main menu.</w:t>
      </w:r>
    </w:p>
    <w:p w14:paraId="2024AB54" w14:textId="3B75B959" w:rsidR="004D1A64" w:rsidRPr="000D0E60" w:rsidRDefault="004D1A64" w:rsidP="00591943">
      <w:pPr>
        <w:rPr>
          <w:rFonts w:ascii="Times New Roman" w:hAnsi="Times New Roman" w:cs="Times New Roman"/>
          <w:i/>
          <w:iCs/>
          <w:sz w:val="28"/>
          <w:szCs w:val="28"/>
        </w:rPr>
      </w:pPr>
      <w:r w:rsidRPr="000D0E60">
        <w:rPr>
          <w:rFonts w:ascii="Times New Roman" w:hAnsi="Times New Roman" w:cs="Times New Roman"/>
          <w:i/>
          <w:iCs/>
          <w:sz w:val="28"/>
          <w:szCs w:val="28"/>
        </w:rPr>
        <w:t>Export Graph</w:t>
      </w:r>
    </w:p>
    <w:p w14:paraId="19972270" w14:textId="403D4A55" w:rsidR="003F34B7" w:rsidRDefault="004D1A64" w:rsidP="00591943">
      <w:pPr>
        <w:rPr>
          <w:rFonts w:ascii="Times New Roman" w:hAnsi="Times New Roman" w:cs="Times New Roman"/>
        </w:rPr>
      </w:pPr>
      <w:r w:rsidRPr="00D02543">
        <w:rPr>
          <w:rFonts w:ascii="Times New Roman" w:hAnsi="Times New Roman" w:cs="Times New Roman"/>
        </w:rPr>
        <w:t>The third operation is the graph exportation. This is the third option of the main menu. By selecti</w:t>
      </w:r>
      <w:r w:rsidR="009D0DCB">
        <w:rPr>
          <w:rFonts w:ascii="Times New Roman" w:hAnsi="Times New Roman" w:cs="Times New Roman"/>
        </w:rPr>
        <w:t>ng</w:t>
      </w:r>
      <w:r w:rsidRPr="00D02543">
        <w:rPr>
          <w:rFonts w:ascii="Times New Roman" w:hAnsi="Times New Roman" w:cs="Times New Roman"/>
        </w:rPr>
        <w:t xml:space="preserve"> the specific option, all the different format are presented to the user. Consequently, the user should choose the format and also the location </w:t>
      </w:r>
      <w:r w:rsidR="003F34B7" w:rsidRPr="00D02543">
        <w:rPr>
          <w:rFonts w:ascii="Times New Roman" w:hAnsi="Times New Roman" w:cs="Times New Roman"/>
        </w:rPr>
        <w:t xml:space="preserve">where he wants to export the file. </w:t>
      </w:r>
    </w:p>
    <w:p w14:paraId="2686978D" w14:textId="33696BDE" w:rsidR="00F27B10" w:rsidRPr="00D02543" w:rsidRDefault="00F27B10" w:rsidP="00591943">
      <w:pPr>
        <w:rPr>
          <w:rFonts w:ascii="Times New Roman" w:hAnsi="Times New Roman" w:cs="Times New Roman"/>
        </w:rPr>
      </w:pPr>
      <w:r>
        <w:rPr>
          <w:rFonts w:ascii="Times New Roman" w:hAnsi="Times New Roman" w:cs="Times New Roman"/>
        </w:rPr>
        <w:t>(</w:t>
      </w:r>
      <w:r w:rsidRPr="007D5357">
        <w:rPr>
          <w:rFonts w:ascii="Times New Roman" w:hAnsi="Times New Roman" w:cs="Times New Roman"/>
          <w:i/>
          <w:iCs/>
        </w:rPr>
        <w:t>One thing that was observed when first</w:t>
      </w:r>
      <w:r w:rsidR="007D5357">
        <w:rPr>
          <w:rFonts w:ascii="Times New Roman" w:hAnsi="Times New Roman" w:cs="Times New Roman"/>
          <w:i/>
          <w:iCs/>
        </w:rPr>
        <w:t xml:space="preserve"> the reasoner is</w:t>
      </w:r>
      <w:r w:rsidRPr="007D5357">
        <w:rPr>
          <w:rFonts w:ascii="Times New Roman" w:hAnsi="Times New Roman" w:cs="Times New Roman"/>
          <w:i/>
          <w:iCs/>
        </w:rPr>
        <w:t xml:space="preserve"> activating and then</w:t>
      </w:r>
      <w:r w:rsidR="007D5357">
        <w:rPr>
          <w:rFonts w:ascii="Times New Roman" w:hAnsi="Times New Roman" w:cs="Times New Roman"/>
          <w:i/>
          <w:iCs/>
        </w:rPr>
        <w:t xml:space="preserve"> the graph is</w:t>
      </w:r>
      <w:r w:rsidRPr="007D5357">
        <w:rPr>
          <w:rFonts w:ascii="Times New Roman" w:hAnsi="Times New Roman" w:cs="Times New Roman"/>
          <w:i/>
          <w:iCs/>
        </w:rPr>
        <w:t xml:space="preserve"> export</w:t>
      </w:r>
      <w:r w:rsidR="007D5357">
        <w:rPr>
          <w:rFonts w:ascii="Times New Roman" w:hAnsi="Times New Roman" w:cs="Times New Roman"/>
          <w:i/>
          <w:iCs/>
        </w:rPr>
        <w:t xml:space="preserve">ed </w:t>
      </w:r>
      <w:r w:rsidRPr="007D5357">
        <w:rPr>
          <w:rFonts w:ascii="Times New Roman" w:hAnsi="Times New Roman" w:cs="Times New Roman"/>
          <w:i/>
          <w:iCs/>
        </w:rPr>
        <w:t xml:space="preserve">is that the exported file </w:t>
      </w:r>
      <w:r w:rsidR="007D5357" w:rsidRPr="007D5357">
        <w:rPr>
          <w:rFonts w:ascii="Times New Roman" w:hAnsi="Times New Roman" w:cs="Times New Roman"/>
          <w:i/>
          <w:iCs/>
        </w:rPr>
        <w:t>cannot</w:t>
      </w:r>
      <w:r w:rsidRPr="007D5357">
        <w:rPr>
          <w:rFonts w:ascii="Times New Roman" w:hAnsi="Times New Roman" w:cs="Times New Roman"/>
          <w:i/>
          <w:iCs/>
        </w:rPr>
        <w:t xml:space="preserve"> be opened using the Protégé program from the assignment 1. Thus, it is recommended to </w:t>
      </w:r>
      <w:r w:rsidR="007D5357" w:rsidRPr="007D5357">
        <w:rPr>
          <w:rFonts w:ascii="Times New Roman" w:hAnsi="Times New Roman" w:cs="Times New Roman"/>
          <w:i/>
          <w:iCs/>
        </w:rPr>
        <w:t>export the graph without the reasoner activation. However, with the reasoner being activated, the exportation of the graph can normally be done.</w:t>
      </w:r>
      <w:r>
        <w:rPr>
          <w:rFonts w:ascii="Times New Roman" w:hAnsi="Times New Roman" w:cs="Times New Roman"/>
        </w:rPr>
        <w:t>)</w:t>
      </w:r>
    </w:p>
    <w:p w14:paraId="42D26236" w14:textId="744B2F44" w:rsidR="00FE27C3" w:rsidRPr="0057620A" w:rsidRDefault="00FE27C3" w:rsidP="00591943">
      <w:pPr>
        <w:rPr>
          <w:rFonts w:ascii="Times New Roman" w:hAnsi="Times New Roman" w:cs="Times New Roman"/>
          <w:b/>
          <w:bCs/>
          <w:sz w:val="32"/>
          <w:szCs w:val="32"/>
        </w:rPr>
      </w:pPr>
      <w:r w:rsidRPr="0057620A">
        <w:rPr>
          <w:rFonts w:ascii="Times New Roman" w:hAnsi="Times New Roman" w:cs="Times New Roman"/>
          <w:b/>
          <w:bCs/>
          <w:sz w:val="32"/>
          <w:szCs w:val="32"/>
        </w:rPr>
        <w:t xml:space="preserve">Ontology </w:t>
      </w:r>
      <w:r w:rsidR="00615C6D">
        <w:rPr>
          <w:rFonts w:ascii="Times New Roman" w:hAnsi="Times New Roman" w:cs="Times New Roman"/>
          <w:b/>
          <w:bCs/>
          <w:sz w:val="32"/>
          <w:szCs w:val="32"/>
        </w:rPr>
        <w:t>O</w:t>
      </w:r>
      <w:r w:rsidRPr="0057620A">
        <w:rPr>
          <w:rFonts w:ascii="Times New Roman" w:hAnsi="Times New Roman" w:cs="Times New Roman"/>
          <w:b/>
          <w:bCs/>
          <w:sz w:val="32"/>
          <w:szCs w:val="32"/>
        </w:rPr>
        <w:t>perations</w:t>
      </w:r>
    </w:p>
    <w:p w14:paraId="18C1A67E" w14:textId="607288D4" w:rsidR="00F91870" w:rsidRPr="00D02543" w:rsidRDefault="00F91870" w:rsidP="00591943">
      <w:pPr>
        <w:rPr>
          <w:rFonts w:ascii="Times New Roman" w:hAnsi="Times New Roman" w:cs="Times New Roman"/>
        </w:rPr>
      </w:pPr>
      <w:r w:rsidRPr="00D02543">
        <w:rPr>
          <w:rFonts w:ascii="Times New Roman" w:hAnsi="Times New Roman" w:cs="Times New Roman"/>
        </w:rPr>
        <w:t>As mentioned above, for the ontology operations, it is assumed that the film ontology is used from the user.</w:t>
      </w:r>
      <w:r w:rsidR="009E3CB4">
        <w:rPr>
          <w:rFonts w:ascii="Times New Roman" w:hAnsi="Times New Roman" w:cs="Times New Roman"/>
        </w:rPr>
        <w:t xml:space="preserve"> </w:t>
      </w:r>
      <w:r w:rsidR="009E3CB4">
        <w:rPr>
          <w:rFonts w:ascii="Times New Roman" w:hAnsi="Times New Roman" w:cs="Times New Roman"/>
        </w:rPr>
        <w:t xml:space="preserve">In addition, all the </w:t>
      </w:r>
      <w:r w:rsidR="009E3CB4">
        <w:rPr>
          <w:rFonts w:ascii="Times New Roman" w:hAnsi="Times New Roman" w:cs="Times New Roman"/>
        </w:rPr>
        <w:t xml:space="preserve">ontology </w:t>
      </w:r>
      <w:r w:rsidR="009E3CB4">
        <w:rPr>
          <w:rFonts w:ascii="Times New Roman" w:hAnsi="Times New Roman" w:cs="Times New Roman"/>
        </w:rPr>
        <w:t xml:space="preserve">operations can be executed with the reasoner being on or off. </w:t>
      </w:r>
    </w:p>
    <w:p w14:paraId="2E546CE4" w14:textId="371E1969" w:rsidR="004D1A64" w:rsidRPr="000D0E60" w:rsidRDefault="00F91870" w:rsidP="00591943">
      <w:pPr>
        <w:rPr>
          <w:rFonts w:ascii="Times New Roman" w:hAnsi="Times New Roman" w:cs="Times New Roman"/>
          <w:i/>
          <w:iCs/>
          <w:sz w:val="28"/>
          <w:szCs w:val="28"/>
        </w:rPr>
      </w:pPr>
      <w:r w:rsidRPr="000D0E60">
        <w:rPr>
          <w:rFonts w:ascii="Times New Roman" w:hAnsi="Times New Roman" w:cs="Times New Roman"/>
          <w:i/>
          <w:iCs/>
          <w:sz w:val="28"/>
          <w:szCs w:val="28"/>
        </w:rPr>
        <w:t>Add Class</w:t>
      </w:r>
    </w:p>
    <w:p w14:paraId="6366A000" w14:textId="77777777" w:rsidR="0066650D" w:rsidRPr="00D02543" w:rsidRDefault="0066650D" w:rsidP="00591943">
      <w:pPr>
        <w:rPr>
          <w:rFonts w:ascii="Times New Roman" w:hAnsi="Times New Roman" w:cs="Times New Roman"/>
        </w:rPr>
      </w:pPr>
      <w:r w:rsidRPr="00D02543">
        <w:rPr>
          <w:rFonts w:ascii="Times New Roman" w:hAnsi="Times New Roman" w:cs="Times New Roman"/>
        </w:rPr>
        <w:t xml:space="preserve">From the main menu, the user chooses the option 4. After that, the class name must be given in order the class to be created. </w:t>
      </w:r>
    </w:p>
    <w:p w14:paraId="26243EE7" w14:textId="30FAC882" w:rsidR="0066650D" w:rsidRPr="000D0E60" w:rsidRDefault="0066650D" w:rsidP="00591943">
      <w:pPr>
        <w:rPr>
          <w:rFonts w:ascii="Times New Roman" w:hAnsi="Times New Roman" w:cs="Times New Roman"/>
          <w:i/>
          <w:iCs/>
          <w:sz w:val="28"/>
          <w:szCs w:val="28"/>
        </w:rPr>
      </w:pPr>
      <w:r w:rsidRPr="000D0E60">
        <w:rPr>
          <w:rFonts w:ascii="Times New Roman" w:hAnsi="Times New Roman" w:cs="Times New Roman"/>
          <w:i/>
          <w:iCs/>
          <w:sz w:val="28"/>
          <w:szCs w:val="28"/>
        </w:rPr>
        <w:t>Add Property</w:t>
      </w:r>
    </w:p>
    <w:p w14:paraId="76349D75" w14:textId="594F1617" w:rsidR="0066650D" w:rsidRPr="00D02543" w:rsidRDefault="0066650D" w:rsidP="00591943">
      <w:pPr>
        <w:rPr>
          <w:rFonts w:ascii="Times New Roman" w:hAnsi="Times New Roman" w:cs="Times New Roman"/>
        </w:rPr>
      </w:pPr>
      <w:r w:rsidRPr="00D02543">
        <w:rPr>
          <w:rFonts w:ascii="Times New Roman" w:hAnsi="Times New Roman" w:cs="Times New Roman"/>
        </w:rPr>
        <w:t>From the main menu, the user chooses the option 5. After that, the property name must be given in order the property to be created. Furthermore, the user should include</w:t>
      </w:r>
      <w:r w:rsidR="004D3DA2">
        <w:rPr>
          <w:rFonts w:ascii="Times New Roman" w:hAnsi="Times New Roman" w:cs="Times New Roman"/>
        </w:rPr>
        <w:t xml:space="preserve"> the</w:t>
      </w:r>
      <w:r w:rsidRPr="00D02543">
        <w:rPr>
          <w:rFonts w:ascii="Times New Roman" w:hAnsi="Times New Roman" w:cs="Times New Roman"/>
        </w:rPr>
        <w:t xml:space="preserve"> name of the domain and the range of the property.</w:t>
      </w:r>
    </w:p>
    <w:p w14:paraId="7F7D535D" w14:textId="731BCF7D" w:rsidR="00B40CC6" w:rsidRPr="000D0E60" w:rsidRDefault="00B40CC6" w:rsidP="00591943">
      <w:pPr>
        <w:rPr>
          <w:rFonts w:ascii="Times New Roman" w:hAnsi="Times New Roman" w:cs="Times New Roman"/>
          <w:i/>
          <w:iCs/>
          <w:sz w:val="28"/>
          <w:szCs w:val="28"/>
        </w:rPr>
      </w:pPr>
      <w:r w:rsidRPr="000D0E60">
        <w:rPr>
          <w:rFonts w:ascii="Times New Roman" w:hAnsi="Times New Roman" w:cs="Times New Roman"/>
          <w:i/>
          <w:iCs/>
          <w:sz w:val="28"/>
          <w:szCs w:val="28"/>
        </w:rPr>
        <w:t>Add Instance</w:t>
      </w:r>
    </w:p>
    <w:p w14:paraId="03F8D05D" w14:textId="5E7C014B" w:rsidR="0066650D" w:rsidRPr="00D02543" w:rsidRDefault="005F2636" w:rsidP="00591943">
      <w:pPr>
        <w:rPr>
          <w:rFonts w:ascii="Times New Roman" w:hAnsi="Times New Roman" w:cs="Times New Roman"/>
        </w:rPr>
      </w:pPr>
      <w:r w:rsidRPr="00D02543">
        <w:rPr>
          <w:rFonts w:ascii="Times New Roman" w:hAnsi="Times New Roman" w:cs="Times New Roman"/>
        </w:rPr>
        <w:t>From the main menu, the user chooses the option 6</w:t>
      </w:r>
      <w:r w:rsidR="00B40CC6" w:rsidRPr="00D02543">
        <w:rPr>
          <w:rFonts w:ascii="Times New Roman" w:hAnsi="Times New Roman" w:cs="Times New Roman"/>
        </w:rPr>
        <w:t>. After that, the instance and the class name, where the instance should belong to,</w:t>
      </w:r>
      <w:r w:rsidRPr="00D02543">
        <w:rPr>
          <w:rFonts w:ascii="Times New Roman" w:hAnsi="Times New Roman" w:cs="Times New Roman"/>
        </w:rPr>
        <w:t xml:space="preserve"> </w:t>
      </w:r>
      <w:r w:rsidR="00B40CC6" w:rsidRPr="00D02543">
        <w:rPr>
          <w:rFonts w:ascii="Times New Roman" w:hAnsi="Times New Roman" w:cs="Times New Roman"/>
        </w:rPr>
        <w:t>must be given</w:t>
      </w:r>
      <w:r w:rsidRPr="00D02543">
        <w:rPr>
          <w:rFonts w:ascii="Times New Roman" w:hAnsi="Times New Roman" w:cs="Times New Roman"/>
        </w:rPr>
        <w:t xml:space="preserve">. </w:t>
      </w:r>
    </w:p>
    <w:p w14:paraId="3B6E98EA" w14:textId="2222F2A5" w:rsidR="005F2636" w:rsidRPr="0057620A" w:rsidRDefault="006B0F27" w:rsidP="00591943">
      <w:pPr>
        <w:rPr>
          <w:rFonts w:ascii="Times New Roman" w:hAnsi="Times New Roman" w:cs="Times New Roman"/>
          <w:b/>
          <w:bCs/>
          <w:sz w:val="32"/>
          <w:szCs w:val="32"/>
        </w:rPr>
      </w:pPr>
      <w:r>
        <w:rPr>
          <w:rFonts w:ascii="Times New Roman" w:hAnsi="Times New Roman" w:cs="Times New Roman"/>
          <w:b/>
          <w:bCs/>
          <w:sz w:val="32"/>
          <w:szCs w:val="32"/>
        </w:rPr>
        <w:lastRenderedPageBreak/>
        <w:t>SPARQL Queries</w:t>
      </w:r>
      <w:r w:rsidR="005F2636" w:rsidRPr="0057620A">
        <w:rPr>
          <w:rFonts w:ascii="Times New Roman" w:hAnsi="Times New Roman" w:cs="Times New Roman"/>
          <w:b/>
          <w:bCs/>
          <w:sz w:val="32"/>
          <w:szCs w:val="32"/>
        </w:rPr>
        <w:t xml:space="preserve"> </w:t>
      </w:r>
      <w:r>
        <w:rPr>
          <w:rFonts w:ascii="Times New Roman" w:hAnsi="Times New Roman" w:cs="Times New Roman"/>
          <w:b/>
          <w:bCs/>
          <w:sz w:val="32"/>
          <w:szCs w:val="32"/>
        </w:rPr>
        <w:t>O</w:t>
      </w:r>
      <w:r w:rsidR="005F2636" w:rsidRPr="0057620A">
        <w:rPr>
          <w:rFonts w:ascii="Times New Roman" w:hAnsi="Times New Roman" w:cs="Times New Roman"/>
          <w:b/>
          <w:bCs/>
          <w:sz w:val="32"/>
          <w:szCs w:val="32"/>
        </w:rPr>
        <w:t>perations</w:t>
      </w:r>
    </w:p>
    <w:p w14:paraId="2E7976DB" w14:textId="39A24400" w:rsidR="005667F0" w:rsidRPr="00D02543" w:rsidRDefault="005667F0" w:rsidP="00591943">
      <w:pPr>
        <w:rPr>
          <w:rFonts w:ascii="Times New Roman" w:hAnsi="Times New Roman" w:cs="Times New Roman"/>
        </w:rPr>
      </w:pPr>
      <w:r w:rsidRPr="00D02543">
        <w:rPr>
          <w:rFonts w:ascii="Times New Roman" w:hAnsi="Times New Roman" w:cs="Times New Roman"/>
        </w:rPr>
        <w:t>As mentioned above, for the ontology operations, it is assumed that the film ontology is used from the user.</w:t>
      </w:r>
      <w:r w:rsidR="009E3CB4">
        <w:rPr>
          <w:rFonts w:ascii="Times New Roman" w:hAnsi="Times New Roman" w:cs="Times New Roman"/>
        </w:rPr>
        <w:t xml:space="preserve"> In addition, all the queries’ operations can be executed with the reasoner being on or off. </w:t>
      </w:r>
    </w:p>
    <w:p w14:paraId="0EB6F546" w14:textId="51511402" w:rsidR="005F2636" w:rsidRPr="000D0E60" w:rsidRDefault="005F2636" w:rsidP="00591943">
      <w:pPr>
        <w:rPr>
          <w:rFonts w:ascii="Times New Roman" w:hAnsi="Times New Roman" w:cs="Times New Roman"/>
          <w:i/>
          <w:iCs/>
          <w:sz w:val="28"/>
          <w:szCs w:val="28"/>
        </w:rPr>
      </w:pPr>
      <w:r w:rsidRPr="000D0E60">
        <w:rPr>
          <w:rFonts w:ascii="Times New Roman" w:hAnsi="Times New Roman" w:cs="Times New Roman"/>
          <w:i/>
          <w:iCs/>
          <w:sz w:val="28"/>
          <w:szCs w:val="28"/>
        </w:rPr>
        <w:t>Show Queries</w:t>
      </w:r>
    </w:p>
    <w:p w14:paraId="2A3A38AD" w14:textId="0027C724" w:rsidR="005F2636" w:rsidRPr="00D02543" w:rsidRDefault="00161EE4" w:rsidP="00591943">
      <w:pPr>
        <w:rPr>
          <w:rFonts w:ascii="Times New Roman" w:hAnsi="Times New Roman" w:cs="Times New Roman"/>
        </w:rPr>
      </w:pPr>
      <w:r w:rsidRPr="00D02543">
        <w:rPr>
          <w:rFonts w:ascii="Times New Roman" w:hAnsi="Times New Roman" w:cs="Times New Roman"/>
        </w:rPr>
        <w:t>From the main menu, the user chooses the option 7</w:t>
      </w:r>
      <w:r w:rsidR="005F2636" w:rsidRPr="00D02543">
        <w:rPr>
          <w:rFonts w:ascii="Times New Roman" w:hAnsi="Times New Roman" w:cs="Times New Roman"/>
        </w:rPr>
        <w:t xml:space="preserve">. By choosing the specific option, the user is able to see a list of all the queries </w:t>
      </w:r>
      <w:r w:rsidR="005667F0" w:rsidRPr="00D02543">
        <w:rPr>
          <w:rFonts w:ascii="Times New Roman" w:hAnsi="Times New Roman" w:cs="Times New Roman"/>
        </w:rPr>
        <w:t xml:space="preserve">that have been developed in the assignment 2. </w:t>
      </w:r>
    </w:p>
    <w:p w14:paraId="1FEAFD38" w14:textId="34BACD5B" w:rsidR="0066650D" w:rsidRPr="000D0E60" w:rsidRDefault="00161EE4" w:rsidP="00591943">
      <w:pPr>
        <w:rPr>
          <w:rFonts w:ascii="Times New Roman" w:hAnsi="Times New Roman" w:cs="Times New Roman"/>
          <w:i/>
          <w:iCs/>
          <w:sz w:val="28"/>
          <w:szCs w:val="28"/>
        </w:rPr>
      </w:pPr>
      <w:r w:rsidRPr="000D0E60">
        <w:rPr>
          <w:rFonts w:ascii="Times New Roman" w:hAnsi="Times New Roman" w:cs="Times New Roman"/>
          <w:i/>
          <w:iCs/>
          <w:sz w:val="28"/>
          <w:szCs w:val="28"/>
        </w:rPr>
        <w:t>Execute Select Query</w:t>
      </w:r>
    </w:p>
    <w:p w14:paraId="7D64F538" w14:textId="2E1C872F" w:rsidR="00161EE4" w:rsidRPr="00D02543" w:rsidRDefault="00161EE4" w:rsidP="00591943">
      <w:pPr>
        <w:rPr>
          <w:rFonts w:ascii="Times New Roman" w:hAnsi="Times New Roman" w:cs="Times New Roman"/>
        </w:rPr>
      </w:pPr>
      <w:r w:rsidRPr="00D02543">
        <w:rPr>
          <w:rFonts w:ascii="Times New Roman" w:hAnsi="Times New Roman" w:cs="Times New Roman"/>
        </w:rPr>
        <w:t xml:space="preserve">From the main menu, the user chooses the option 8. By choosing the specific option, the user is able to choose 1 of the available select queries that have been presented in the Show Queries operation. Then, the results of the selected query are presented to the user. </w:t>
      </w:r>
    </w:p>
    <w:p w14:paraId="5B00E25E" w14:textId="758E6008" w:rsidR="00161EE4" w:rsidRPr="000D0E60" w:rsidRDefault="00161EE4" w:rsidP="00591943">
      <w:pPr>
        <w:rPr>
          <w:rFonts w:ascii="Times New Roman" w:hAnsi="Times New Roman" w:cs="Times New Roman"/>
          <w:i/>
          <w:iCs/>
          <w:sz w:val="28"/>
          <w:szCs w:val="28"/>
        </w:rPr>
      </w:pPr>
      <w:r w:rsidRPr="000D0E60">
        <w:rPr>
          <w:rFonts w:ascii="Times New Roman" w:hAnsi="Times New Roman" w:cs="Times New Roman"/>
          <w:i/>
          <w:iCs/>
          <w:sz w:val="28"/>
          <w:szCs w:val="28"/>
        </w:rPr>
        <w:t>Execute Construct Query</w:t>
      </w:r>
    </w:p>
    <w:p w14:paraId="720703E5" w14:textId="7437EB48" w:rsidR="00161EE4" w:rsidRPr="00D02543" w:rsidRDefault="00161EE4" w:rsidP="00591943">
      <w:pPr>
        <w:rPr>
          <w:rFonts w:ascii="Times New Roman" w:hAnsi="Times New Roman" w:cs="Times New Roman"/>
        </w:rPr>
      </w:pPr>
      <w:r w:rsidRPr="00D02543">
        <w:rPr>
          <w:rFonts w:ascii="Times New Roman" w:hAnsi="Times New Roman" w:cs="Times New Roman"/>
        </w:rPr>
        <w:t xml:space="preserve">From the main menu, the user chooses the option </w:t>
      </w:r>
      <w:r w:rsidR="00C422E2">
        <w:rPr>
          <w:rFonts w:ascii="Times New Roman" w:hAnsi="Times New Roman" w:cs="Times New Roman"/>
        </w:rPr>
        <w:t>9</w:t>
      </w:r>
      <w:r w:rsidRPr="00D02543">
        <w:rPr>
          <w:rFonts w:ascii="Times New Roman" w:hAnsi="Times New Roman" w:cs="Times New Roman"/>
        </w:rPr>
        <w:t xml:space="preserve">. By choosing the specific option, the user is able to choose 1 of the available construct queries that have been presented in the Show Queries operation. Then, the results of the constructed query are presented to the user. </w:t>
      </w:r>
      <w:r w:rsidR="00E5292D" w:rsidRPr="00D02543">
        <w:rPr>
          <w:rFonts w:ascii="Times New Roman" w:hAnsi="Times New Roman" w:cs="Times New Roman"/>
        </w:rPr>
        <w:t xml:space="preserve">Afterwards, the results from the construct query are saved and exported as turtle file in the location chosen by the user.  </w:t>
      </w:r>
    </w:p>
    <w:p w14:paraId="11C5490D" w14:textId="77777777" w:rsidR="00CC7A12" w:rsidRPr="00D02543" w:rsidRDefault="00CC7A12" w:rsidP="00591943">
      <w:pPr>
        <w:rPr>
          <w:rFonts w:ascii="Times New Roman" w:hAnsi="Times New Roman" w:cs="Times New Roman"/>
        </w:rPr>
      </w:pPr>
    </w:p>
    <w:sectPr w:rsidR="00CC7A12" w:rsidRPr="00D02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05F"/>
    <w:rsid w:val="00015187"/>
    <w:rsid w:val="000D0E60"/>
    <w:rsid w:val="00107D03"/>
    <w:rsid w:val="00111BC6"/>
    <w:rsid w:val="00151641"/>
    <w:rsid w:val="00161EE4"/>
    <w:rsid w:val="00182EA6"/>
    <w:rsid w:val="001A2DD9"/>
    <w:rsid w:val="002111F3"/>
    <w:rsid w:val="002E38A9"/>
    <w:rsid w:val="00335F63"/>
    <w:rsid w:val="0037652E"/>
    <w:rsid w:val="00393F33"/>
    <w:rsid w:val="003F34B7"/>
    <w:rsid w:val="00400075"/>
    <w:rsid w:val="00431EA9"/>
    <w:rsid w:val="004A3055"/>
    <w:rsid w:val="004D1A64"/>
    <w:rsid w:val="004D3DA2"/>
    <w:rsid w:val="004E01BD"/>
    <w:rsid w:val="00513FFE"/>
    <w:rsid w:val="005667F0"/>
    <w:rsid w:val="0057620A"/>
    <w:rsid w:val="00591943"/>
    <w:rsid w:val="005F2636"/>
    <w:rsid w:val="00615C6D"/>
    <w:rsid w:val="0066650D"/>
    <w:rsid w:val="006B0F27"/>
    <w:rsid w:val="007264E4"/>
    <w:rsid w:val="00756F9D"/>
    <w:rsid w:val="007936FB"/>
    <w:rsid w:val="007C10D8"/>
    <w:rsid w:val="007D5357"/>
    <w:rsid w:val="00816984"/>
    <w:rsid w:val="00834228"/>
    <w:rsid w:val="008404C1"/>
    <w:rsid w:val="00842740"/>
    <w:rsid w:val="008707AC"/>
    <w:rsid w:val="00943DCD"/>
    <w:rsid w:val="009D0DCB"/>
    <w:rsid w:val="009E3CB4"/>
    <w:rsid w:val="00A71D6F"/>
    <w:rsid w:val="00A915DE"/>
    <w:rsid w:val="00AE202D"/>
    <w:rsid w:val="00B32984"/>
    <w:rsid w:val="00B40CC6"/>
    <w:rsid w:val="00C422E2"/>
    <w:rsid w:val="00C862C0"/>
    <w:rsid w:val="00CA605F"/>
    <w:rsid w:val="00CC7A12"/>
    <w:rsid w:val="00D02543"/>
    <w:rsid w:val="00D46D9F"/>
    <w:rsid w:val="00D773BA"/>
    <w:rsid w:val="00E15F17"/>
    <w:rsid w:val="00E5292D"/>
    <w:rsid w:val="00E73F98"/>
    <w:rsid w:val="00E81B84"/>
    <w:rsid w:val="00E93789"/>
    <w:rsid w:val="00EF5CA0"/>
    <w:rsid w:val="00F27B10"/>
    <w:rsid w:val="00F91870"/>
    <w:rsid w:val="00FB12B8"/>
    <w:rsid w:val="00FE2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3E5C6"/>
  <w15:chartTrackingRefBased/>
  <w15:docId w15:val="{BA6ED469-2DC3-4BBC-8F29-5D9C281D9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69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98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111106">
      <w:bodyDiv w:val="1"/>
      <w:marLeft w:val="0"/>
      <w:marRight w:val="0"/>
      <w:marTop w:val="0"/>
      <w:marBottom w:val="0"/>
      <w:divBdr>
        <w:top w:val="none" w:sz="0" w:space="0" w:color="auto"/>
        <w:left w:val="none" w:sz="0" w:space="0" w:color="auto"/>
        <w:bottom w:val="none" w:sz="0" w:space="0" w:color="auto"/>
        <w:right w:val="none" w:sz="0" w:space="0" w:color="auto"/>
      </w:divBdr>
      <w:divsChild>
        <w:div w:id="1631856228">
          <w:marLeft w:val="0"/>
          <w:marRight w:val="0"/>
          <w:marTop w:val="0"/>
          <w:marBottom w:val="0"/>
          <w:divBdr>
            <w:top w:val="none" w:sz="0" w:space="0" w:color="auto"/>
            <w:left w:val="none" w:sz="0" w:space="0" w:color="auto"/>
            <w:bottom w:val="none" w:sz="0" w:space="0" w:color="auto"/>
            <w:right w:val="none" w:sz="0" w:space="0" w:color="auto"/>
          </w:divBdr>
          <w:divsChild>
            <w:div w:id="203345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7092">
      <w:bodyDiv w:val="1"/>
      <w:marLeft w:val="0"/>
      <w:marRight w:val="0"/>
      <w:marTop w:val="0"/>
      <w:marBottom w:val="0"/>
      <w:divBdr>
        <w:top w:val="none" w:sz="0" w:space="0" w:color="auto"/>
        <w:left w:val="none" w:sz="0" w:space="0" w:color="auto"/>
        <w:bottom w:val="none" w:sz="0" w:space="0" w:color="auto"/>
        <w:right w:val="none" w:sz="0" w:space="0" w:color="auto"/>
      </w:divBdr>
      <w:divsChild>
        <w:div w:id="1159616897">
          <w:marLeft w:val="0"/>
          <w:marRight w:val="0"/>
          <w:marTop w:val="0"/>
          <w:marBottom w:val="0"/>
          <w:divBdr>
            <w:top w:val="none" w:sz="0" w:space="0" w:color="auto"/>
            <w:left w:val="none" w:sz="0" w:space="0" w:color="auto"/>
            <w:bottom w:val="none" w:sz="0" w:space="0" w:color="auto"/>
            <w:right w:val="none" w:sz="0" w:space="0" w:color="auto"/>
          </w:divBdr>
          <w:divsChild>
            <w:div w:id="88305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3</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 Vakaloo</dc:creator>
  <cp:keywords/>
  <dc:description/>
  <cp:lastModifiedBy>Kostas Vakaloo</cp:lastModifiedBy>
  <cp:revision>45</cp:revision>
  <dcterms:created xsi:type="dcterms:W3CDTF">2022-12-05T09:13:00Z</dcterms:created>
  <dcterms:modified xsi:type="dcterms:W3CDTF">2022-12-06T10:45:00Z</dcterms:modified>
</cp:coreProperties>
</file>