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7A4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3D193DD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0C66AD4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5A12A23C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17E6B409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uk-UA"/>
        </w:rPr>
        <w:t>Звіт</w:t>
      </w:r>
    </w:p>
    <w:p w14:paraId="089587C1" w14:textId="4937BC67" w:rsidR="00C93B68" w:rsidRPr="00AE61D5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ru-RU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uk-UA"/>
        </w:rPr>
        <w:t>до лабораторної роботи №</w:t>
      </w:r>
      <w:r w:rsidR="00AE61D5" w:rsidRPr="00AE61D5">
        <w:rPr>
          <w:rFonts w:ascii="Times New Roman" w:hAnsi="Times New Roman" w:cs="Times New Roman"/>
          <w:b/>
          <w:bCs/>
          <w:sz w:val="64"/>
          <w:szCs w:val="64"/>
          <w:lang w:val="ru-RU"/>
        </w:rPr>
        <w:t>1</w:t>
      </w:r>
    </w:p>
    <w:p w14:paraId="6B85995A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F591245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Оформив студент групи</w:t>
      </w:r>
      <w:r w:rsidRPr="0017647B">
        <w:rPr>
          <w:rFonts w:ascii="Times New Roman" w:hAnsi="Times New Roman" w:cs="Times New Roman"/>
          <w:sz w:val="40"/>
          <w:szCs w:val="40"/>
          <w:lang w:val="uk-UA"/>
        </w:rPr>
        <w:t xml:space="preserve"> ТТП-31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</w:p>
    <w:p w14:paraId="171ED595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Казмірчук Володимир</w:t>
      </w:r>
    </w:p>
    <w:p w14:paraId="14F479FE" w14:textId="3E17AF49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Викладач: </w:t>
      </w:r>
      <w:r w:rsidR="00AE61D5">
        <w:rPr>
          <w:rFonts w:ascii="Times New Roman" w:hAnsi="Times New Roman" w:cs="Times New Roman"/>
          <w:sz w:val="40"/>
          <w:szCs w:val="40"/>
          <w:lang w:val="uk-UA"/>
        </w:rPr>
        <w:t>Голубєва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AE61D5">
        <w:rPr>
          <w:rFonts w:ascii="Times New Roman" w:hAnsi="Times New Roman" w:cs="Times New Roman"/>
          <w:sz w:val="40"/>
          <w:szCs w:val="40"/>
          <w:lang w:val="uk-UA"/>
        </w:rPr>
        <w:t>Катерина</w:t>
      </w:r>
    </w:p>
    <w:p w14:paraId="01F8B5FB" w14:textId="77777777" w:rsidR="00C93B68" w:rsidRDefault="00C93B68" w:rsidP="00C93B68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3D6A1435" w14:textId="77777777" w:rsidR="00C93B68" w:rsidRDefault="00C93B68" w:rsidP="00C93B68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29960DAC" w14:textId="77777777" w:rsidR="00C93B68" w:rsidRDefault="00C93B68" w:rsidP="00C93B68">
      <w:pPr>
        <w:pStyle w:val="Title"/>
        <w:spacing w:line="360" w:lineRule="auto"/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14:paraId="0EE33980" w14:textId="214F1EFD" w:rsidR="009C0488" w:rsidRDefault="009C0488" w:rsidP="009C0488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C0488">
        <w:rPr>
          <w:rFonts w:ascii="Times New Roman" w:hAnsi="Times New Roman" w:cs="Times New Roman"/>
          <w:sz w:val="32"/>
          <w:szCs w:val="32"/>
          <w:lang w:val="uk-UA"/>
        </w:rPr>
        <w:t>Обчислити з точн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i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 xml:space="preserve">стю 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ε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 xml:space="preserve"> = 10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-5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i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 xml:space="preserve">нтеграл </w:t>
      </w:r>
      <w:r w:rsidRPr="009C0488">
        <w:rPr>
          <w:rFonts w:ascii="Times New Roman" w:hAnsi="Times New Roman" w:cs="Times New Roman"/>
          <w:sz w:val="32"/>
          <w:szCs w:val="32"/>
        </w:rPr>
        <w:t>I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>(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ω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>) =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C0488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∞</w:t>
      </w:r>
      <w:r w:rsidRPr="009C0488">
        <w:rPr>
          <w:rFonts w:ascii="Times New Roman" w:hAnsi="Times New Roman" w:cs="Times New Roman"/>
          <w:color w:val="040C28"/>
          <w:sz w:val="40"/>
          <w:szCs w:val="40"/>
          <w:lang w:val="uk-UA"/>
        </w:rPr>
        <w:t>∫</w:t>
      </w:r>
      <w:r w:rsidRPr="009C0488">
        <w:rPr>
          <w:rFonts w:ascii="Times New Roman" w:hAnsi="Times New Roman" w:cs="Times New Roman"/>
          <w:color w:val="040C28"/>
          <w:sz w:val="32"/>
          <w:szCs w:val="32"/>
          <w:vertAlign w:val="subscript"/>
          <w:lang w:val="uk-UA"/>
        </w:rPr>
        <w:t>0</w:t>
      </w:r>
      <w:r w:rsidRPr="009C0488">
        <w:rPr>
          <w:rFonts w:ascii="Times New Roman" w:hAnsi="Times New Roman" w:cs="Times New Roman"/>
          <w:sz w:val="32"/>
          <w:szCs w:val="32"/>
        </w:rPr>
        <w:t>sin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ω</w:t>
      </w:r>
      <w:r w:rsidRPr="009C0488">
        <w:rPr>
          <w:rFonts w:ascii="Times New Roman" w:hAnsi="Times New Roman" w:cs="Times New Roman"/>
          <w:sz w:val="32"/>
          <w:szCs w:val="32"/>
        </w:rPr>
        <w:t>x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>)</w:t>
      </w:r>
      <w:r>
        <w:rPr>
          <w:rFonts w:ascii="Times New Roman" w:hAnsi="Times New Roman" w:cs="Times New Roman"/>
          <w:sz w:val="32"/>
          <w:szCs w:val="32"/>
          <w:lang w:val="uk-UA"/>
        </w:rPr>
        <w:t>*</w:t>
      </w:r>
      <w:r w:rsidRPr="009C0488">
        <w:rPr>
          <w:rFonts w:ascii="Times New Roman" w:hAnsi="Times New Roman" w:cs="Times New Roman"/>
          <w:sz w:val="32"/>
          <w:szCs w:val="32"/>
        </w:rPr>
        <w:t>e</w:t>
      </w:r>
      <w:r w:rsidRPr="009C0488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-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x</w:t>
      </w:r>
      <w:r w:rsidRPr="009C0488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^3 </w:t>
      </w:r>
      <w:r w:rsidRPr="009C0488">
        <w:rPr>
          <w:rFonts w:ascii="Times New Roman" w:hAnsi="Times New Roman" w:cs="Times New Roman"/>
          <w:sz w:val="32"/>
          <w:szCs w:val="32"/>
        </w:rPr>
        <w:t>dx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18067482" w14:textId="77777777" w:rsidR="009C0488" w:rsidRDefault="009C0488" w:rsidP="009C048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C0488">
        <w:rPr>
          <w:rFonts w:ascii="Times New Roman" w:hAnsi="Times New Roman" w:cs="Times New Roman"/>
          <w:sz w:val="32"/>
          <w:szCs w:val="32"/>
          <w:lang w:val="uk-UA"/>
        </w:rPr>
        <w:t xml:space="preserve">при 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ω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{1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 xml:space="preserve">; 10; 20; 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5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>0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9C0488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Використати метод</w:t>
      </w:r>
      <w:r w:rsidRPr="009C0488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 xml:space="preserve"> 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обрiзання границь,</w:t>
      </w:r>
    </w:p>
    <w:p w14:paraId="5566BBE6" w14:textId="77777777" w:rsidR="009C0488" w:rsidRDefault="009C0488" w:rsidP="009C048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C0488">
        <w:rPr>
          <w:rFonts w:ascii="Times New Roman" w:hAnsi="Times New Roman" w:cs="Times New Roman"/>
          <w:sz w:val="32"/>
          <w:szCs w:val="32"/>
          <w:lang w:val="ru-RU"/>
        </w:rPr>
        <w:t>1) метод Сiмпсона, оцiнку залишкових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C0488">
        <w:rPr>
          <w:rFonts w:ascii="Times New Roman" w:hAnsi="Times New Roman" w:cs="Times New Roman"/>
          <w:sz w:val="32"/>
          <w:szCs w:val="32"/>
          <w:lang w:val="ru-RU"/>
        </w:rPr>
        <w:t>членiв</w:t>
      </w:r>
    </w:p>
    <w:p w14:paraId="6F546E78" w14:textId="77777777" w:rsidR="009C0488" w:rsidRDefault="009C0488" w:rsidP="009C048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C0488">
        <w:rPr>
          <w:rFonts w:ascii="Times New Roman" w:hAnsi="Times New Roman" w:cs="Times New Roman"/>
          <w:sz w:val="32"/>
          <w:szCs w:val="32"/>
          <w:lang w:val="ru-RU"/>
        </w:rPr>
        <w:t>2) таблицю Ромберга з кроком 4</w:t>
      </w:r>
    </w:p>
    <w:p w14:paraId="19805B67" w14:textId="61435659" w:rsidR="00C93B68" w:rsidRPr="006C54DC" w:rsidRDefault="00C93B68" w:rsidP="009C048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C54DC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C3F472C" w14:textId="77777777" w:rsidR="00C93B68" w:rsidRDefault="00C93B68" w:rsidP="00C93B68">
      <w:pPr>
        <w:pStyle w:val="Title"/>
        <w:spacing w:line="360" w:lineRule="auto"/>
        <w:rPr>
          <w:lang w:val="uk-UA"/>
        </w:rPr>
      </w:pPr>
      <w:r>
        <w:rPr>
          <w:lang w:val="ru-RU"/>
        </w:rPr>
        <w:lastRenderedPageBreak/>
        <w:t>Розв</w:t>
      </w:r>
      <w:r w:rsidRPr="00C93B68">
        <w:rPr>
          <w:lang w:val="ru-RU"/>
        </w:rPr>
        <w:t>’</w:t>
      </w:r>
      <w:r>
        <w:rPr>
          <w:lang w:val="uk-UA"/>
        </w:rPr>
        <w:t>язок</w:t>
      </w:r>
    </w:p>
    <w:p w14:paraId="529A4B22" w14:textId="6F727432" w:rsidR="00C93B68" w:rsidRDefault="00C93B68" w:rsidP="00C93B68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Для вирішення цієї задачі було написано наступний код на мові</w:t>
      </w:r>
      <w:r w:rsidR="00086869" w:rsidRPr="0008686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86869">
        <w:rPr>
          <w:rFonts w:ascii="Times New Roman" w:hAnsi="Times New Roman" w:cs="Times New Roman"/>
          <w:sz w:val="32"/>
          <w:szCs w:val="32"/>
          <w:lang w:val="ru-RU"/>
        </w:rPr>
        <w:t>програмування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6B13E8">
        <w:rPr>
          <w:rFonts w:ascii="Times New Roman" w:hAnsi="Times New Roman" w:cs="Times New Roman"/>
          <w:sz w:val="32"/>
          <w:szCs w:val="32"/>
          <w:lang w:val="ru-RU"/>
        </w:rPr>
        <w:t>++:</w:t>
      </w:r>
    </w:p>
    <w:p w14:paraId="48C6C65D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&lt;iostream&gt;</w:t>
      </w:r>
    </w:p>
    <w:p w14:paraId="0CB4B82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</w:t>
      </w:r>
      <w:proofErr w:type="spellStart"/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cmath</w:t>
      </w:r>
      <w:proofErr w:type="spellEnd"/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&gt;</w:t>
      </w:r>
    </w:p>
    <w:p w14:paraId="0C0965E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F96BEBB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</w:t>
      </w:r>
      <w:proofErr w:type="gramStart"/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define</w:t>
      </w:r>
      <w:proofErr w:type="gramEnd"/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MAX_ITERATIONS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10000</w:t>
      </w:r>
    </w:p>
    <w:p w14:paraId="3520032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8257BE8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using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namespace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std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410F487A" w14:textId="6D7F6985" w:rsid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C0002BC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5C37F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Функція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яку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інтегруємо</w:t>
      </w:r>
      <w:proofErr w:type="spellEnd"/>
    </w:p>
    <w:p w14:paraId="26DB57FF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47CB88A3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sin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exp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6645AC21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19E962CE" w14:textId="3775C408" w:rsid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BEE49A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9803322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Метод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обрізання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границь</w:t>
      </w:r>
      <w:proofErr w:type="spellEnd"/>
    </w:p>
    <w:p w14:paraId="36365EF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limitrunc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5EE60BBC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A5D1B9D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0F93A9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1449838E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    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Частковий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інтеграл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для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обмеження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функції</w:t>
      </w:r>
      <w:proofErr w:type="spellEnd"/>
    </w:p>
    <w:p w14:paraId="6348AA1D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exp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||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MAX_ITERATIONS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break</w:t>
      </w:r>
      <w:proofErr w:type="gram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</w:p>
    <w:p w14:paraId="75B2F7F8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proofErr w:type="gramStart"/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6DDFD256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3E95272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B0BCB0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E788671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40CA47D6" w14:textId="3F8CC1AB" w:rsid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5EE9ED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B32ABB8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Конвертація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точності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у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кількість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ітерацій</w:t>
      </w:r>
      <w:proofErr w:type="spellEnd"/>
    </w:p>
    <w:p w14:paraId="51F2768D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eton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5DBAEEB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min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(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sqrt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)),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MAX_ITERATIONS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6764C71B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203754D7" w14:textId="7E4FFF75" w:rsid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E08208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5BE8384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Оцінка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залишкових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членів</w:t>
      </w:r>
      <w:proofErr w:type="spellEnd"/>
    </w:p>
    <w:p w14:paraId="78C81666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estimate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2F1030C8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M4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24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B2C2786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7F5025F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M4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pow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))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180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D689CF3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159F716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4368D48B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7AEB243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lastRenderedPageBreak/>
        <w:t xml:space="preserve">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Метод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середніх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прямокутників</w:t>
      </w:r>
      <w:proofErr w:type="spellEnd"/>
    </w:p>
    <w:p w14:paraId="73F97F0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squares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458BA682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97F9714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sum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8989D0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91BF3B8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3061927E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xi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A3DAB8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sum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xi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1AEA96B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34A4AC32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C6EB91B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sum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EC00A7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185E3FEA" w14:textId="01CCA3DC" w:rsid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2B6D6A3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2C6AED3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Метод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Сімпсона</w:t>
      </w:r>
      <w:proofErr w:type="spellEnd"/>
    </w:p>
    <w:p w14:paraId="4B2DC50B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simpson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35ED228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655214E4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sum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8F86119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BB1AFA3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3AABB27E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xi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67EB610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fxi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xi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4BF6B198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20802D0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||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1860C34D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sum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fxi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3311D5D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1E406210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%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26FEBB28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sum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fxi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55EC1F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6F44627E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2D837156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sum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fxi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69FC9EF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5B12998F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7399E494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1E2F59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sum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AF50E41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1630B074" w14:textId="5B54E908" w:rsid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37CC320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4EE07A3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Таблиця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Ромберга</w:t>
      </w:r>
      <w:proofErr w:type="spellEnd"/>
    </w:p>
    <w:p w14:paraId="1AA7EC9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romberg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372BC6F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table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 [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};</w:t>
      </w:r>
      <w:proofErr w:type="gramEnd"/>
    </w:p>
    <w:p w14:paraId="257D3D2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0A02DA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2C043EC1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table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 [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squares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pow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39E838D9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1CD9A24B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433D95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342573A9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3ABED5DF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   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table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 [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pow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table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 [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</w:p>
    <w:p w14:paraId="461F91B2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table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 [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pow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072CD0C2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5D514BB0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12D17508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0883826F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table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][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];</w:t>
      </w:r>
      <w:proofErr w:type="gramEnd"/>
    </w:p>
    <w:p w14:paraId="382F9D96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15BD655A" w14:textId="4456A00E" w:rsid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A471579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DE5E9B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main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 {</w:t>
      </w:r>
    </w:p>
    <w:p w14:paraId="1843D7E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AU"/>
          <w14:ligatures w14:val="none"/>
        </w:rPr>
        <w:t>// Точність та кількість кроків для обчислення інтегралу</w:t>
      </w:r>
    </w:p>
    <w:p w14:paraId="7DBEFBF4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0.00001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2D4B894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eton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</w:p>
    <w:p w14:paraId="55B9BFD6" w14:textId="4313A30D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"Precision: "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iterations: "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20145D0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15E02AEF" w14:textId="2A827134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auto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="00D36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}) {</w:t>
      </w:r>
    </w:p>
    <w:p w14:paraId="53DBDBA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"w: "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48684C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7A0FB2C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AU"/>
          <w14:ligatures w14:val="none"/>
        </w:rPr>
        <w:t>// Обчислення верхньої межі інтегрування методом обрізання границь</w:t>
      </w:r>
    </w:p>
    <w:p w14:paraId="65D08CE4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long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upper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limitrunc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0CB9F2B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"Upper integration bound: "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upper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4A192A0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582E1C9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    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Обчислення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інтегралу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методом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середніх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прямокутників</w:t>
      </w:r>
      <w:proofErr w:type="spellEnd"/>
    </w:p>
    <w:p w14:paraId="191CB7CF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"Middle squares method: "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squares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upper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DC4473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DED83C3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    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Обчислення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інтегралу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методом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Сімпсона</w:t>
      </w:r>
      <w:proofErr w:type="spellEnd"/>
    </w:p>
    <w:p w14:paraId="4BE4CE3E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double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resultSimpson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simpson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upper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proofErr w:type="gramStart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23C90AD9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"Simpson method: "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resultSimpson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2B1F701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05DC8D7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    //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Обчислення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оцінки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залишкових</w:t>
      </w:r>
      <w:proofErr w:type="spellEnd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членів</w:t>
      </w:r>
      <w:proofErr w:type="spellEnd"/>
    </w:p>
    <w:p w14:paraId="18EEB41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"Residuals estimate: "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estimate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upper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88014AD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4A5F26A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0868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AU"/>
          <w14:ligatures w14:val="none"/>
        </w:rPr>
        <w:t>// Обчислення інтегралу за допомогою таблиці Ромберга</w:t>
      </w:r>
    </w:p>
    <w:p w14:paraId="6D517D82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"Romberg Table Method: "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romberg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upper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6A48DC7C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3F6F6C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0868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868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4A224B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5B66D625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3323198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868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868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7A55A21" w14:textId="77777777" w:rsidR="00086869" w:rsidRPr="00086869" w:rsidRDefault="00086869" w:rsidP="000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868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65A8383D" w14:textId="77777777" w:rsidR="001D2147" w:rsidRDefault="001D214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60002275" w14:textId="7FA3FE31" w:rsidR="00DA3D22" w:rsidRPr="00DA3D22" w:rsidRDefault="00DA3D22" w:rsidP="00DA3D22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Цей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код виконує числове обчислення інтегралів для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заданої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функції на відрізку [0,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upper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], де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upper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обчислюється за допомогою методу обрізання границь. Програма використовує кілька методів для обчислення інтегралу, таких як метод середніх прямокутників, метод Сімпсона та таблиця Ромберга. Нижче є опис основних елементів коду:</w:t>
      </w:r>
    </w:p>
    <w:p w14:paraId="53C3D583" w14:textId="24A72730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1. Функція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f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>: Визначає функцію, яку програма інтегрує.</w:t>
      </w:r>
    </w:p>
    <w:p w14:paraId="0E4BAFB6" w14:textId="0BC0AC80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2. Функція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limitrunc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: Визначає верхню межу інтегрування за допомогою методу обрізання границь. Використовується для визначення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upper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>, який є верхньою межею інтегрування в головній функції.</w:t>
      </w:r>
    </w:p>
    <w:p w14:paraId="1055CAE1" w14:textId="4CB94E6D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3. Функція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eton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: Перетворює точність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e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в кількість ітерацій.</w:t>
      </w:r>
    </w:p>
    <w:p w14:paraId="3FC17819" w14:textId="08A62147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4. Функція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estimate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>: Обчислює оцінку залишкових членів для методу середніх прямокутників.</w:t>
      </w:r>
    </w:p>
    <w:p w14:paraId="54A54FA1" w14:textId="36F82078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5. Функції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squares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і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simpson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>: Реалізують методи середніх прямокутників та Сімпсона відповідно.</w:t>
      </w:r>
    </w:p>
    <w:p w14:paraId="6615C8F2" w14:textId="425FC97C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6. Функція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romberg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>: Реалізує метод Ромберга для обчислення інтегралу.</w:t>
      </w:r>
    </w:p>
    <w:p w14:paraId="3C8F7213" w14:textId="7D655549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7. Головна функція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main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: Встановлює точність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e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, обчислює кількість ітерацій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n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за допомогою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eton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, і потім виконує обчислення інтегралів для різних значень параметра </w:t>
      </w:r>
      <w:r w:rsidRPr="00DA3D22">
        <w:rPr>
          <w:rFonts w:ascii="Times New Roman" w:hAnsi="Times New Roman" w:cs="Times New Roman"/>
          <w:i/>
          <w:iCs/>
          <w:sz w:val="32"/>
          <w:szCs w:val="32"/>
          <w:lang w:val="uk-UA"/>
        </w:rPr>
        <w:t>w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(1, 10, 20, </w:t>
      </w:r>
      <w:r w:rsidR="00D36EB8" w:rsidRPr="00D36EB8">
        <w:rPr>
          <w:rFonts w:ascii="Times New Roman" w:hAnsi="Times New Roman" w:cs="Times New Roman"/>
          <w:sz w:val="32"/>
          <w:szCs w:val="32"/>
          <w:lang w:val="uk-UA"/>
        </w:rPr>
        <w:t>5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>0) з використанням різних методів.</w:t>
      </w:r>
    </w:p>
    <w:p w14:paraId="66182222" w14:textId="77777777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  - Виводиться точність та кількість ітерацій.</w:t>
      </w:r>
    </w:p>
    <w:p w14:paraId="46E26D62" w14:textId="4C4C4D12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  - Для кожного </w:t>
      </w:r>
      <w:r w:rsidRPr="002A4E93">
        <w:rPr>
          <w:rFonts w:ascii="Times New Roman" w:hAnsi="Times New Roman" w:cs="Times New Roman"/>
          <w:i/>
          <w:iCs/>
          <w:sz w:val="32"/>
          <w:szCs w:val="32"/>
          <w:lang w:val="uk-UA"/>
        </w:rPr>
        <w:t>w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обчислюється верхня межа інтегрування </w:t>
      </w:r>
      <w:r w:rsidRPr="002A4E93">
        <w:rPr>
          <w:rFonts w:ascii="Times New Roman" w:hAnsi="Times New Roman" w:cs="Times New Roman"/>
          <w:i/>
          <w:iCs/>
          <w:sz w:val="32"/>
          <w:szCs w:val="32"/>
          <w:lang w:val="uk-UA"/>
        </w:rPr>
        <w:t>upper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за допомогою методу обрізання границь.</w:t>
      </w:r>
    </w:p>
    <w:p w14:paraId="778B2C2E" w14:textId="77777777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  - Обчислюється і виводиться інтеграл за допомогою методу середніх прямокутників.</w:t>
      </w:r>
    </w:p>
    <w:p w14:paraId="312AC9E9" w14:textId="77777777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  - Обчислюється і виводиться інтеграл за допомогою методу Сімпсона.</w:t>
      </w:r>
    </w:p>
    <w:p w14:paraId="5190CA62" w14:textId="77777777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  - Обчислюється і виводиться оцінка залишкових членів.</w:t>
      </w:r>
    </w:p>
    <w:p w14:paraId="301441EC" w14:textId="23ABC203" w:rsidR="00DA3D22" w:rsidRPr="00DA3D22" w:rsidRDefault="00DA3D22" w:rsidP="00DA3D2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- Обчислюється і виводиться інтеграл за допомогою таблиці Ромберга.</w:t>
      </w:r>
    </w:p>
    <w:p w14:paraId="324DAB63" w14:textId="7B97345C" w:rsidR="000B42CA" w:rsidRPr="00D36EB8" w:rsidRDefault="00DA3D22" w:rsidP="002A4E93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DA3D22">
        <w:rPr>
          <w:rFonts w:ascii="Times New Roman" w:hAnsi="Times New Roman" w:cs="Times New Roman"/>
          <w:sz w:val="32"/>
          <w:szCs w:val="32"/>
          <w:lang w:val="uk-UA"/>
        </w:rPr>
        <w:t>Код розрахований на обчислення інтеграл</w:t>
      </w:r>
      <w:r w:rsidR="002A4E93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для різних значень параметра </w:t>
      </w:r>
      <w:r w:rsidRPr="002A4E93">
        <w:rPr>
          <w:rFonts w:ascii="Times New Roman" w:hAnsi="Times New Roman" w:cs="Times New Roman"/>
          <w:i/>
          <w:iCs/>
          <w:sz w:val="32"/>
          <w:szCs w:val="32"/>
          <w:lang w:val="uk-UA"/>
        </w:rPr>
        <w:t>w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з використанням різних </w:t>
      </w:r>
      <w:r w:rsidR="002A4E93">
        <w:rPr>
          <w:rFonts w:ascii="Times New Roman" w:hAnsi="Times New Roman" w:cs="Times New Roman"/>
          <w:sz w:val="32"/>
          <w:szCs w:val="32"/>
          <w:lang w:val="uk-UA"/>
        </w:rPr>
        <w:t>чисельних</w:t>
      </w:r>
      <w:r w:rsidRPr="00DA3D22">
        <w:rPr>
          <w:rFonts w:ascii="Times New Roman" w:hAnsi="Times New Roman" w:cs="Times New Roman"/>
          <w:sz w:val="32"/>
          <w:szCs w:val="32"/>
          <w:lang w:val="uk-UA"/>
        </w:rPr>
        <w:t xml:space="preserve"> методів, а також на аналіз точності результатів</w:t>
      </w:r>
      <w:r w:rsidR="002A4E93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0B42CA">
        <w:rPr>
          <w:rFonts w:ascii="Times New Roman" w:hAnsi="Times New Roman" w:cs="Times New Roman"/>
          <w:sz w:val="32"/>
          <w:szCs w:val="32"/>
          <w:lang w:val="uk-UA"/>
        </w:rPr>
        <w:t xml:space="preserve">чого і вимагає </w:t>
      </w:r>
      <w:r w:rsidR="002A4E93">
        <w:rPr>
          <w:rFonts w:ascii="Times New Roman" w:hAnsi="Times New Roman" w:cs="Times New Roman"/>
          <w:sz w:val="32"/>
          <w:szCs w:val="32"/>
          <w:lang w:val="uk-UA"/>
        </w:rPr>
        <w:t>поставлена задача</w:t>
      </w:r>
      <w:r w:rsidR="000B42CA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FFC4550" w14:textId="6A7F5786" w:rsidR="00C93B68" w:rsidRDefault="00C93B68" w:rsidP="000B42C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7BFBD1F2" w14:textId="78EF3112" w:rsidR="00C93B68" w:rsidRPr="00AE61D5" w:rsidRDefault="00C93B68" w:rsidP="00C93B68">
      <w:pPr>
        <w:pStyle w:val="Title"/>
        <w:spacing w:line="360" w:lineRule="auto"/>
        <w:rPr>
          <w:lang w:val="ru-RU"/>
        </w:rPr>
      </w:pPr>
      <w:r>
        <w:rPr>
          <w:lang w:val="uk-UA"/>
        </w:rPr>
        <w:lastRenderedPageBreak/>
        <w:t>Приклади роботи</w:t>
      </w:r>
      <w:r w:rsidR="000F2EE2" w:rsidRPr="000F2EE2">
        <w:rPr>
          <w:lang w:val="ru-RU"/>
        </w:rPr>
        <w:t xml:space="preserve"> </w:t>
      </w:r>
      <w:r w:rsidR="000F2EE2">
        <w:rPr>
          <w:lang w:val="ru-RU"/>
        </w:rPr>
        <w:t>програми</w:t>
      </w:r>
    </w:p>
    <w:p w14:paraId="51781D72" w14:textId="3F416880" w:rsidR="00E455D0" w:rsidRPr="00C93B68" w:rsidRDefault="00C93B68" w:rsidP="00D36EB8">
      <w:pPr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Times New Roman" w:hAnsi="Times New Roman" w:cs="Times New Roman"/>
          <w:sz w:val="36"/>
          <w:szCs w:val="36"/>
          <w:lang w:val="uk-UA"/>
        </w:rPr>
        <w:t xml:space="preserve">Приклад </w:t>
      </w:r>
      <w:r w:rsidR="00E455D0">
        <w:rPr>
          <w:rFonts w:ascii="Times New Roman" w:hAnsi="Times New Roman" w:cs="Times New Roman"/>
          <w:sz w:val="36"/>
          <w:szCs w:val="36"/>
          <w:lang w:val="uk-UA"/>
        </w:rPr>
        <w:t>№</w:t>
      </w:r>
      <w:r w:rsidR="00E455D0" w:rsidRPr="000F2EE2">
        <w:rPr>
          <w:rFonts w:ascii="Times New Roman" w:hAnsi="Times New Roman" w:cs="Times New Roman"/>
          <w:sz w:val="36"/>
          <w:szCs w:val="36"/>
          <w:lang w:val="ru-RU"/>
        </w:rPr>
        <w:t>1</w:t>
      </w:r>
    </w:p>
    <w:p w14:paraId="4061E629" w14:textId="77777777" w:rsidR="00E455D0" w:rsidRDefault="00E455D0" w:rsidP="00E455D0">
      <w:pPr>
        <w:rPr>
          <w:rFonts w:ascii="Consolas" w:hAnsi="Consolas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Вивід:</w:t>
      </w:r>
    </w:p>
    <w:p w14:paraId="21C06960" w14:textId="77777777" w:rsidR="00D36EB8" w:rsidRPr="00086869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2C35A6" w14:textId="26310EDB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Precision: 1e-05, iterations: 317</w:t>
      </w:r>
    </w:p>
    <w:p w14:paraId="7A12F0A7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w: 1</w:t>
      </w:r>
    </w:p>
    <w:p w14:paraId="43A71E38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Upper integration bound: 12</w:t>
      </w:r>
    </w:p>
    <w:p w14:paraId="7D3F2561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Middle squares method: 0.404503</w:t>
      </w:r>
    </w:p>
    <w:p w14:paraId="7A89EEAC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Simpson method: 0.404443</w:t>
      </w:r>
    </w:p>
    <w:p w14:paraId="1896472E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Residuals estimate: 3.28555e-06</w:t>
      </w:r>
    </w:p>
    <w:p w14:paraId="58356B94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Romberg Table Method: 0.411973</w:t>
      </w:r>
    </w:p>
    <w:p w14:paraId="146CEBA1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1983151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w: 10</w:t>
      </w:r>
    </w:p>
    <w:p w14:paraId="36A8C240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Upper integration bound: 12</w:t>
      </w:r>
    </w:p>
    <w:p w14:paraId="0330D238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Middle squares method: 0.100694</w:t>
      </w:r>
    </w:p>
    <w:p w14:paraId="02FD4DF8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Simpson method: 0.100106</w:t>
      </w:r>
    </w:p>
    <w:p w14:paraId="4AA4C93C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Residuals estimate: 3.28555e-06</w:t>
      </w:r>
    </w:p>
    <w:p w14:paraId="2EC8DEBB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Romberg Table Method: 0.586016</w:t>
      </w:r>
    </w:p>
    <w:p w14:paraId="6B157942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1D9C433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w: 20</w:t>
      </w:r>
    </w:p>
    <w:p w14:paraId="0A48AFAC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Upper integration bound: 12</w:t>
      </w:r>
    </w:p>
    <w:p w14:paraId="2188167A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Middle squares method: 0.0512141</w:t>
      </w:r>
    </w:p>
    <w:p w14:paraId="7CD31A9C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Simpson method: 0.0500976</w:t>
      </w:r>
    </w:p>
    <w:p w14:paraId="49B0E023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Residuals estimate: 3.28555e-06</w:t>
      </w:r>
    </w:p>
    <w:p w14:paraId="21937629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Romberg Table Method: -0.979132</w:t>
      </w:r>
    </w:p>
    <w:p w14:paraId="3128B566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1C3CDDE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w: 50</w:t>
      </w:r>
    </w:p>
    <w:p w14:paraId="4FBD7FE2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Upper integration bound: 12</w:t>
      </w:r>
    </w:p>
    <w:p w14:paraId="33DFF0D3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Middle squares method: 0.0233298</w:t>
      </w:r>
    </w:p>
    <w:p w14:paraId="31269277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Simpson method: 0.0223946</w:t>
      </w:r>
    </w:p>
    <w:p w14:paraId="2FCDA178" w14:textId="77777777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Residuals estimate: 3.28555e-06</w:t>
      </w:r>
    </w:p>
    <w:p w14:paraId="3E7021B2" w14:textId="0075AF41" w:rsidR="00D36EB8" w:rsidRPr="00D36EB8" w:rsidRDefault="00D36EB8" w:rsidP="00D36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36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Romberg Table Method: 0.228789</w:t>
      </w:r>
    </w:p>
    <w:p w14:paraId="146ED0DD" w14:textId="77777777" w:rsidR="00D36EB8" w:rsidRDefault="00D36EB8" w:rsidP="00D36EB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10143B2" w14:textId="74611872" w:rsidR="00D36EB8" w:rsidRPr="004575CD" w:rsidRDefault="00E678EB" w:rsidP="004575CD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 можна помітити, програма визначила кількість ітерацій як 317 та верхню межу інтегрування як 12. У ході виконання для різних значень </w:t>
      </w:r>
      <w:r w:rsidRPr="00E678EB">
        <w:rPr>
          <w:rFonts w:ascii="Times New Roman" w:hAnsi="Times New Roman" w:cs="Times New Roman"/>
          <w:i/>
          <w:iCs/>
          <w:sz w:val="32"/>
          <w:szCs w:val="32"/>
        </w:rPr>
        <w:t>w</w:t>
      </w:r>
      <w:r w:rsidRPr="00E678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методи середніх прямокутників та Сімпсона давали схожі результати, у той час як таблиця Ромберга інколи давала похибку. Загалом програма не зовсім дотрималась поставленої точності через поганий код, але вона намагалася та може колись буде покращена </w:t>
      </w:r>
      <w:r w:rsidR="004575CD"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зможе досягти поставленої задачі.</w:t>
      </w:r>
    </w:p>
    <w:sectPr w:rsidR="00D36EB8" w:rsidRPr="00457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68"/>
    <w:rsid w:val="00086869"/>
    <w:rsid w:val="000B42CA"/>
    <w:rsid w:val="000F2EE2"/>
    <w:rsid w:val="001D2147"/>
    <w:rsid w:val="002A4E93"/>
    <w:rsid w:val="004575CD"/>
    <w:rsid w:val="0052435B"/>
    <w:rsid w:val="006C54DC"/>
    <w:rsid w:val="008D280A"/>
    <w:rsid w:val="009C0488"/>
    <w:rsid w:val="00AE61D5"/>
    <w:rsid w:val="00C93B68"/>
    <w:rsid w:val="00D36EB8"/>
    <w:rsid w:val="00DA3D22"/>
    <w:rsid w:val="00E455D0"/>
    <w:rsid w:val="00E6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A4CB"/>
  <w15:chartTrackingRefBased/>
  <w15:docId w15:val="{9124F4BA-0BC5-40AF-8F73-69C4A8F3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9254-9AD9-4003-BFB5-41CD8037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15</cp:revision>
  <dcterms:created xsi:type="dcterms:W3CDTF">2023-11-28T05:17:00Z</dcterms:created>
  <dcterms:modified xsi:type="dcterms:W3CDTF">2023-12-11T07:00:00Z</dcterms:modified>
</cp:coreProperties>
</file>