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0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692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69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692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bookmarkEnd w:id="0"/>
          </w:p>
        </w:tc>
      </w:tr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692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692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692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692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692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3FE6" w:rsidRPr="006B692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E6" w:rsidRPr="006B692E" w:rsidRDefault="00403FE6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03FE6" w:rsidRDefault="00403FE6" w:rsidP="00403FE6">
      <w:pPr>
        <w:rPr>
          <w:b/>
          <w:bCs/>
          <w:sz w:val="28"/>
          <w:szCs w:val="28"/>
        </w:rPr>
      </w:pPr>
    </w:p>
    <w:p w:rsidR="00403FE6" w:rsidRDefault="00403FE6" w:rsidP="00403FE6">
      <w:pPr>
        <w:rPr>
          <w:b/>
          <w:bCs/>
          <w:sz w:val="28"/>
          <w:szCs w:val="28"/>
        </w:rPr>
      </w:pPr>
      <w:r w:rsidRPr="00D123FC">
        <w:rPr>
          <w:b/>
          <w:bCs/>
          <w:sz w:val="28"/>
          <w:szCs w:val="28"/>
        </w:rPr>
        <w:t>Кроссворд</w:t>
      </w:r>
    </w:p>
    <w:p w:rsidR="00403FE6" w:rsidRDefault="00403FE6" w:rsidP="00403FE6">
      <w:pPr>
        <w:rPr>
          <w:sz w:val="16"/>
          <w:szCs w:val="16"/>
        </w:rPr>
      </w:pPr>
      <w:r w:rsidRPr="00B54CF4">
        <w:rPr>
          <w:sz w:val="16"/>
          <w:szCs w:val="16"/>
        </w:rPr>
        <w:t>1. программа или техническое средство, выполняющее трансляцию программы.</w:t>
      </w:r>
    </w:p>
    <w:p w:rsidR="00403FE6" w:rsidRDefault="00403FE6" w:rsidP="00403FE6">
      <w:pPr>
        <w:rPr>
          <w:sz w:val="16"/>
          <w:szCs w:val="16"/>
        </w:rPr>
      </w:pPr>
      <w:r>
        <w:rPr>
          <w:sz w:val="16"/>
          <w:szCs w:val="16"/>
        </w:rPr>
        <w:t xml:space="preserve">2. </w:t>
      </w:r>
      <w:r w:rsidRPr="001E1720">
        <w:rPr>
          <w:sz w:val="16"/>
          <w:szCs w:val="16"/>
        </w:rPr>
        <w:t>вид транслятора, преобразующий исходный код с какого-либо языка программирования на машинный язык</w:t>
      </w:r>
    </w:p>
    <w:p w:rsidR="00403FE6" w:rsidRDefault="00403FE6" w:rsidP="00403FE6">
      <w:pPr>
        <w:rPr>
          <w:sz w:val="16"/>
          <w:szCs w:val="16"/>
        </w:rPr>
      </w:pPr>
      <w:r>
        <w:rPr>
          <w:sz w:val="16"/>
          <w:szCs w:val="16"/>
        </w:rPr>
        <w:t xml:space="preserve">3. </w:t>
      </w:r>
      <w:r w:rsidRPr="001E1720">
        <w:rPr>
          <w:sz w:val="16"/>
          <w:szCs w:val="16"/>
        </w:rPr>
        <w:t>процесс чтения и выполнения исходного кода</w:t>
      </w:r>
    </w:p>
    <w:p w:rsidR="00403FE6" w:rsidRDefault="00403FE6" w:rsidP="00403FE6">
      <w:pPr>
        <w:rPr>
          <w:sz w:val="16"/>
          <w:szCs w:val="16"/>
        </w:rPr>
      </w:pPr>
      <w:r>
        <w:rPr>
          <w:sz w:val="16"/>
          <w:szCs w:val="16"/>
        </w:rPr>
        <w:t xml:space="preserve">4. </w:t>
      </w:r>
      <w:r w:rsidRPr="006A75F4">
        <w:rPr>
          <w:sz w:val="16"/>
          <w:szCs w:val="16"/>
        </w:rPr>
        <w:t xml:space="preserve">Чистая интерпретация применяется, обычно, для языков с </w:t>
      </w:r>
      <w:r>
        <w:rPr>
          <w:sz w:val="16"/>
          <w:szCs w:val="16"/>
        </w:rPr>
        <w:t xml:space="preserve"> …</w:t>
      </w:r>
      <w:r w:rsidRPr="006A75F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6A75F4">
        <w:rPr>
          <w:sz w:val="16"/>
          <w:szCs w:val="16"/>
        </w:rPr>
        <w:t>структурой</w:t>
      </w:r>
    </w:p>
    <w:p w:rsidR="00403FE6" w:rsidRDefault="00403FE6" w:rsidP="00403FE6">
      <w:pPr>
        <w:rPr>
          <w:sz w:val="16"/>
          <w:szCs w:val="16"/>
        </w:rPr>
      </w:pPr>
      <w:r>
        <w:rPr>
          <w:sz w:val="16"/>
          <w:szCs w:val="16"/>
        </w:rPr>
        <w:t xml:space="preserve">5. </w:t>
      </w:r>
      <w:r w:rsidRPr="006A75F4">
        <w:rPr>
          <w:sz w:val="16"/>
          <w:szCs w:val="16"/>
        </w:rPr>
        <w:t>Язык процессора (устройства, машины) называется</w:t>
      </w:r>
      <w:r>
        <w:rPr>
          <w:sz w:val="16"/>
          <w:szCs w:val="16"/>
        </w:rPr>
        <w:t xml:space="preserve"> </w:t>
      </w:r>
      <w:r w:rsidRPr="006A75F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… </w:t>
      </w:r>
      <w:r w:rsidRPr="006A75F4">
        <w:rPr>
          <w:sz w:val="16"/>
          <w:szCs w:val="16"/>
        </w:rPr>
        <w:t xml:space="preserve"> языком</w:t>
      </w:r>
    </w:p>
    <w:p w:rsidR="00403FE6" w:rsidRDefault="00403FE6" w:rsidP="00403FE6">
      <w:pPr>
        <w:rPr>
          <w:sz w:val="16"/>
          <w:szCs w:val="16"/>
        </w:rPr>
      </w:pPr>
      <w:r>
        <w:rPr>
          <w:sz w:val="16"/>
          <w:szCs w:val="16"/>
        </w:rPr>
        <w:t xml:space="preserve">6. </w:t>
      </w:r>
      <w:r w:rsidRPr="005C3DE5">
        <w:rPr>
          <w:sz w:val="16"/>
          <w:szCs w:val="16"/>
        </w:rPr>
        <w:t>компилятор, преобразующий текст с языка ассемблера на машинный язык</w:t>
      </w:r>
    </w:p>
    <w:p w:rsidR="00403FE6" w:rsidRDefault="00403FE6" w:rsidP="00403FE6">
      <w:pPr>
        <w:rPr>
          <w:sz w:val="16"/>
          <w:szCs w:val="16"/>
        </w:rPr>
      </w:pPr>
      <w:r>
        <w:rPr>
          <w:sz w:val="16"/>
          <w:szCs w:val="16"/>
        </w:rPr>
        <w:t xml:space="preserve">7. </w:t>
      </w:r>
      <w:r w:rsidRPr="00B61B17">
        <w:rPr>
          <w:sz w:val="16"/>
          <w:szCs w:val="16"/>
        </w:rPr>
        <w:t>транслятор с одного языка программирования в другой без создания исполняемого файла или выполнения программы</w:t>
      </w:r>
    </w:p>
    <w:p w:rsidR="00403FE6" w:rsidRDefault="00403FE6" w:rsidP="00403FE6">
      <w:pPr>
        <w:rPr>
          <w:sz w:val="16"/>
          <w:szCs w:val="16"/>
        </w:rPr>
      </w:pPr>
      <w:r>
        <w:rPr>
          <w:sz w:val="16"/>
          <w:szCs w:val="16"/>
        </w:rPr>
        <w:t xml:space="preserve">8. </w:t>
      </w:r>
      <w:r w:rsidRPr="00E50F9C">
        <w:rPr>
          <w:sz w:val="16"/>
          <w:szCs w:val="16"/>
        </w:rPr>
        <w:t>функционирующее в аппаратной платформе программное или аппаратное средство, предназначенное для исполнения программ, изготовленных в другой операционной системе или работающих на отличном от целевого</w:t>
      </w:r>
      <w:r w:rsidRPr="00D97667">
        <w:rPr>
          <w:sz w:val="16"/>
          <w:szCs w:val="16"/>
        </w:rPr>
        <w:t xml:space="preserve"> </w:t>
      </w:r>
      <w:r w:rsidRPr="00E50F9C">
        <w:rPr>
          <w:sz w:val="16"/>
          <w:szCs w:val="16"/>
        </w:rPr>
        <w:t>аппаратного обеспечения</w:t>
      </w:r>
      <w:r w:rsidRPr="00D97667">
        <w:rPr>
          <w:sz w:val="16"/>
          <w:szCs w:val="16"/>
        </w:rPr>
        <w:t>.</w:t>
      </w:r>
    </w:p>
    <w:p w:rsidR="00EB7CAF" w:rsidRDefault="00403FE6"/>
    <w:sectPr w:rsidR="00EB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B3"/>
    <w:rsid w:val="00403FE6"/>
    <w:rsid w:val="00B807B3"/>
    <w:rsid w:val="00C168AD"/>
    <w:rsid w:val="00F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FE6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FE6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>SPecialiST RePack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kalachik</dc:creator>
  <cp:keywords/>
  <dc:description/>
  <cp:lastModifiedBy>ivan kalachik</cp:lastModifiedBy>
  <cp:revision>2</cp:revision>
  <dcterms:created xsi:type="dcterms:W3CDTF">2021-05-27T11:41:00Z</dcterms:created>
  <dcterms:modified xsi:type="dcterms:W3CDTF">2021-05-27T11:42:00Z</dcterms:modified>
</cp:coreProperties>
</file>