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Span Tag</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Span vs Div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Display block, inline, inline-block, and block</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CSS in a separate file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Float property</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text-decoration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 href to navigate inside the web page</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Fonts w:ascii="Arial Unicode MS" w:cs="Arial Unicode MS" w:eastAsia="Arial Unicode MS" w:hAnsi="Arial Unicode MS"/>
          <w:rtl w:val="0"/>
        </w:rPr>
        <w:t xml:space="preserve">Span და Div თეგები, ყველაზე ე.წ. “Generic” თეგებია. ეს ნიშნავს რომ მათ რაიმე სპეციფიკური დანიშნულება არ აქვს და არც რაიმე </w:t>
      </w:r>
      <w:hyperlink r:id="rId6">
        <w:r w:rsidDel="00000000" w:rsidR="00000000" w:rsidRPr="00000000">
          <w:rPr>
            <w:color w:val="1155cc"/>
            <w:u w:val="single"/>
            <w:rtl w:val="0"/>
          </w:rPr>
          <w:t xml:space="preserve">სემანტიკურ</w:t>
        </w:r>
      </w:hyperlink>
      <w:r w:rsidDel="00000000" w:rsidR="00000000" w:rsidRPr="00000000">
        <w:rPr>
          <w:rFonts w:ascii="Arial Unicode MS" w:cs="Arial Unicode MS" w:eastAsia="Arial Unicode MS" w:hAnsi="Arial Unicode MS"/>
          <w:rtl w:val="0"/>
        </w:rPr>
        <w:t xml:space="preserve"> როლს ასრულებს. ისინია “container” თეგები და გამოიყენება ნებისმიერი რამის შემოსასაზღვრავად. შეიძლება როგორც წარწერა, ასევე ნებისმიერი სხვა თეგი ჩაისვას შიგნით. ძირითადი დანიშნულებაა მარტივად გასასტილი გახადოს კონტენტი. ანუ მაგალითად მშობელი div თეგიდან, შიგნით ჩასმულ imgს, a, და სხვა ტიპის კონტენტის გასტილვის უფრო მეტი მიდგომა გვექნება.</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Fonts w:ascii="Arial Unicode MS" w:cs="Arial Unicode MS" w:eastAsia="Arial Unicode MS" w:hAnsi="Arial Unicode MS"/>
          <w:rtl w:val="0"/>
        </w:rPr>
        <w:t xml:space="preserve">HTMLში ელემენტების კატეგორია თავისით არის block, inline-block ან inline ტიპის. რას ნიშნავს თითოეული?</w:t>
        <w:br w:type="textWrapping"/>
      </w:r>
    </w:p>
    <w:p w:rsidR="00000000" w:rsidDel="00000000" w:rsidP="00000000" w:rsidRDefault="00000000" w:rsidRPr="00000000" w14:paraId="0000000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Inline element:</w:t>
        <w:br w:type="textWrapping"/>
        <w:t xml:space="preserve">Inline ტიპის ელემენტი იკავებს მხოლოდ იმ ადგილსა და სივრცეს, რომელიც მის კონტენტს ესაჭიროება. მას ვერ გავზრდით width და heightის მინიჭებით. Inline ელემენტის მაგალითებია: span, a, img, strong, i, small</w:t>
        <w:br w:type="textWrapping"/>
      </w:r>
      <w:r w:rsidDel="00000000" w:rsidR="00000000" w:rsidRPr="00000000">
        <w:rPr/>
        <w:drawing>
          <wp:inline distB="114300" distT="114300" distL="114300" distR="114300">
            <wp:extent cx="5238750" cy="35633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38750" cy="3563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Inline-block</w:t>
        <w:br w:type="textWrapping"/>
        <w:t xml:space="preserve">თითქმის იგივეა რაც Inline, თუმცა მათთვის სიგრძე-სიმაღლის მინიჭება შეგვიძლია ვაკონტროლოთ.</w:t>
      </w:r>
      <w:r w:rsidDel="00000000" w:rsidR="00000000" w:rsidRPr="00000000">
        <w:rPr/>
        <w:drawing>
          <wp:inline distB="114300" distT="114300" distL="114300" distR="114300">
            <wp:extent cx="5238750" cy="523875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387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Block</w:t>
        <w:br w:type="textWrapping"/>
        <w:t xml:space="preserve">ეს ელემენტები მთლიან ხაზს იკავებენ, რომელზეც განვათავსებთ. </w:t>
        <w:br w:type="textWrapping"/>
        <w:t xml:space="preserve">Block ელემენტებია: div, h1, p, li, section</w:t>
      </w:r>
      <w:r w:rsidDel="00000000" w:rsidR="00000000" w:rsidRPr="00000000">
        <w:rPr/>
        <w:drawing>
          <wp:inline distB="114300" distT="114300" distL="114300" distR="114300">
            <wp:extent cx="5238750" cy="52387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87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238750" cy="52387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387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Fonts w:ascii="Arial Unicode MS" w:cs="Arial Unicode MS" w:eastAsia="Arial Unicode MS" w:hAnsi="Arial Unicode MS"/>
          <w:rtl w:val="0"/>
        </w:rPr>
        <w:t xml:space="preserve">CSSის float property საშუალებას გვაძლევს ელემენტი გადავაადგილოთ მარცხნივ ან მარვჯნივ. ამ სურათზე სურათს აქვს მინიჭებული float: right და შესაბამისად ის ვებ ფეიჯის მარჯვნივაა განლაგებული.</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28321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Fonts w:ascii="Arial Unicode MS" w:cs="Arial Unicode MS" w:eastAsia="Arial Unicode MS" w:hAnsi="Arial Unicode MS"/>
          <w:rtl w:val="0"/>
        </w:rPr>
        <w:t xml:space="preserve">HTMLის მეშვეობით გვაქვს საშუალება ფეიჯის შიდა ნავიგაცია შევქნათ. რა იგულისხმება ამით? წარმოიდგინეთ შედიხართ ფეიჯზე და გხვდებათ ნავიგაცია</w:t>
      </w:r>
      <w:r w:rsidDel="00000000" w:rsidR="00000000" w:rsidRPr="00000000">
        <w:rPr/>
        <w:drawing>
          <wp:inline distB="114300" distT="114300" distL="114300" distR="114300">
            <wp:extent cx="5943600" cy="1993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Fonts w:ascii="Arial Unicode MS" w:cs="Arial Unicode MS" w:eastAsia="Arial Unicode MS" w:hAnsi="Arial Unicode MS"/>
          <w:rtl w:val="0"/>
        </w:rPr>
        <w:t xml:space="preserve">მომხარებელი ლოგიკურად ელოდება რომ Help, Call და Aboutზე დაჭერისას უნდა მოხდეს მისი ნავიგაცია. ამის ყველაზე მარტივი მაგალითი იქნება, რომელიმეზე დაჭერისას ჩამოისქროლოს ქვევით და იუზერის viewpointში, ანუ ხედვის არეალში მოხვდეს ის ტექსტი, რაზეც ნავიგაცია მიუთითებს.</w:t>
        <w:br w:type="textWrapping"/>
        <w:t xml:space="preserve">ეს ხდება a href და id-ს მეშვეობით.</w:t>
      </w:r>
      <w:r w:rsidDel="00000000" w:rsidR="00000000" w:rsidRPr="00000000">
        <w:rPr/>
        <w:drawing>
          <wp:inline distB="114300" distT="114300" distL="114300" distR="114300">
            <wp:extent cx="5943600" cy="22733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Fonts w:ascii="Arial Unicode MS" w:cs="Arial Unicode MS" w:eastAsia="Arial Unicode MS" w:hAnsi="Arial Unicode MS"/>
          <w:rtl w:val="0"/>
        </w:rPr>
        <w:t xml:space="preserve">ამ სურათზე hrefით მივუთითებთ იმ Idზე, რომელზეც გვინდა რომ ჩამოისქროლოს, ხოლო იმ თეგს, რა თქმა უნდა მივანიჭებთ შესაბამის idს.</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24892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b w:val="1"/>
          <w:sz w:val="28"/>
          <w:szCs w:val="28"/>
        </w:rPr>
      </w:pPr>
      <w:hyperlink r:id="rId15">
        <w:r w:rsidDel="00000000" w:rsidR="00000000" w:rsidRPr="00000000">
          <w:rPr>
            <w:b w:val="1"/>
            <w:color w:val="1155cc"/>
            <w:sz w:val="28"/>
            <w:szCs w:val="28"/>
            <w:u w:val="single"/>
            <w:rtl w:val="0"/>
          </w:rPr>
          <w:t xml:space="preserve">დავალება</w:t>
        </w:r>
      </w:hyperlink>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Fonts w:ascii="Arial Unicode MS" w:cs="Arial Unicode MS" w:eastAsia="Arial Unicode MS" w:hAnsi="Arial Unicode MS"/>
          <w:rtl w:val="0"/>
        </w:rPr>
        <w:t xml:space="preserve">(თითოეულ ნავიგაციაზე დაწერისას, უნდა ისქროლებოდეს შესაბამის სექციაზე)</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rive.google.com/file/d/1cuJp-twDzMA0BtRqSbXXhWV4_Ql9SMHC/view?usp=sharing"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w3schools.com/html/html5_semantic_elements.asp" TargetMode="Externa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