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02" w:rsidRDefault="004A2D02" w:rsidP="00E83DD8"/>
    <w:p w:rsidR="00E83DD8" w:rsidRDefault="004A2D02" w:rsidP="00E83DD8">
      <w:r>
        <w:t xml:space="preserve">Python/Django </w:t>
      </w:r>
      <w:r w:rsidR="00E83DD8">
        <w:t>Cross Site Request Forgery protection</w:t>
      </w:r>
      <w:r>
        <w:t>.</w:t>
      </w:r>
    </w:p>
    <w:p w:rsidR="0059397F" w:rsidRDefault="00E83DD8" w:rsidP="00E83DD8">
      <w:r>
        <w:t xml:space="preserve">The CSRF middleware and template tag provides easy-to-use protection against Cross Site Request Forgeries. </w:t>
      </w:r>
    </w:p>
    <w:p w:rsidR="0059397F" w:rsidRDefault="00E83DD8" w:rsidP="00E83DD8">
      <w:r>
        <w:t>This</w:t>
      </w:r>
      <w:r w:rsidR="0059397F">
        <w:t xml:space="preserve"> </w:t>
      </w:r>
      <w:r>
        <w:t>type of attack occurs when a malicious website contains a link, a form button or some JavaScript that is intended to</w:t>
      </w:r>
      <w:r w:rsidR="0059397F">
        <w:t xml:space="preserve"> </w:t>
      </w:r>
      <w:r>
        <w:t>perform some action on your website, using the credentials of a logged-in user who visits the malicious site in their</w:t>
      </w:r>
      <w:r w:rsidR="0059397F">
        <w:t xml:space="preserve"> </w:t>
      </w:r>
      <w:r>
        <w:t xml:space="preserve">browser. </w:t>
      </w:r>
    </w:p>
    <w:p w:rsidR="00E83DD8" w:rsidRDefault="00E83DD8" w:rsidP="00E83DD8">
      <w:r>
        <w:t>A related type of attack, ‘login CSRF’, where an attacking site tricks a user’s browser into logging into a site</w:t>
      </w:r>
      <w:r w:rsidR="003B252E">
        <w:t xml:space="preserve"> </w:t>
      </w:r>
      <w:r>
        <w:t>with someone else’s credentials, is also covered.</w:t>
      </w:r>
    </w:p>
    <w:p w:rsidR="00EB6810" w:rsidRDefault="00E83DD8" w:rsidP="00E83DD8">
      <w:r>
        <w:t xml:space="preserve">The first defense against CSRF attacks is to ensure that GET requests (and other ‘safe’ methods, as defined by RFC) are side effect free. </w:t>
      </w:r>
    </w:p>
    <w:p w:rsidR="00E83DD8" w:rsidRDefault="00E83DD8" w:rsidP="00E83DD8">
      <w:r>
        <w:t>Requests via ‘unsafe’ methods, such as POST, PUT, and DELETE, can then</w:t>
      </w:r>
      <w:r w:rsidR="0059397F">
        <w:t xml:space="preserve"> </w:t>
      </w:r>
      <w:r>
        <w:t>be protected by following the steps below.</w:t>
      </w:r>
    </w:p>
    <w:p w:rsidR="00E83DD8" w:rsidRDefault="00E83DD8" w:rsidP="00E83DD8">
      <w:r>
        <w:t>How to use it</w:t>
      </w:r>
      <w:r w:rsidR="00C1411E">
        <w:t>:</w:t>
      </w:r>
    </w:p>
    <w:p w:rsidR="00E83DD8" w:rsidRDefault="00E83DD8" w:rsidP="00E83DD8">
      <w:r>
        <w:t>To take advantage of CSRF protection in your views, follow these steps:</w:t>
      </w:r>
    </w:p>
    <w:p w:rsidR="00E83DD8" w:rsidRDefault="00E83DD8" w:rsidP="00E83DD8">
      <w:r>
        <w:t>1. The CSRF middleware is activated by default in the MIDDLEWARE setting. If you override that setting, remember</w:t>
      </w:r>
      <w:r w:rsidR="00C1411E">
        <w:t xml:space="preserve"> </w:t>
      </w:r>
      <w:r>
        <w:t>that '</w:t>
      </w:r>
      <w:proofErr w:type="spellStart"/>
      <w:r>
        <w:t>django.middleware.csrf.CsrfViewMiddleware</w:t>
      </w:r>
      <w:proofErr w:type="spellEnd"/>
      <w:r>
        <w:t>' should come before any view middleware</w:t>
      </w:r>
      <w:r w:rsidR="00C1411E">
        <w:t xml:space="preserve"> </w:t>
      </w:r>
      <w:r>
        <w:t>that assume that CSRF attacks have been dealt with.</w:t>
      </w:r>
      <w:r w:rsidR="00C1411E">
        <w:t xml:space="preserve"> </w:t>
      </w:r>
      <w:r>
        <w:t xml:space="preserve">If you disabled it, which is not recommended, you can use </w:t>
      </w:r>
      <w:proofErr w:type="spellStart"/>
      <w:r>
        <w:t>csrf_protect</w:t>
      </w:r>
      <w:proofErr w:type="spellEnd"/>
      <w:r>
        <w:t>() on particular views you want</w:t>
      </w:r>
      <w:r w:rsidR="00C1411E">
        <w:t xml:space="preserve"> to protect</w:t>
      </w:r>
      <w:r>
        <w:t>.</w:t>
      </w:r>
    </w:p>
    <w:p w:rsidR="00E83DD8" w:rsidRDefault="00E83DD8" w:rsidP="00E83DD8">
      <w:r>
        <w:t xml:space="preserve">2. In any template that uses a POST form, use the </w:t>
      </w:r>
      <w:proofErr w:type="spellStart"/>
      <w:r>
        <w:t>csrf_token</w:t>
      </w:r>
      <w:proofErr w:type="spellEnd"/>
      <w:r>
        <w:t xml:space="preserve"> tag inside the &lt;form&gt; element if the form is for</w:t>
      </w:r>
      <w:r w:rsidR="00C1411E">
        <w:t xml:space="preserve"> </w:t>
      </w:r>
      <w:r>
        <w:t>an internal URL, e.g.:</w:t>
      </w:r>
    </w:p>
    <w:p w:rsidR="00E83DD8" w:rsidRDefault="00E83DD8" w:rsidP="00E83DD8">
      <w:r>
        <w:t xml:space="preserve">&lt;form method="post"&gt;{% </w:t>
      </w:r>
      <w:proofErr w:type="spellStart"/>
      <w:r>
        <w:t>csrf_token</w:t>
      </w:r>
      <w:proofErr w:type="spellEnd"/>
      <w:r>
        <w:t xml:space="preserve"> %}</w:t>
      </w:r>
    </w:p>
    <w:p w:rsidR="00E83DD8" w:rsidRDefault="00E83DD8" w:rsidP="00E83DD8">
      <w:r>
        <w:t>This should not be done for POST forms that target external URLs, since that would cause the CSRF token to</w:t>
      </w:r>
      <w:r w:rsidR="00C1411E">
        <w:t xml:space="preserve"> </w:t>
      </w:r>
      <w:r>
        <w:t>be leaked, leading to a vulnerability.</w:t>
      </w:r>
    </w:p>
    <w:p w:rsidR="00C9506A" w:rsidRDefault="00E83DD8" w:rsidP="00E83DD8">
      <w:r>
        <w:t xml:space="preserve">3. In the corresponding view functions, ensure that </w:t>
      </w:r>
      <w:proofErr w:type="spellStart"/>
      <w:r>
        <w:t>RequestContext</w:t>
      </w:r>
      <w:proofErr w:type="spellEnd"/>
      <w:r>
        <w:t xml:space="preserve"> is used to render the response so that {%</w:t>
      </w:r>
      <w:proofErr w:type="spellStart"/>
      <w:r>
        <w:t>csrf_token</w:t>
      </w:r>
      <w:proofErr w:type="spellEnd"/>
      <w:r>
        <w:t xml:space="preserve"> %} will work properly. If you’re using the render() function, generic views, or </w:t>
      </w:r>
      <w:proofErr w:type="spellStart"/>
      <w:r>
        <w:t>contrib</w:t>
      </w:r>
      <w:proofErr w:type="spellEnd"/>
      <w:r>
        <w:t xml:space="preserve"> apps,</w:t>
      </w:r>
      <w:r w:rsidR="00C1411E">
        <w:t xml:space="preserve"> </w:t>
      </w:r>
      <w:r>
        <w:t xml:space="preserve">you are covered already since these all use </w:t>
      </w:r>
      <w:proofErr w:type="spellStart"/>
      <w:r>
        <w:t>RequestContext</w:t>
      </w:r>
      <w:proofErr w:type="spellEnd"/>
      <w:r>
        <w:t>.</w:t>
      </w:r>
    </w:p>
    <w:p w:rsidR="00C1411E" w:rsidRDefault="00953050" w:rsidP="00E83DD8">
      <w:r>
        <w:t>Compiled and presented by Vakindu Philliam.</w:t>
      </w:r>
    </w:p>
    <w:p w:rsidR="00953050" w:rsidRDefault="00953050" w:rsidP="00E83DD8"/>
    <w:sectPr w:rsidR="00953050" w:rsidSect="00C9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E83DD8"/>
    <w:rsid w:val="003B252E"/>
    <w:rsid w:val="0044201F"/>
    <w:rsid w:val="004A2D02"/>
    <w:rsid w:val="0059397F"/>
    <w:rsid w:val="00953050"/>
    <w:rsid w:val="00C1411E"/>
    <w:rsid w:val="00C9506A"/>
    <w:rsid w:val="00E83DD8"/>
    <w:rsid w:val="00EB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17</cp:revision>
  <dcterms:created xsi:type="dcterms:W3CDTF">2019-06-15T09:33:00Z</dcterms:created>
  <dcterms:modified xsi:type="dcterms:W3CDTF">2019-06-15T09:37:00Z</dcterms:modified>
</cp:coreProperties>
</file>