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12" w:rsidRDefault="00E84E12" w:rsidP="00E84E12"/>
    <w:p w:rsidR="00E84E12" w:rsidRDefault="00E84E12" w:rsidP="00E84E12">
      <w:r>
        <w:t xml:space="preserve">The first series of these scripts describes the functionality of Python Concurrent </w:t>
      </w:r>
      <w:proofErr w:type="spellStart"/>
      <w:r>
        <w:t>Futures.</w:t>
      </w:r>
      <w:proofErr w:type="spellEnd"/>
    </w:p>
    <w:p w:rsidR="0013056C" w:rsidRDefault="00E84E12" w:rsidP="00E84E12">
      <w:r>
        <w:t xml:space="preserve">Python </w:t>
      </w:r>
      <w:proofErr w:type="spellStart"/>
      <w:r>
        <w:t>concurrent.futures</w:t>
      </w:r>
      <w:proofErr w:type="spellEnd"/>
      <w:r>
        <w:t xml:space="preserve"> allows launching parallel tasks. The </w:t>
      </w:r>
      <w:proofErr w:type="spellStart"/>
      <w:r>
        <w:t>concurrent.futures</w:t>
      </w:r>
      <w:proofErr w:type="spellEnd"/>
      <w:r>
        <w:t xml:space="preserve"> module provides a high-level interface for asynchronously executing </w:t>
      </w:r>
      <w:proofErr w:type="spellStart"/>
      <w:r>
        <w:t>callables</w:t>
      </w:r>
      <w:proofErr w:type="spellEnd"/>
      <w:r>
        <w:t xml:space="preserve">. The asynchronous execution can be performed with threads, using </w:t>
      </w:r>
      <w:proofErr w:type="spellStart"/>
      <w:r>
        <w:t>ThreadPoolExecutor</w:t>
      </w:r>
      <w:proofErr w:type="spellEnd"/>
      <w:r>
        <w:t xml:space="preserve">, or separate processes, using </w:t>
      </w:r>
      <w:proofErr w:type="spellStart"/>
      <w:r>
        <w:t>ProcessPoolExecutor</w:t>
      </w:r>
      <w:proofErr w:type="spellEnd"/>
      <w:r>
        <w:t>. Both implement the same interface, which is defined by the abstract Executor class.</w:t>
      </w:r>
    </w:p>
    <w:p w:rsidR="000F29B4" w:rsidRDefault="00E84E12" w:rsidP="00E84E12">
      <w:r>
        <w:t>Also explored is the</w:t>
      </w:r>
      <w:r w:rsidR="000F29B4">
        <w:t xml:space="preserve"> Python</w:t>
      </w:r>
      <w:r>
        <w:t xml:space="preserve"> ‘asyncore’ module used as an asynchronous socket handler</w:t>
      </w:r>
      <w:r w:rsidR="000F29B4">
        <w:t xml:space="preserve">. </w:t>
      </w:r>
      <w:r>
        <w:t>This module exists for backwards compatibility only. For new code we recommend using asyncio. This module provides the basic infrastructure for writing asynchronous socket service clients and servers.</w:t>
      </w:r>
      <w:r w:rsidR="000F29B4">
        <w:t xml:space="preserve"> </w:t>
      </w:r>
      <w:r>
        <w:t xml:space="preserve">There are only two ways to have a program on a single processor do “more than one thing at a time.” </w:t>
      </w:r>
    </w:p>
    <w:p w:rsidR="00E84E12" w:rsidRDefault="00E84E12" w:rsidP="00E84E12">
      <w:r>
        <w:t>Multi-threaded programming is the</w:t>
      </w:r>
      <w:r w:rsidR="000F29B4">
        <w:t xml:space="preserve"> </w:t>
      </w:r>
      <w:r>
        <w:t>simplest and most popular way to do it, but there is another very different technique, that lets you have nearly all the advantages of</w:t>
      </w:r>
      <w:r w:rsidR="000F29B4">
        <w:t xml:space="preserve"> </w:t>
      </w:r>
      <w:r>
        <w:t>multi-threading, without actually using multiple threads. It’s really only practical if your program is largely I/O bound.</w:t>
      </w:r>
      <w:r w:rsidR="000F29B4">
        <w:t xml:space="preserve"> </w:t>
      </w:r>
      <w:r>
        <w:t>If your program is processor bound, then pre-emptive scheduled threads are probably what you really need.</w:t>
      </w:r>
      <w:r w:rsidR="000F29B4">
        <w:t xml:space="preserve"> </w:t>
      </w:r>
      <w:r>
        <w:t>Network servers are rarely processor bound, however.</w:t>
      </w:r>
    </w:p>
    <w:p w:rsidR="000F29B4" w:rsidRDefault="000F29B4" w:rsidP="00E84E12">
      <w:r>
        <w:t>Compiled and presented by Vakindu Philliam.</w:t>
      </w:r>
    </w:p>
    <w:sectPr w:rsidR="000F29B4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84E12"/>
    <w:rsid w:val="000F29B4"/>
    <w:rsid w:val="0013056C"/>
    <w:rsid w:val="00E8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2019-05-25T17:11:00Z</dcterms:created>
  <dcterms:modified xsi:type="dcterms:W3CDTF">2019-05-25T17:16:00Z</dcterms:modified>
</cp:coreProperties>
</file>