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89DAD" w14:textId="128EA33B" w:rsidR="00295660" w:rsidRPr="004F42D0" w:rsidRDefault="00295660" w:rsidP="00295660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Занятие №1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14:paraId="6B75F8E5" w14:textId="722B9D83" w:rsidR="00295660" w:rsidRPr="00707B8F" w:rsidRDefault="00295660" w:rsidP="00295660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Номер учебной группы: </w:t>
      </w:r>
      <w:r w:rsidR="00707B8F">
        <w:rPr>
          <w:rFonts w:ascii="Times New Roman" w:hAnsi="Times New Roman" w:cs="Times New Roman"/>
          <w:sz w:val="28"/>
          <w:szCs w:val="28"/>
        </w:rPr>
        <w:t>П-1</w:t>
      </w:r>
      <w:r w:rsidR="00707B8F" w:rsidRPr="00707B8F">
        <w:rPr>
          <w:rFonts w:ascii="Times New Roman" w:hAnsi="Times New Roman" w:cs="Times New Roman"/>
          <w:sz w:val="28"/>
          <w:szCs w:val="28"/>
        </w:rPr>
        <w:t>6</w:t>
      </w:r>
    </w:p>
    <w:p w14:paraId="27DA5D8F" w14:textId="640931E8" w:rsidR="00295660" w:rsidRPr="00E95CB8" w:rsidRDefault="00295660" w:rsidP="00295660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Фамилия, инициалы учащегося: </w:t>
      </w:r>
      <w:r w:rsidR="00707B8F">
        <w:rPr>
          <w:rFonts w:ascii="Times New Roman" w:hAnsi="Times New Roman" w:cs="Times New Roman"/>
          <w:sz w:val="28"/>
          <w:szCs w:val="28"/>
        </w:rPr>
        <w:t>Украинец М.И</w:t>
      </w:r>
      <w:r w:rsidR="00DC76B6" w:rsidRPr="00DC76B6">
        <w:rPr>
          <w:rFonts w:ascii="Times New Roman" w:hAnsi="Times New Roman" w:cs="Times New Roman"/>
          <w:sz w:val="28"/>
          <w:szCs w:val="28"/>
        </w:rPr>
        <w:t>.</w:t>
      </w:r>
    </w:p>
    <w:p w14:paraId="7F43EDDE" w14:textId="1E8F769C" w:rsidR="00295660" w:rsidRPr="00E95CB8" w:rsidRDefault="00295660" w:rsidP="00295660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Да</w:t>
      </w:r>
      <w:r w:rsidR="00707B8F">
        <w:rPr>
          <w:rFonts w:ascii="Times New Roman" w:hAnsi="Times New Roman" w:cs="Times New Roman"/>
          <w:i/>
          <w:sz w:val="28"/>
          <w:szCs w:val="28"/>
        </w:rPr>
        <w:t>та выполнения работы: 22.11.2022</w:t>
      </w:r>
    </w:p>
    <w:p w14:paraId="6C096351" w14:textId="206CA497" w:rsidR="00295660" w:rsidRPr="00E95CB8" w:rsidRDefault="00295660" w:rsidP="00295660">
      <w:pPr>
        <w:pStyle w:val="a3"/>
        <w:ind w:firstLine="760"/>
        <w:jc w:val="both"/>
        <w:rPr>
          <w:i/>
          <w:color w:val="000000"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Тема работы: </w:t>
      </w:r>
      <w:r w:rsidRPr="00DC76B6">
        <w:rPr>
          <w:rFonts w:ascii="Times New Roman" w:hAnsi="Times New Roman" w:cs="Times New Roman"/>
          <w:color w:val="000000"/>
          <w:sz w:val="27"/>
          <w:szCs w:val="27"/>
        </w:rPr>
        <w:t>«Разработка диаграмм прецендентов»</w:t>
      </w:r>
    </w:p>
    <w:p w14:paraId="3F341C6D" w14:textId="297F0AD5" w:rsidR="00295660" w:rsidRPr="00E95CB8" w:rsidRDefault="00295660" w:rsidP="00295660">
      <w:pPr>
        <w:pStyle w:val="a3"/>
        <w:ind w:firstLine="760"/>
        <w:jc w:val="both"/>
        <w:rPr>
          <w:rFonts w:ascii="Times New Roman" w:hAnsi="Times New Roman" w:cs="Times New Roman"/>
          <w:i/>
          <w:spacing w:val="2"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Цель работы: </w:t>
      </w:r>
      <w:r w:rsidRPr="00DC76B6">
        <w:rPr>
          <w:rFonts w:ascii="Times New Roman" w:hAnsi="Times New Roman" w:cs="Times New Roman"/>
          <w:color w:val="000000"/>
          <w:sz w:val="27"/>
          <w:szCs w:val="27"/>
        </w:rPr>
        <w:t>Научиться создавать диаграммы вариантов использования и последовательностей в Rational Rose.</w:t>
      </w:r>
    </w:p>
    <w:p w14:paraId="4D336121" w14:textId="77777777" w:rsidR="00295660" w:rsidRDefault="00295660" w:rsidP="00295660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7221F88" w14:textId="77777777" w:rsidR="00295660" w:rsidRDefault="00295660" w:rsidP="00295660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Результат выполнения работ</w:t>
      </w:r>
      <w:r>
        <w:rPr>
          <w:rFonts w:ascii="Times New Roman" w:hAnsi="Times New Roman" w:cs="Times New Roman"/>
          <w:i/>
          <w:sz w:val="28"/>
          <w:szCs w:val="28"/>
        </w:rPr>
        <w:t>ы</w:t>
      </w:r>
    </w:p>
    <w:p w14:paraId="77125E08" w14:textId="716B2F66" w:rsidR="003B18A0" w:rsidRDefault="00295660" w:rsidP="00295660">
      <w:pPr>
        <w:pStyle w:val="a4"/>
        <w:rPr>
          <w:b/>
          <w:color w:val="000000"/>
          <w:sz w:val="27"/>
          <w:szCs w:val="27"/>
        </w:rPr>
      </w:pPr>
      <w:r w:rsidRPr="00765999">
        <w:rPr>
          <w:b/>
          <w:color w:val="000000"/>
          <w:sz w:val="27"/>
          <w:szCs w:val="27"/>
        </w:rPr>
        <w:t>Задание 1</w:t>
      </w:r>
    </w:p>
    <w:p w14:paraId="3806427C" w14:textId="47F2BA6C" w:rsidR="00103EE9" w:rsidRDefault="00103EE9" w:rsidP="00295660">
      <w:pPr>
        <w:pStyle w:val="a4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Изучил теоретический материал по теме «Построение диаграмм вариантов использования и последовательностей в Rational Rose»</w:t>
      </w:r>
    </w:p>
    <w:p w14:paraId="621E0FEB" w14:textId="09ABCE66" w:rsidR="00295660" w:rsidRPr="00295660" w:rsidRDefault="00295660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color w:val="000000" w:themeColor="text1"/>
          <w:sz w:val="28"/>
          <w:szCs w:val="28"/>
        </w:rPr>
        <w:t xml:space="preserve">Работа над проектом в среде Rational Rose начинается с общего анализа проблемы и построения диаграммы вариантов использования, который отражает функциональное назначение проектируемой программной системы. </w:t>
      </w:r>
    </w:p>
    <w:p w14:paraId="365598F7" w14:textId="77777777" w:rsidR="00295660" w:rsidRPr="00295660" w:rsidRDefault="00295660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color w:val="000000" w:themeColor="text1"/>
          <w:sz w:val="28"/>
          <w:szCs w:val="28"/>
        </w:rPr>
        <w:t>Для разработки диаграммы вариантов использования в среде Rational Rose необходимо активизировать соответствующую диаграмму в окне диаграммы. Это можно сделать различными способами:</w:t>
      </w:r>
    </w:p>
    <w:p w14:paraId="0CDA1978" w14:textId="77777777" w:rsidR="00295660" w:rsidRPr="00295660" w:rsidRDefault="00295660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color w:val="000000" w:themeColor="text1"/>
          <w:sz w:val="28"/>
          <w:szCs w:val="28"/>
        </w:rPr>
        <w:t>• Раскрыть представление вариантов использования в браузере (Use Case View) и дважды щелкнуть на пиктограмме Main (Главная).</w:t>
      </w:r>
    </w:p>
    <w:p w14:paraId="260FCCFD" w14:textId="77777777" w:rsidR="00295660" w:rsidRPr="00295660" w:rsidRDefault="00295660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color w:val="000000" w:themeColor="text1"/>
          <w:sz w:val="28"/>
          <w:szCs w:val="28"/>
        </w:rPr>
        <w:t>• Через пункт меню Browse-Use Case Diagram (Браузер-»Диаграмма вариантов использования).</w:t>
      </w:r>
    </w:p>
    <w:p w14:paraId="4737C8D2" w14:textId="22E2DF66" w:rsidR="00295660" w:rsidRPr="00295660" w:rsidRDefault="00295660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color w:val="000000" w:themeColor="text1"/>
          <w:sz w:val="28"/>
          <w:szCs w:val="28"/>
        </w:rPr>
        <w:t xml:space="preserve">При этом появляется специальная панель инструментов, содержащая графические примитивы, характерные для разработки диаграммы вариантов использования (рис. </w:t>
      </w:r>
      <w:r w:rsidRPr="00DC2ED4">
        <w:rPr>
          <w:color w:val="000000" w:themeColor="text1"/>
          <w:sz w:val="28"/>
          <w:szCs w:val="28"/>
        </w:rPr>
        <w:t>1</w:t>
      </w:r>
      <w:r w:rsidRPr="00295660">
        <w:rPr>
          <w:color w:val="000000" w:themeColor="text1"/>
          <w:sz w:val="28"/>
          <w:szCs w:val="28"/>
        </w:rPr>
        <w:t>).</w:t>
      </w:r>
    </w:p>
    <w:p w14:paraId="422001FF" w14:textId="1B7713F3" w:rsidR="00295660" w:rsidRPr="00295660" w:rsidRDefault="00295660" w:rsidP="0029566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56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47FDAC9" wp14:editId="08937188">
            <wp:extent cx="2377440" cy="304800"/>
            <wp:effectExtent l="0" t="0" r="3810" b="0"/>
            <wp:docPr id="23" name="Picture 23" descr="https://storage.yandexcloud.net/wr4img/69851_134_pict_1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yandexcloud.net/wr4img/69851_134_pict_14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32BC" w14:textId="4F57ADDE" w:rsidR="00295660" w:rsidRPr="00295660" w:rsidRDefault="00295660" w:rsidP="00DC2ED4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rStyle w:val="a6"/>
          <w:color w:val="000000" w:themeColor="text1"/>
          <w:sz w:val="28"/>
          <w:szCs w:val="28"/>
        </w:rPr>
        <w:t xml:space="preserve">Рис. 1 </w:t>
      </w:r>
      <w:r w:rsidRPr="00295660">
        <w:rPr>
          <w:color w:val="000000" w:themeColor="text1"/>
          <w:sz w:val="28"/>
          <w:szCs w:val="28"/>
        </w:rPr>
        <w:t>Внешний вид специальной панели инструментов для диаграммы вариантов использования</w:t>
      </w:r>
    </w:p>
    <w:p w14:paraId="56D515AF" w14:textId="77777777" w:rsidR="00295660" w:rsidRPr="00295660" w:rsidRDefault="00295660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color w:val="000000" w:themeColor="text1"/>
          <w:sz w:val="28"/>
          <w:szCs w:val="28"/>
        </w:rPr>
        <w:t>На этой панели инструментов присутствуют все необходимые для построения диаграммы вариантов использования элементы. Назначение отдельных кнопок панели можно узнать из всплывающих подсказок. Для добавления элемента нужно нажать кнопку с изображением соответствующего примитива, после чего щелкнуть мышью на свободном месте диаграммы. На диаграмме появится изображение выбранного элемента с маркерами изменения его геометрических размеров и предложенным средой именем по умолчанию.</w:t>
      </w:r>
    </w:p>
    <w:p w14:paraId="47ADCE0A" w14:textId="77777777" w:rsidR="00295660" w:rsidRPr="00295660" w:rsidRDefault="00295660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color w:val="000000" w:themeColor="text1"/>
          <w:sz w:val="28"/>
          <w:szCs w:val="28"/>
        </w:rPr>
        <w:lastRenderedPageBreak/>
        <w:t>Имя элемента может быть изменено разработчиком либо сразу после размещения элемента на диаграмме, либо в ходе последующей работы над проектом. По щелчку правой кнопкой мыши на выбранном элементе вызывается контекстное меню элемента, среди опций которого имеется пункт Open Specification (Открыть спецификацию). В этом случае активизируется диалоговое окно со специальными вкладками, в поля которых можно занести всю информацию по данному элементу.</w:t>
      </w:r>
    </w:p>
    <w:p w14:paraId="71C62BF3" w14:textId="1F60B4CF" w:rsidR="00295660" w:rsidRPr="00295660" w:rsidRDefault="00295660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color w:val="000000" w:themeColor="text1"/>
          <w:sz w:val="28"/>
          <w:szCs w:val="28"/>
        </w:rPr>
        <w:t>Пример построенной таким способом диаграммы вариантов использования может иметь следующий вид (рис</w:t>
      </w:r>
      <w:r w:rsidR="00AF5574" w:rsidRPr="00103EE9">
        <w:rPr>
          <w:color w:val="000000" w:themeColor="text1"/>
          <w:sz w:val="28"/>
          <w:szCs w:val="28"/>
        </w:rPr>
        <w:t>.</w:t>
      </w:r>
      <w:r w:rsidR="00AF5574" w:rsidRPr="00AF5574">
        <w:rPr>
          <w:color w:val="000000" w:themeColor="text1"/>
          <w:sz w:val="28"/>
          <w:szCs w:val="28"/>
        </w:rPr>
        <w:t>2</w:t>
      </w:r>
      <w:r w:rsidRPr="00295660">
        <w:rPr>
          <w:color w:val="000000" w:themeColor="text1"/>
          <w:sz w:val="28"/>
          <w:szCs w:val="28"/>
        </w:rPr>
        <w:t>).</w:t>
      </w:r>
    </w:p>
    <w:p w14:paraId="5A90ECB5" w14:textId="3E163CEB" w:rsidR="00295660" w:rsidRPr="00295660" w:rsidRDefault="00295660" w:rsidP="0029566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56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F94D79" wp14:editId="2201E761">
            <wp:extent cx="4762500" cy="2705100"/>
            <wp:effectExtent l="0" t="0" r="0" b="0"/>
            <wp:docPr id="22" name="Picture 22" descr="https://storage.yandexcloud.net/wr4img/69851_134_pict_1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yandexcloud.net/wr4img/69851_134_pict_14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B718" w14:textId="1E83E964" w:rsidR="00295660" w:rsidRPr="00295660" w:rsidRDefault="00295660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rStyle w:val="a6"/>
          <w:color w:val="000000" w:themeColor="text1"/>
          <w:sz w:val="28"/>
          <w:szCs w:val="28"/>
        </w:rPr>
        <w:t xml:space="preserve">Рис. </w:t>
      </w:r>
      <w:r w:rsidR="005914BA" w:rsidRPr="005914BA">
        <w:rPr>
          <w:rStyle w:val="a6"/>
          <w:color w:val="000000" w:themeColor="text1"/>
          <w:sz w:val="28"/>
          <w:szCs w:val="28"/>
        </w:rPr>
        <w:t xml:space="preserve">2 </w:t>
      </w:r>
      <w:r w:rsidRPr="00295660">
        <w:rPr>
          <w:color w:val="000000" w:themeColor="text1"/>
          <w:sz w:val="28"/>
          <w:szCs w:val="28"/>
        </w:rPr>
        <w:t>Пример разработки диаграммы вариантов использования в среде Rational Rose</w:t>
      </w:r>
    </w:p>
    <w:p w14:paraId="15DDD74F" w14:textId="77777777" w:rsidR="00295660" w:rsidRPr="00295660" w:rsidRDefault="00295660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color w:val="000000" w:themeColor="text1"/>
          <w:sz w:val="28"/>
          <w:szCs w:val="28"/>
        </w:rPr>
        <w:t>Диаграмма вариантов использования является высокоуровневым представлением модели, поэтому она не должна содержать слишком много вариантов использования и актеров. В последующем построенная диаграмма может быть изменена добавлением новых элементов, таких как варианты использования и актеров, или их удалением. Для удаления элемента не только из диаграммы, но и из модели в целом необходимо выделить удаляемый элемент на диаграмме и воспользоваться пунктом меню Edit-»DeIete from Model.</w:t>
      </w:r>
    </w:p>
    <w:p w14:paraId="46F5AB58" w14:textId="02DA29A0" w:rsidR="00295660" w:rsidRDefault="00295660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295660">
        <w:rPr>
          <w:color w:val="000000" w:themeColor="text1"/>
          <w:sz w:val="28"/>
          <w:szCs w:val="28"/>
        </w:rPr>
        <w:t>При работе со связями на диаграмме вариантов использования следует помнить о назначении соответствующих связей. Речь идет о том, что если для двух элементов выбранный вид связи не является допустимым, то среда сообщит об этом разработчику, и такая связь не будет добавлена на диаграмму.</w:t>
      </w:r>
    </w:p>
    <w:p w14:paraId="2876BA98" w14:textId="77777777" w:rsidR="00103EE9" w:rsidRPr="00103EE9" w:rsidRDefault="00103EE9" w:rsidP="00103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03EE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Задание 2</w:t>
      </w:r>
    </w:p>
    <w:p w14:paraId="6DE12591" w14:textId="6CB19E4D" w:rsidR="00103EE9" w:rsidRDefault="00103EE9" w:rsidP="00103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3EE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Изучи</w:t>
      </w:r>
      <w:r w:rsidR="00321C78">
        <w:rPr>
          <w:rFonts w:ascii="Times New Roman" w:eastAsia="Times New Roman" w:hAnsi="Times New Roman" w:cs="Times New Roman"/>
          <w:color w:val="000000"/>
          <w:sz w:val="27"/>
          <w:szCs w:val="27"/>
        </w:rPr>
        <w:t>л</w:t>
      </w:r>
      <w:r w:rsidRPr="00103E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теоретический материал по теме «Построение диаграмм</w:t>
      </w:r>
      <w:r w:rsidR="00321C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03EE9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последовательностей в Rational Rose».</w:t>
      </w:r>
    </w:p>
    <w:p w14:paraId="44A87A47" w14:textId="77777777" w:rsidR="00321C78" w:rsidRPr="00321C78" w:rsidRDefault="00321C78" w:rsidP="00321C78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321C78">
        <w:rPr>
          <w:color w:val="000000" w:themeColor="text1"/>
          <w:sz w:val="28"/>
          <w:szCs w:val="28"/>
        </w:rPr>
        <w:t>Разработка диаграммы последовательности в среде Rational Rose</w:t>
      </w:r>
    </w:p>
    <w:p w14:paraId="0E67D388" w14:textId="77777777" w:rsidR="00321C78" w:rsidRPr="00321C78" w:rsidRDefault="00321C78" w:rsidP="00321C78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321C78">
        <w:rPr>
          <w:color w:val="000000" w:themeColor="text1"/>
          <w:sz w:val="28"/>
          <w:szCs w:val="28"/>
        </w:rPr>
        <w:t>Диаграмма последовательности может быть активизирована одним из следующих способов:</w:t>
      </w:r>
    </w:p>
    <w:p w14:paraId="402AC4CC" w14:textId="77777777" w:rsidR="00321C78" w:rsidRPr="00321C78" w:rsidRDefault="00321C78" w:rsidP="00321C78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321C78">
        <w:rPr>
          <w:color w:val="000000" w:themeColor="text1"/>
          <w:sz w:val="28"/>
          <w:szCs w:val="28"/>
        </w:rPr>
        <w:t>• Щелкнуть на кнопке с изображением диаграммы последовательности на стандартной панели инструментов.</w:t>
      </w:r>
    </w:p>
    <w:p w14:paraId="43CCAF62" w14:textId="77777777" w:rsidR="00321C78" w:rsidRPr="00321C78" w:rsidRDefault="00321C78" w:rsidP="00321C78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321C78">
        <w:rPr>
          <w:color w:val="000000" w:themeColor="text1"/>
          <w:sz w:val="28"/>
          <w:szCs w:val="28"/>
        </w:rPr>
        <w:t>• Через пункт меню Browse – Interaction Diagram (Браузер – Диаграмма взаимодействия).</w:t>
      </w:r>
    </w:p>
    <w:p w14:paraId="1E71244F" w14:textId="6B04B49E" w:rsidR="00321C78" w:rsidRPr="00321C78" w:rsidRDefault="00321C78" w:rsidP="00321C78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321C78">
        <w:rPr>
          <w:color w:val="000000" w:themeColor="text1"/>
          <w:sz w:val="28"/>
          <w:szCs w:val="28"/>
        </w:rPr>
        <w:t>После выполнения указанных действий в окне диаграммы появится чистое изображение для размещения элементов диаграммы последовательности, выбираемых с помощью специальной панели инструментов (рис. 3).</w:t>
      </w:r>
    </w:p>
    <w:p w14:paraId="758ABF24" w14:textId="34425349" w:rsidR="00321C78" w:rsidRPr="00321C78" w:rsidRDefault="00321C78" w:rsidP="00321C7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C7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6E0DE4" wp14:editId="14FC75DD">
            <wp:extent cx="2156460" cy="297180"/>
            <wp:effectExtent l="0" t="0" r="0" b="7620"/>
            <wp:docPr id="31" name="Picture 31" descr="https://storage.yandexcloud.net/wr4img/69851_137_pict_1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yandexcloud.net/wr4img/69851_137_pict_14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BD1D" w14:textId="4577D0F0" w:rsidR="00321C78" w:rsidRPr="00321C78" w:rsidRDefault="00321C78" w:rsidP="00321C78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321C78">
        <w:rPr>
          <w:rStyle w:val="a6"/>
          <w:color w:val="000000" w:themeColor="text1"/>
          <w:sz w:val="28"/>
          <w:szCs w:val="28"/>
        </w:rPr>
        <w:t>Рис. 3</w:t>
      </w:r>
      <w:r w:rsidRPr="00321C78">
        <w:rPr>
          <w:color w:val="000000" w:themeColor="text1"/>
          <w:sz w:val="28"/>
          <w:szCs w:val="28"/>
        </w:rPr>
        <w:t> Внешний вид специальной панели инструментов для диаграммы последовательности</w:t>
      </w:r>
    </w:p>
    <w:p w14:paraId="692DFD56" w14:textId="53DF8D48" w:rsidR="00321C78" w:rsidRPr="00321C78" w:rsidRDefault="00321C78" w:rsidP="00321C78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321C78">
        <w:rPr>
          <w:color w:val="000000" w:themeColor="text1"/>
          <w:sz w:val="28"/>
          <w:szCs w:val="28"/>
        </w:rPr>
        <w:t xml:space="preserve">Построение диаграммы последовательности сводится к добавлению или удалению отдельных объектов и сообщений, а также к их спецификации. Доступ к спецификации этих элементов организован либо через контекстное меню, либо через пункт меню Browse – Specification (Браузер – Спецификация). При добавлении сообщений на диаграмму последовательности они получают по умолчанию свой номер в последовательности. Ниже приводится пример построенной диаграммы состояний (рис. </w:t>
      </w:r>
      <w:r>
        <w:rPr>
          <w:color w:val="000000" w:themeColor="text1"/>
          <w:sz w:val="28"/>
          <w:szCs w:val="28"/>
          <w:lang w:val="en-US"/>
        </w:rPr>
        <w:t>4</w:t>
      </w:r>
      <w:r w:rsidRPr="00321C78">
        <w:rPr>
          <w:color w:val="000000" w:themeColor="text1"/>
          <w:sz w:val="28"/>
          <w:szCs w:val="28"/>
        </w:rPr>
        <w:t xml:space="preserve">). </w:t>
      </w:r>
    </w:p>
    <w:p w14:paraId="245CC614" w14:textId="076FB64C" w:rsidR="00321C78" w:rsidRPr="00321C78" w:rsidRDefault="00321C78" w:rsidP="00321C7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C7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17D08C" wp14:editId="4BC01039">
            <wp:extent cx="3195490" cy="2903220"/>
            <wp:effectExtent l="0" t="0" r="5080" b="0"/>
            <wp:docPr id="30" name="Picture 30" descr="https://storage.yandexcloud.net/wr4img/69851_137_pict_1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yandexcloud.net/wr4img/69851_137_pict_14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25" cy="293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AE15" w14:textId="54F6E98C" w:rsidR="00321C78" w:rsidRPr="00321C78" w:rsidRDefault="00321C78" w:rsidP="00321C78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321C78">
        <w:rPr>
          <w:rStyle w:val="a6"/>
          <w:color w:val="000000" w:themeColor="text1"/>
          <w:sz w:val="28"/>
          <w:szCs w:val="28"/>
        </w:rPr>
        <w:lastRenderedPageBreak/>
        <w:t xml:space="preserve">Рис. </w:t>
      </w:r>
      <w:r w:rsidRPr="00DC76B6">
        <w:rPr>
          <w:rStyle w:val="a6"/>
          <w:color w:val="000000" w:themeColor="text1"/>
          <w:sz w:val="28"/>
          <w:szCs w:val="28"/>
        </w:rPr>
        <w:t>4</w:t>
      </w:r>
      <w:r w:rsidRPr="00321C78">
        <w:rPr>
          <w:rStyle w:val="a6"/>
          <w:color w:val="000000" w:themeColor="text1"/>
          <w:sz w:val="28"/>
          <w:szCs w:val="28"/>
        </w:rPr>
        <w:t>.</w:t>
      </w:r>
      <w:r w:rsidRPr="00321C78">
        <w:rPr>
          <w:color w:val="000000" w:themeColor="text1"/>
          <w:sz w:val="28"/>
          <w:szCs w:val="28"/>
        </w:rPr>
        <w:t> Пример графического изображения диаграммы последовательности в окне диаграммы среды Rational Rose</w:t>
      </w:r>
    </w:p>
    <w:p w14:paraId="0B4E13AE" w14:textId="0251363F" w:rsidR="00321C78" w:rsidRDefault="00321C78" w:rsidP="00321C78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 w:rsidRPr="00321C78">
        <w:rPr>
          <w:color w:val="000000" w:themeColor="text1"/>
          <w:sz w:val="28"/>
          <w:szCs w:val="28"/>
        </w:rPr>
        <w:t>При необходимости можно изменить порядок следования сообщений и их спецификацию, а также сопоставить сообщения с операциями. Дополнительно можно устанавливать синхронизацию сообщений, связать с сообщением примечание (комментарий) с помощью скриптов.</w:t>
      </w:r>
    </w:p>
    <w:p w14:paraId="211609CE" w14:textId="77777777" w:rsidR="00E073A0" w:rsidRPr="00E073A0" w:rsidRDefault="00E073A0" w:rsidP="00E0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E073A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Задание 3</w:t>
      </w:r>
    </w:p>
    <w:p w14:paraId="6582F894" w14:textId="279739D9" w:rsidR="00E073A0" w:rsidRDefault="00E073A0" w:rsidP="00E0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73A0">
        <w:rPr>
          <w:rFonts w:ascii="Times New Roman" w:eastAsia="Times New Roman" w:hAnsi="Times New Roman" w:cs="Times New Roman"/>
          <w:color w:val="000000"/>
          <w:sz w:val="27"/>
          <w:szCs w:val="27"/>
        </w:rPr>
        <w:t>Созда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</w:t>
      </w:r>
      <w:r w:rsidRPr="00E073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диаграммы вариантов использования и последовательностей для своего варианта задания в Rational Rose.</w:t>
      </w:r>
    </w:p>
    <w:p w14:paraId="6F930030" w14:textId="049F9FDE" w:rsidR="00ED3F54" w:rsidRDefault="00ED3F54" w:rsidP="00E0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Диаграмма вариантов использования</w:t>
      </w:r>
    </w:p>
    <w:p w14:paraId="7AC4CB28" w14:textId="1EAD7D82" w:rsidR="00ED3F54" w:rsidRDefault="00D809D4" w:rsidP="00E0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0B4B0F5" wp14:editId="48C25427">
            <wp:extent cx="5940425" cy="3387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02AD39" w14:textId="117C4ED2" w:rsidR="00ED3F54" w:rsidRDefault="00ED3F54" w:rsidP="00E0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Диаграмма последовательности</w:t>
      </w:r>
    </w:p>
    <w:p w14:paraId="68E87D91" w14:textId="09786679" w:rsidR="00ED3F54" w:rsidRDefault="00ED3F54" w:rsidP="00E0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1DDFCC38" wp14:editId="6DC50529">
            <wp:extent cx="5721696" cy="2659380"/>
            <wp:effectExtent l="0" t="0" r="0" b="7620"/>
            <wp:docPr id="33" name="Picture 33" descr="Диаграмма последовательности (Sequence diagram) | Flexberry PLATFORM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последовательности (Sequence diagram) | Flexberry PLATFORM  Document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77" cy="269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4649" w14:textId="77777777" w:rsidR="00C074FE" w:rsidRPr="00C074FE" w:rsidRDefault="00C074FE" w:rsidP="00C0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C074F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Задание 4</w:t>
      </w:r>
    </w:p>
    <w:p w14:paraId="5C992088" w14:textId="6BE5E863" w:rsidR="00C074FE" w:rsidRDefault="00C074FE" w:rsidP="00C0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74FE"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ил</w:t>
      </w:r>
      <w:r w:rsidRPr="00C074F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контрольные вопросы.</w:t>
      </w:r>
    </w:p>
    <w:p w14:paraId="2EFA91B0" w14:textId="26DD03E6" w:rsidR="00C074FE" w:rsidRDefault="00C074FE" w:rsidP="00C0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74FE">
        <w:rPr>
          <w:rFonts w:ascii="Times New Roman" w:eastAsia="Times New Roman" w:hAnsi="Times New Roman" w:cs="Times New Roman"/>
          <w:color w:val="000000"/>
          <w:sz w:val="27"/>
          <w:szCs w:val="27"/>
        </w:rPr>
        <w:t>1. В чем смысл варианта использования?</w:t>
      </w:r>
    </w:p>
    <w:p w14:paraId="07EB5391" w14:textId="4E25ED2F" w:rsidR="00C074FE" w:rsidRPr="00C074FE" w:rsidRDefault="00C074FE" w:rsidP="00A44B8E">
      <w:pPr>
        <w:pStyle w:val="a4"/>
        <w:shd w:val="clear" w:color="auto" w:fill="FFFFFF"/>
        <w:spacing w:before="0" w:beforeAutospacing="0" w:after="150" w:afterAutospacing="0"/>
        <w:ind w:firstLine="375"/>
        <w:jc w:val="both"/>
        <w:rPr>
          <w:color w:val="000000" w:themeColor="text1"/>
          <w:sz w:val="27"/>
          <w:szCs w:val="27"/>
        </w:rPr>
      </w:pPr>
      <w:r>
        <w:rPr>
          <w:color w:val="000000"/>
          <w:sz w:val="27"/>
          <w:szCs w:val="27"/>
        </w:rPr>
        <w:t>Ответ</w:t>
      </w:r>
      <w:r w:rsidRPr="00C074FE">
        <w:rPr>
          <w:color w:val="000000"/>
          <w:sz w:val="27"/>
          <w:szCs w:val="27"/>
        </w:rPr>
        <w:t>:</w:t>
      </w:r>
      <w:r w:rsidRPr="00A44B8E">
        <w:rPr>
          <w:color w:val="000000" w:themeColor="text1"/>
          <w:sz w:val="27"/>
          <w:szCs w:val="27"/>
        </w:rPr>
        <w:t xml:space="preserve"> Вариант использования представляет собой типичное взаимодействие пользователя и проектируемой системы.</w:t>
      </w:r>
    </w:p>
    <w:p w14:paraId="5DB3C8CE" w14:textId="072F4F19" w:rsidR="00C074FE" w:rsidRDefault="00C074FE" w:rsidP="00C0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74FE">
        <w:rPr>
          <w:rFonts w:ascii="Times New Roman" w:eastAsia="Times New Roman" w:hAnsi="Times New Roman" w:cs="Times New Roman"/>
          <w:color w:val="000000"/>
          <w:sz w:val="27"/>
          <w:szCs w:val="27"/>
        </w:rPr>
        <w:t>2. Каково назначение диаграмм вариантов использования?</w:t>
      </w:r>
    </w:p>
    <w:p w14:paraId="7D847C0E" w14:textId="77777777" w:rsidR="00C074FE" w:rsidRPr="00C074FE" w:rsidRDefault="00C074FE" w:rsidP="00C074FE">
      <w:pPr>
        <w:pStyle w:val="a4"/>
        <w:shd w:val="clear" w:color="auto" w:fill="FFFFFF" w:themeFill="background1"/>
        <w:spacing w:line="240" w:lineRule="atLeast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 w:rsidRPr="00C074FE">
        <w:rPr>
          <w:color w:val="000000"/>
          <w:sz w:val="27"/>
          <w:szCs w:val="27"/>
        </w:rPr>
        <w:t xml:space="preserve">: </w:t>
      </w:r>
      <w:r w:rsidRPr="00C074FE">
        <w:rPr>
          <w:iCs/>
          <w:color w:val="000000" w:themeColor="text1"/>
          <w:sz w:val="28"/>
          <w:szCs w:val="28"/>
        </w:rPr>
        <w:t>Диаграмма</w:t>
      </w:r>
      <w:r w:rsidRPr="00C074FE">
        <w:rPr>
          <w:color w:val="000000" w:themeColor="text1"/>
          <w:sz w:val="28"/>
          <w:szCs w:val="28"/>
        </w:rPr>
        <w:t> </w:t>
      </w:r>
      <w:bookmarkStart w:id="1" w:name="keyword14"/>
      <w:bookmarkEnd w:id="1"/>
      <w:r w:rsidRPr="00C074FE">
        <w:rPr>
          <w:iCs/>
          <w:color w:val="000000" w:themeColor="text1"/>
          <w:sz w:val="28"/>
          <w:szCs w:val="28"/>
        </w:rPr>
        <w:t>вариантов использования</w:t>
      </w:r>
      <w:r w:rsidRPr="00C074FE">
        <w:rPr>
          <w:color w:val="000000" w:themeColor="text1"/>
          <w:sz w:val="28"/>
          <w:szCs w:val="28"/>
        </w:rPr>
        <w:t> - это исходное концептуальное </w:t>
      </w:r>
      <w:bookmarkStart w:id="2" w:name="keyword15"/>
      <w:bookmarkEnd w:id="2"/>
      <w:r w:rsidRPr="00C074FE">
        <w:rPr>
          <w:iCs/>
          <w:color w:val="000000" w:themeColor="text1"/>
          <w:sz w:val="28"/>
          <w:szCs w:val="28"/>
        </w:rPr>
        <w:t>представление</w:t>
      </w:r>
      <w:r w:rsidRPr="00C074FE">
        <w:rPr>
          <w:color w:val="000000" w:themeColor="text1"/>
          <w:sz w:val="28"/>
          <w:szCs w:val="28"/>
        </w:rPr>
        <w:t> или </w:t>
      </w:r>
      <w:bookmarkStart w:id="3" w:name="keyword16"/>
      <w:bookmarkEnd w:id="3"/>
      <w:r w:rsidRPr="00C074FE">
        <w:rPr>
          <w:iCs/>
          <w:color w:val="000000" w:themeColor="text1"/>
          <w:sz w:val="28"/>
          <w:szCs w:val="28"/>
        </w:rPr>
        <w:t>концептуальная модель</w:t>
      </w:r>
      <w:r w:rsidRPr="00C074FE">
        <w:rPr>
          <w:color w:val="000000" w:themeColor="text1"/>
          <w:sz w:val="28"/>
          <w:szCs w:val="28"/>
        </w:rPr>
        <w:t> системы в процессе ее проектирования и разработки. Создание диаграммы </w:t>
      </w:r>
      <w:bookmarkStart w:id="4" w:name="keyword17"/>
      <w:bookmarkEnd w:id="4"/>
      <w:r w:rsidRPr="00C074FE">
        <w:rPr>
          <w:iCs/>
          <w:color w:val="000000" w:themeColor="text1"/>
          <w:sz w:val="28"/>
          <w:szCs w:val="28"/>
        </w:rPr>
        <w:t>вариантов использования</w:t>
      </w:r>
      <w:r w:rsidRPr="00C074FE">
        <w:rPr>
          <w:color w:val="000000" w:themeColor="text1"/>
          <w:sz w:val="28"/>
          <w:szCs w:val="28"/>
        </w:rPr>
        <w:t> имеет следующие цели:</w:t>
      </w:r>
    </w:p>
    <w:p w14:paraId="5E982882" w14:textId="77777777" w:rsidR="00C074FE" w:rsidRPr="00C074FE" w:rsidRDefault="00C074FE" w:rsidP="00C074FE">
      <w:pPr>
        <w:numPr>
          <w:ilvl w:val="0"/>
          <w:numId w:val="7"/>
        </w:numPr>
        <w:shd w:val="clear" w:color="auto" w:fill="FFFFFF" w:themeFill="background1"/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74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Определить общие границы и контекст моделируемой предметной области на начальных этапах проектирования системы</w:t>
      </w:r>
    </w:p>
    <w:p w14:paraId="0E56F426" w14:textId="77777777" w:rsidR="00C074FE" w:rsidRPr="00C074FE" w:rsidRDefault="00C074FE" w:rsidP="00C074FE">
      <w:pPr>
        <w:numPr>
          <w:ilvl w:val="0"/>
          <w:numId w:val="7"/>
        </w:numPr>
        <w:shd w:val="clear" w:color="auto" w:fill="FFFFFF" w:themeFill="background1"/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74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Сформулировать общие требования к функциональному поведению проектируемой системы</w:t>
      </w:r>
    </w:p>
    <w:p w14:paraId="38E0FF04" w14:textId="77777777" w:rsidR="00C074FE" w:rsidRPr="00C074FE" w:rsidRDefault="00C074FE" w:rsidP="00C074FE">
      <w:pPr>
        <w:numPr>
          <w:ilvl w:val="0"/>
          <w:numId w:val="7"/>
        </w:numPr>
        <w:shd w:val="clear" w:color="auto" w:fill="FFFFFF" w:themeFill="background1"/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74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Разработать исходную концептуальную модель системы для ее последующей детализации в форме логических и физических моделей</w:t>
      </w:r>
    </w:p>
    <w:p w14:paraId="3CFA15E6" w14:textId="7A2BEE0C" w:rsidR="00C074FE" w:rsidRPr="00C074FE" w:rsidRDefault="00C074FE" w:rsidP="00C074FE">
      <w:pPr>
        <w:numPr>
          <w:ilvl w:val="0"/>
          <w:numId w:val="7"/>
        </w:numPr>
        <w:shd w:val="clear" w:color="auto" w:fill="FFFFFF" w:themeFill="background1"/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74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Подготовить исходную документацию для взаимодействия разработчиков системы с ее заказчиками и пользователями</w:t>
      </w:r>
    </w:p>
    <w:p w14:paraId="552B65B2" w14:textId="6BF73503" w:rsidR="00C074FE" w:rsidRDefault="00C074FE" w:rsidP="00C0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74FE">
        <w:rPr>
          <w:rFonts w:ascii="Times New Roman" w:eastAsia="Times New Roman" w:hAnsi="Times New Roman" w:cs="Times New Roman"/>
          <w:color w:val="000000"/>
          <w:sz w:val="27"/>
          <w:szCs w:val="27"/>
        </w:rPr>
        <w:t>3. Назовите основные свойства вариантов использования.</w:t>
      </w:r>
    </w:p>
    <w:p w14:paraId="6CFBE706" w14:textId="77777777" w:rsidR="00C074FE" w:rsidRPr="00A44B8E" w:rsidRDefault="00C074FE" w:rsidP="00A44B8E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</w:t>
      </w:r>
      <w:r w:rsidRPr="00C074FE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44B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использования охватывает некоторую очевидную для пользователей функцию;</w:t>
      </w:r>
    </w:p>
    <w:p w14:paraId="16DAB4E9" w14:textId="77777777" w:rsidR="00C074FE" w:rsidRPr="00C074FE" w:rsidRDefault="00C074FE" w:rsidP="00A44B8E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74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использования может быть как небольшим, так и достаточно крупным;</w:t>
      </w:r>
    </w:p>
    <w:p w14:paraId="05B9AD54" w14:textId="5B448FB2" w:rsidR="00C074FE" w:rsidRPr="00C074FE" w:rsidRDefault="00C074FE" w:rsidP="00A44B8E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74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использования решает некоторую дискретную задачу пользователя.</w:t>
      </w:r>
    </w:p>
    <w:p w14:paraId="7CE935DA" w14:textId="4F4D09FD" w:rsidR="00C074FE" w:rsidRDefault="00C074FE" w:rsidP="00C0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74FE">
        <w:rPr>
          <w:rFonts w:ascii="Times New Roman" w:eastAsia="Times New Roman" w:hAnsi="Times New Roman" w:cs="Times New Roman"/>
          <w:color w:val="000000"/>
          <w:sz w:val="27"/>
          <w:szCs w:val="27"/>
        </w:rPr>
        <w:t>4. Назовите основные компоненты диаграмм вариантов использования.</w:t>
      </w:r>
    </w:p>
    <w:p w14:paraId="600CECE4" w14:textId="77777777" w:rsidR="00374F94" w:rsidRPr="00374F94" w:rsidRDefault="00C074FE" w:rsidP="00374F94">
      <w:pPr>
        <w:pStyle w:val="a4"/>
        <w:shd w:val="clear" w:color="auto" w:fill="FFFFFF" w:themeFill="background1"/>
        <w:spacing w:before="0" w:beforeAutospacing="0" w:after="150" w:afterAutospacing="0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 w:rsidRPr="00C074FE">
        <w:rPr>
          <w:color w:val="000000"/>
          <w:sz w:val="27"/>
          <w:szCs w:val="27"/>
        </w:rPr>
        <w:t>:</w:t>
      </w:r>
      <w:r w:rsidR="00374F94" w:rsidRPr="00374F94">
        <w:rPr>
          <w:color w:val="000000"/>
          <w:sz w:val="27"/>
          <w:szCs w:val="27"/>
        </w:rPr>
        <w:t xml:space="preserve"> </w:t>
      </w:r>
      <w:r w:rsidR="00374F94" w:rsidRPr="00374F94">
        <w:rPr>
          <w:color w:val="000000" w:themeColor="text1"/>
          <w:sz w:val="28"/>
          <w:szCs w:val="28"/>
        </w:rPr>
        <w:t>Основные элементы диаграммы - участник (actor) и прецедент (вариант).</w:t>
      </w:r>
    </w:p>
    <w:p w14:paraId="6AE8C90F" w14:textId="77777777" w:rsidR="00374F94" w:rsidRPr="00374F94" w:rsidRDefault="00374F94" w:rsidP="00374F94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4F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Участник</w:t>
      </w:r>
      <w:r w:rsidRPr="00374F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- это множество логически связанных ролей, исполняемых при взаимодействии с прецедентами или сущностями (система, подсистема или класс). Участником может быть человек или другая система, подсистема или класс, которые представляют нечто вне сущности. Графически участник изображается “человечком”.</w:t>
      </w:r>
    </w:p>
    <w:p w14:paraId="59851004" w14:textId="72356609" w:rsidR="00C074FE" w:rsidRPr="00C074FE" w:rsidRDefault="00374F94" w:rsidP="00374F94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4F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Прецедент (use case)</w:t>
      </w:r>
      <w:r w:rsidRPr="00374F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- описание множества последовательных событий (включая варианты), выполняемых системой, которые приводят к наблюдаемому участником результату. Прецедент представляет поведение сущности, описывая взаимодействие между участниками и системой. Прецедент не показывает, “как” достигается некоторый результат, а только “что” именно выполняется. Прецеденты обозначаются очень простым образом - в виде эллипса, внутри которого указано его название.</w:t>
      </w:r>
    </w:p>
    <w:p w14:paraId="19C3E462" w14:textId="7AC6CB04" w:rsidR="00C074FE" w:rsidRDefault="00C074FE" w:rsidP="00C0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74FE">
        <w:rPr>
          <w:rFonts w:ascii="Times New Roman" w:eastAsia="Times New Roman" w:hAnsi="Times New Roman" w:cs="Times New Roman"/>
          <w:color w:val="000000"/>
          <w:sz w:val="27"/>
          <w:szCs w:val="27"/>
        </w:rPr>
        <w:t>5. Диаграмма последовательности действий</w:t>
      </w:r>
    </w:p>
    <w:p w14:paraId="37674E3E" w14:textId="3762B9AB" w:rsidR="00C074FE" w:rsidRPr="00C074FE" w:rsidRDefault="00C074FE" w:rsidP="00C0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</w:t>
      </w:r>
      <w:r w:rsidRPr="00C074FE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="00374F9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74F94" w:rsidRPr="00374F94">
        <w:rPr>
          <w:rFonts w:ascii="Times New Roman" w:hAnsi="Times New Roman" w:cs="Times New Roman"/>
          <w:sz w:val="28"/>
          <w:szCs w:val="28"/>
        </w:rPr>
        <w:t>-</w:t>
      </w:r>
      <w:r w:rsidR="00374F94">
        <w:rPr>
          <w:rFonts w:ascii="Times New Roman" w:hAnsi="Times New Roman" w:cs="Times New Roman"/>
          <w:sz w:val="28"/>
          <w:szCs w:val="28"/>
        </w:rPr>
        <w:t>диаграмма</w:t>
      </w:r>
      <w:r w:rsidR="00374F94" w:rsidRPr="00374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актеров (действующих лиц) информационной системы в рамках </w:t>
      </w:r>
      <w:r w:rsidR="00374F94">
        <w:rPr>
          <w:rFonts w:ascii="Times New Roman" w:hAnsi="Times New Roman" w:cs="Times New Roman"/>
          <w:sz w:val="28"/>
          <w:szCs w:val="28"/>
        </w:rPr>
        <w:t>прецедента</w:t>
      </w:r>
      <w:r w:rsidR="00374F94" w:rsidRPr="00374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B27A0BA" w14:textId="0AEED5AD" w:rsidR="00C074FE" w:rsidRDefault="00C074FE" w:rsidP="00C0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74FE">
        <w:rPr>
          <w:rFonts w:ascii="Times New Roman" w:eastAsia="Times New Roman" w:hAnsi="Times New Roman" w:cs="Times New Roman"/>
          <w:color w:val="000000"/>
          <w:sz w:val="27"/>
          <w:szCs w:val="27"/>
        </w:rPr>
        <w:t>6. Создание диаграммы последовательности действий в программе Rational Rose:</w:t>
      </w:r>
    </w:p>
    <w:p w14:paraId="369E70AA" w14:textId="77777777" w:rsidR="00D0146F" w:rsidRPr="00D0146F" w:rsidRDefault="00C074FE" w:rsidP="00D0146F">
      <w:pPr>
        <w:pStyle w:val="a4"/>
        <w:shd w:val="clear" w:color="auto" w:fill="FFFFFF" w:themeFill="background1"/>
        <w:spacing w:before="0" w:beforeAutospacing="0" w:after="150" w:afterAutospacing="0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 w:rsidRPr="00C074FE">
        <w:rPr>
          <w:color w:val="000000"/>
          <w:sz w:val="27"/>
          <w:szCs w:val="27"/>
        </w:rPr>
        <w:t>:</w:t>
      </w:r>
      <w:r w:rsidR="00D0146F">
        <w:rPr>
          <w:color w:val="000000"/>
          <w:sz w:val="27"/>
          <w:szCs w:val="27"/>
        </w:rPr>
        <w:t xml:space="preserve"> </w:t>
      </w:r>
      <w:r w:rsidR="00D0146F" w:rsidRPr="00D0146F">
        <w:rPr>
          <w:color w:val="000000" w:themeColor="text1"/>
          <w:sz w:val="28"/>
          <w:szCs w:val="28"/>
        </w:rPr>
        <w:t>Для создания диаграммы последовательности действий в программе Rational Rose:</w:t>
      </w:r>
    </w:p>
    <w:p w14:paraId="7754EC24" w14:textId="77777777" w:rsidR="00D0146F" w:rsidRPr="00D0146F" w:rsidRDefault="00D0146F" w:rsidP="00D0146F">
      <w:pPr>
        <w:pStyle w:val="a4"/>
        <w:shd w:val="clear" w:color="auto" w:fill="FFFFFF" w:themeFill="background1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D0146F">
        <w:rPr>
          <w:color w:val="000000" w:themeColor="text1"/>
          <w:sz w:val="28"/>
          <w:szCs w:val="28"/>
        </w:rPr>
        <w:t>1. Щелкните правой кнопкой мыши по папке </w:t>
      </w:r>
      <w:r w:rsidRPr="00D0146F">
        <w:rPr>
          <w:rStyle w:val="a6"/>
          <w:color w:val="000000" w:themeColor="text1"/>
          <w:sz w:val="28"/>
          <w:szCs w:val="28"/>
        </w:rPr>
        <w:t>Logical View</w:t>
      </w:r>
      <w:r w:rsidRPr="00D0146F">
        <w:rPr>
          <w:color w:val="000000" w:themeColor="text1"/>
          <w:sz w:val="28"/>
          <w:szCs w:val="28"/>
        </w:rPr>
        <w:t> (Логическое представление) в окне браузера.</w:t>
      </w:r>
    </w:p>
    <w:p w14:paraId="0FF41EBC" w14:textId="77777777" w:rsidR="00D0146F" w:rsidRPr="00D0146F" w:rsidRDefault="00D0146F" w:rsidP="00D0146F">
      <w:pPr>
        <w:pStyle w:val="a4"/>
        <w:shd w:val="clear" w:color="auto" w:fill="FFFFFF" w:themeFill="background1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D0146F">
        <w:rPr>
          <w:color w:val="000000" w:themeColor="text1"/>
          <w:sz w:val="28"/>
          <w:szCs w:val="28"/>
        </w:rPr>
        <w:t>2. В появившемся контекстно-зависимом меню выберите команду </w:t>
      </w:r>
      <w:r w:rsidRPr="00D0146F">
        <w:rPr>
          <w:rStyle w:val="a6"/>
          <w:color w:val="000000" w:themeColor="text1"/>
          <w:sz w:val="28"/>
          <w:szCs w:val="28"/>
        </w:rPr>
        <w:t>New =&gt; Sequence Diagram</w:t>
      </w:r>
      <w:r w:rsidRPr="00D0146F">
        <w:rPr>
          <w:color w:val="000000" w:themeColor="text1"/>
          <w:sz w:val="28"/>
          <w:szCs w:val="28"/>
        </w:rPr>
        <w:t> (Создать =&gt; Диаграмма последовательности действий). В список браузера будет добавлена новая диаграмма.</w:t>
      </w:r>
    </w:p>
    <w:p w14:paraId="234BDD4D" w14:textId="77777777" w:rsidR="00D0146F" w:rsidRPr="00D0146F" w:rsidRDefault="00D0146F" w:rsidP="00D0146F">
      <w:pPr>
        <w:pStyle w:val="a4"/>
        <w:shd w:val="clear" w:color="auto" w:fill="FFFFFF" w:themeFill="background1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D0146F">
        <w:rPr>
          <w:color w:val="000000" w:themeColor="text1"/>
          <w:sz w:val="28"/>
          <w:szCs w:val="28"/>
        </w:rPr>
        <w:t>3. Введите ее имя.</w:t>
      </w:r>
    </w:p>
    <w:p w14:paraId="3075A5FF" w14:textId="77777777" w:rsidR="00D0146F" w:rsidRPr="00D0146F" w:rsidRDefault="00D0146F" w:rsidP="00D0146F">
      <w:pPr>
        <w:pStyle w:val="a4"/>
        <w:shd w:val="clear" w:color="auto" w:fill="FFFFFF" w:themeFill="background1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2C6DE501" w14:textId="1B08EA54" w:rsidR="00D0146F" w:rsidRPr="00D0146F" w:rsidRDefault="00D0146F" w:rsidP="00D0146F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46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697C84D" wp14:editId="257EFED4">
            <wp:extent cx="5052060" cy="2240614"/>
            <wp:effectExtent l="0" t="0" r="0" b="7620"/>
            <wp:docPr id="39" name="Picture 39" descr="https://img-lib.wm-help.net/1555104742/img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lib.wm-help.net/1555104742/img_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232" cy="225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2824" w14:textId="3CCFF295" w:rsidR="00D0146F" w:rsidRPr="00315B4F" w:rsidRDefault="00D0146F" w:rsidP="00D0146F">
      <w:pPr>
        <w:pStyle w:val="a4"/>
        <w:shd w:val="clear" w:color="auto" w:fill="FFFFFF" w:themeFill="background1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315B4F">
        <w:rPr>
          <w:iCs/>
          <w:color w:val="000000" w:themeColor="text1"/>
          <w:sz w:val="28"/>
          <w:szCs w:val="28"/>
        </w:rPr>
        <w:t>Рис. 5 Нотация языка UML для объектов и сообщений на диаграмме последовательности действий</w:t>
      </w:r>
    </w:p>
    <w:p w14:paraId="3ACB9936" w14:textId="04064637" w:rsidR="00D0146F" w:rsidRPr="00C86221" w:rsidRDefault="00D0146F" w:rsidP="00D0146F">
      <w:pPr>
        <w:pStyle w:val="a4"/>
        <w:shd w:val="clear" w:color="auto" w:fill="FFFFFF" w:themeFill="background1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D0146F">
        <w:rPr>
          <w:color w:val="000000" w:themeColor="text1"/>
          <w:sz w:val="28"/>
          <w:szCs w:val="28"/>
        </w:rPr>
        <w:t>Окно браузера с диаграммой последовательности действий показано на рис. </w:t>
      </w:r>
      <w:r w:rsidR="00C86221" w:rsidRPr="00C86221">
        <w:rPr>
          <w:color w:val="000000" w:themeColor="text1"/>
          <w:sz w:val="28"/>
          <w:szCs w:val="28"/>
        </w:rPr>
        <w:t>6</w:t>
      </w:r>
    </w:p>
    <w:p w14:paraId="3C5487E9" w14:textId="1C90F33D" w:rsidR="00D0146F" w:rsidRDefault="00D0146F" w:rsidP="00D0146F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46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908080" wp14:editId="3328F450">
            <wp:extent cx="3557113" cy="3474720"/>
            <wp:effectExtent l="0" t="0" r="5715" b="0"/>
            <wp:docPr id="34" name="Picture 34" descr="https://img-lib.wm-help.net/1555104742/img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lib.wm-help.net/1555104742/img_4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494" cy="349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22E7" w14:textId="03E2CF9A" w:rsidR="00315B4F" w:rsidRPr="00315B4F" w:rsidRDefault="00315B4F" w:rsidP="00D0146F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B4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Рис. 6 Окно браузера с диаграммой последовательности действий</w:t>
      </w:r>
    </w:p>
    <w:p w14:paraId="07880945" w14:textId="185F8DB6" w:rsidR="00C074FE" w:rsidRPr="00C074FE" w:rsidRDefault="00C074FE" w:rsidP="00D0146F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DC34A8" w14:textId="15E04FB8" w:rsidR="00C074FE" w:rsidRDefault="00C074FE" w:rsidP="00C0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74FE">
        <w:rPr>
          <w:rFonts w:ascii="Times New Roman" w:eastAsia="Times New Roman" w:hAnsi="Times New Roman" w:cs="Times New Roman"/>
          <w:color w:val="000000"/>
          <w:sz w:val="27"/>
          <w:szCs w:val="27"/>
        </w:rPr>
        <w:t>7. Диаграммы последовательности действий и граничные класс</w:t>
      </w:r>
    </w:p>
    <w:p w14:paraId="779BD2C9" w14:textId="77777777" w:rsidR="00E27133" w:rsidRPr="00E27133" w:rsidRDefault="00C074FE" w:rsidP="00E27133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 w:rsidRPr="00C074FE">
        <w:rPr>
          <w:color w:val="000000"/>
          <w:sz w:val="27"/>
          <w:szCs w:val="27"/>
        </w:rPr>
        <w:t>:</w:t>
      </w:r>
      <w:r w:rsidR="00E27133" w:rsidRPr="00E27133">
        <w:rPr>
          <w:color w:val="000000"/>
          <w:sz w:val="27"/>
          <w:szCs w:val="27"/>
        </w:rPr>
        <w:t xml:space="preserve"> </w:t>
      </w:r>
      <w:r w:rsidR="00E27133" w:rsidRPr="00E27133">
        <w:rPr>
          <w:color w:val="000000" w:themeColor="text1"/>
          <w:sz w:val="28"/>
          <w:szCs w:val="28"/>
        </w:rPr>
        <w:t>Граничные классы добавляются на диаграмму последовательности действий для того, чтобы показать взаимодействие с пользователем или другой системой. На стадии анализа назначение граничных классов на диаграмме заключается в описании требований к интерфейсу, но не в описании реализации интерфейса.</w:t>
      </w:r>
    </w:p>
    <w:p w14:paraId="595EF5B9" w14:textId="002353D3" w:rsidR="00C074FE" w:rsidRPr="00C074FE" w:rsidRDefault="00E27133" w:rsidP="00E27133">
      <w:pPr>
        <w:shd w:val="clear" w:color="auto" w:fill="FFFFFF" w:themeFill="background1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71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Реальные сообщения, поступающие от актера граничному классу, и информация об их последовательности зависят от структуры приложения и определяются на стадии проектирования. Они могут изменяться, по мере того как в систему добавляется информация о способах реализации.</w:t>
      </w:r>
    </w:p>
    <w:p w14:paraId="6E111AA5" w14:textId="77777777" w:rsidR="00C074FE" w:rsidRPr="00C074FE" w:rsidRDefault="00C074FE" w:rsidP="00C07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AFFDB57" w14:textId="77777777" w:rsidR="00C074FE" w:rsidRPr="00C074FE" w:rsidRDefault="00C074FE" w:rsidP="00E0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99E82D8" w14:textId="77777777" w:rsidR="00ED3F54" w:rsidRPr="00E073A0" w:rsidRDefault="00ED3F54" w:rsidP="00E0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9AC12B" w14:textId="77777777" w:rsidR="00E073A0" w:rsidRPr="00E073A0" w:rsidRDefault="00E073A0" w:rsidP="00321C78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</w:p>
    <w:p w14:paraId="7512E588" w14:textId="77777777" w:rsidR="00321C78" w:rsidRPr="00103EE9" w:rsidRDefault="00321C78" w:rsidP="00103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67B8185" w14:textId="77777777" w:rsidR="00103EE9" w:rsidRPr="00103EE9" w:rsidRDefault="00103EE9" w:rsidP="00295660">
      <w:pPr>
        <w:pStyle w:val="a4"/>
        <w:shd w:val="clear" w:color="auto" w:fill="FFFFFF" w:themeFill="background1"/>
        <w:spacing w:before="150" w:beforeAutospacing="0"/>
        <w:rPr>
          <w:color w:val="000000" w:themeColor="text1"/>
          <w:sz w:val="28"/>
          <w:szCs w:val="28"/>
        </w:rPr>
      </w:pPr>
    </w:p>
    <w:sectPr w:rsidR="00103EE9" w:rsidRPr="0010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708"/>
    <w:multiLevelType w:val="multilevel"/>
    <w:tmpl w:val="D258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D3FEF"/>
    <w:multiLevelType w:val="multilevel"/>
    <w:tmpl w:val="D2E4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62C16"/>
    <w:multiLevelType w:val="multilevel"/>
    <w:tmpl w:val="2292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E185D"/>
    <w:multiLevelType w:val="multilevel"/>
    <w:tmpl w:val="AC68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82ABC"/>
    <w:multiLevelType w:val="multilevel"/>
    <w:tmpl w:val="578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11FE6"/>
    <w:multiLevelType w:val="hybridMultilevel"/>
    <w:tmpl w:val="FB0A7820"/>
    <w:lvl w:ilvl="0" w:tplc="811224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341FA"/>
    <w:multiLevelType w:val="multilevel"/>
    <w:tmpl w:val="C0A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54F08"/>
    <w:multiLevelType w:val="multilevel"/>
    <w:tmpl w:val="737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9F"/>
    <w:rsid w:val="00103EE9"/>
    <w:rsid w:val="00295660"/>
    <w:rsid w:val="00315B4F"/>
    <w:rsid w:val="00321C78"/>
    <w:rsid w:val="00374F94"/>
    <w:rsid w:val="003B18A0"/>
    <w:rsid w:val="005914BA"/>
    <w:rsid w:val="00687550"/>
    <w:rsid w:val="00707B8F"/>
    <w:rsid w:val="009A476A"/>
    <w:rsid w:val="00A44B8E"/>
    <w:rsid w:val="00AE3A9F"/>
    <w:rsid w:val="00AF5574"/>
    <w:rsid w:val="00C074FE"/>
    <w:rsid w:val="00C86221"/>
    <w:rsid w:val="00CE54C0"/>
    <w:rsid w:val="00D0146F"/>
    <w:rsid w:val="00D809D4"/>
    <w:rsid w:val="00DC2ED4"/>
    <w:rsid w:val="00DC76B6"/>
    <w:rsid w:val="00E073A0"/>
    <w:rsid w:val="00E27133"/>
    <w:rsid w:val="00E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4D4E"/>
  <w15:chartTrackingRefBased/>
  <w15:docId w15:val="{964999FA-EC45-461C-BC8C-4A6699AD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5660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29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a"/>
    <w:rsid w:val="0029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95660"/>
    <w:rPr>
      <w:color w:val="0000FF"/>
      <w:u w:val="single"/>
    </w:rPr>
  </w:style>
  <w:style w:type="character" w:styleId="a6">
    <w:name w:val="Strong"/>
    <w:basedOn w:val="a0"/>
    <w:uiPriority w:val="22"/>
    <w:qFormat/>
    <w:rsid w:val="00295660"/>
    <w:rPr>
      <w:b/>
      <w:bCs/>
    </w:rPr>
  </w:style>
  <w:style w:type="character" w:customStyle="1" w:styleId="ya-unit-category">
    <w:name w:val="ya-unit-category"/>
    <w:basedOn w:val="a0"/>
    <w:rsid w:val="00295660"/>
  </w:style>
  <w:style w:type="character" w:customStyle="1" w:styleId="ya-unit-domain">
    <w:name w:val="ya-unit-domain"/>
    <w:basedOn w:val="a0"/>
    <w:rsid w:val="00295660"/>
  </w:style>
  <w:style w:type="character" w:customStyle="1" w:styleId="keyword">
    <w:name w:val="keyword"/>
    <w:basedOn w:val="a0"/>
    <w:rsid w:val="00C074FE"/>
  </w:style>
  <w:style w:type="character" w:customStyle="1" w:styleId="t59a95bd7">
    <w:name w:val="t59a95bd7"/>
    <w:basedOn w:val="a0"/>
    <w:rsid w:val="00D0146F"/>
  </w:style>
  <w:style w:type="paragraph" w:customStyle="1" w:styleId="vfadd6298">
    <w:name w:val="vfadd6298"/>
    <w:basedOn w:val="a"/>
    <w:rsid w:val="00D0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54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7288">
                      <w:marLeft w:val="15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4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8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CDA"/>
                                                <w:left w:val="single" w:sz="6" w:space="0" w:color="DDDCDA"/>
                                                <w:bottom w:val="single" w:sz="6" w:space="0" w:color="DDDCDA"/>
                                                <w:right w:val="single" w:sz="6" w:space="0" w:color="DDDCDA"/>
                                              </w:divBdr>
                                              <w:divsChild>
                                                <w:div w:id="135712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50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04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15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5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250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96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50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756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316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55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387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78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069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91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89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46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CDA"/>
                                                <w:left w:val="single" w:sz="6" w:space="0" w:color="DDDCDA"/>
                                                <w:bottom w:val="single" w:sz="6" w:space="0" w:color="DDDCDA"/>
                                                <w:right w:val="single" w:sz="6" w:space="0" w:color="DDDCDA"/>
                                              </w:divBdr>
                                              <w:divsChild>
                                                <w:div w:id="176738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50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1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28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517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61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40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50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205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385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70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82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025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651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676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7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96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56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149581">
                                                                  <w:marLeft w:val="240"/>
                                                                  <w:marRight w:val="48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910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784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1785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5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2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1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5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0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2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2664">
                                                                  <w:marLeft w:val="240"/>
                                                                  <w:marRight w:val="48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6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57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388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1287</Words>
  <Characters>7340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Слуцкий</dc:creator>
  <cp:keywords/>
  <dc:description/>
  <cp:lastModifiedBy>VOLOG .</cp:lastModifiedBy>
  <cp:revision>5</cp:revision>
  <dcterms:created xsi:type="dcterms:W3CDTF">2022-11-22T05:18:00Z</dcterms:created>
  <dcterms:modified xsi:type="dcterms:W3CDTF">2022-11-23T08:21:00Z</dcterms:modified>
</cp:coreProperties>
</file>