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Grammar Mini-Lesson: Present Perfect (A2 Level)</w:t>
      </w:r>
    </w:p>
    <w:p>
      <w:r>
        <w:t>🎯 Goal:</w:t>
        <w:br/>
        <w:t>Learn how and when to use the Present Perfect tense to talk about past experiences and recent events that are connected to the present.</w:t>
      </w:r>
    </w:p>
    <w:p>
      <w:pPr>
        <w:pStyle w:val="Heading1"/>
      </w:pPr>
      <w:r>
        <w:t>1. What is the Present Perfect?</w:t>
      </w:r>
    </w:p>
    <w:p>
      <w:r>
        <w:t>We use the Present Perfect to talk about:</w:t>
        <w:br/>
        <w:t>- Experiences in our life (no specific time)</w:t>
        <w:br/>
        <w:t>- Recent actions that are important now</w:t>
      </w:r>
    </w:p>
    <w:p>
      <w:r>
        <w:t>🔹 Form:</w:t>
        <w:br/>
        <w:t>**have/has + past participle (V3)**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</w:t>
            </w:r>
          </w:p>
        </w:tc>
        <w:tc>
          <w:tcPr>
            <w:tcW w:type="dxa" w:w="2880"/>
          </w:tcPr>
          <w:p>
            <w:r>
              <w:t>have/has</w:t>
            </w:r>
          </w:p>
        </w:tc>
        <w:tc>
          <w:tcPr>
            <w:tcW w:type="dxa" w:w="2880"/>
          </w:tcPr>
          <w:p>
            <w:r>
              <w:t>Past Participle</w:t>
            </w:r>
          </w:p>
        </w:tc>
      </w:tr>
      <w:tr>
        <w:tc>
          <w:tcPr>
            <w:tcW w:type="dxa" w:w="2880"/>
          </w:tcPr>
          <w:p>
            <w:r>
              <w:t>I / You / We / They</w:t>
            </w:r>
          </w:p>
        </w:tc>
        <w:tc>
          <w:tcPr>
            <w:tcW w:type="dxa" w:w="2880"/>
          </w:tcPr>
          <w:p>
            <w:r>
              <w:t>have</w:t>
            </w:r>
          </w:p>
        </w:tc>
        <w:tc>
          <w:tcPr>
            <w:tcW w:type="dxa" w:w="2880"/>
          </w:tcPr>
          <w:p>
            <w:r>
              <w:t>eaten / gone / seen</w:t>
            </w:r>
          </w:p>
        </w:tc>
      </w:tr>
      <w:tr>
        <w:tc>
          <w:tcPr>
            <w:tcW w:type="dxa" w:w="2880"/>
          </w:tcPr>
          <w:p>
            <w:r>
              <w:t>He / She / It</w:t>
            </w:r>
          </w:p>
        </w:tc>
        <w:tc>
          <w:tcPr>
            <w:tcW w:type="dxa" w:w="2880"/>
          </w:tcPr>
          <w:p>
            <w:r>
              <w:t>has</w:t>
            </w:r>
          </w:p>
        </w:tc>
        <w:tc>
          <w:tcPr>
            <w:tcW w:type="dxa" w:w="2880"/>
          </w:tcPr>
          <w:p>
            <w:r>
              <w:t>eaten / gone / seen</w:t>
            </w:r>
          </w:p>
        </w:tc>
      </w:tr>
    </w:tbl>
    <w:p>
      <w:pPr>
        <w:pStyle w:val="Heading1"/>
      </w:pPr>
      <w:r>
        <w:t>2. Examples in Everyday Situations</w:t>
      </w:r>
    </w:p>
    <w:p>
      <w:r>
        <w:t>✅ Experiences:</w:t>
        <w:br/>
        <w:t>- I have been to Italy. (in my life, no time mentioned)</w:t>
        <w:br/>
        <w:t>- She has tried sushi.</w:t>
      </w:r>
    </w:p>
    <w:p>
      <w:r>
        <w:t>✅ Recent Events:</w:t>
        <w:br/>
        <w:t>- I have just finished my homework.</w:t>
        <w:br/>
        <w:t>- He has lost his keys!</w:t>
      </w:r>
    </w:p>
    <w:p>
      <w:pPr>
        <w:pStyle w:val="Heading1"/>
      </w:pPr>
      <w:r>
        <w:t>3. Common Mistakes &amp; How to Avoid Them</w:t>
      </w:r>
    </w:p>
    <w:p>
      <w:r>
        <w:t>Here are some common mistakes students make and how to fix them: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❌ Wrong</w:t>
            </w:r>
          </w:p>
        </w:tc>
        <w:tc>
          <w:tcPr>
            <w:tcW w:type="dxa" w:w="2880"/>
          </w:tcPr>
          <w:p>
            <w:r>
              <w:t>✅ Correct</w:t>
            </w:r>
          </w:p>
        </w:tc>
        <w:tc>
          <w:tcPr>
            <w:tcW w:type="dxa" w:w="2880"/>
          </w:tcPr>
          <w:p>
            <w:r>
              <w:t>Tip</w:t>
            </w:r>
          </w:p>
        </w:tc>
      </w:tr>
      <w:tr>
        <w:tc>
          <w:tcPr>
            <w:tcW w:type="dxa" w:w="2880"/>
          </w:tcPr>
          <w:p>
            <w:r>
              <w:t>I have went to the store.</w:t>
            </w:r>
          </w:p>
        </w:tc>
        <w:tc>
          <w:tcPr>
            <w:tcW w:type="dxa" w:w="2880"/>
          </w:tcPr>
          <w:p>
            <w:r>
              <w:t>I have gone to the store.</w:t>
            </w:r>
          </w:p>
        </w:tc>
        <w:tc>
          <w:tcPr>
            <w:tcW w:type="dxa" w:w="2880"/>
          </w:tcPr>
          <w:p>
            <w:r>
              <w:t>Use the past participle, not past!</w:t>
            </w:r>
          </w:p>
        </w:tc>
      </w:tr>
      <w:tr>
        <w:tc>
          <w:tcPr>
            <w:tcW w:type="dxa" w:w="2880"/>
          </w:tcPr>
          <w:p>
            <w:r>
              <w:t>She have done her work.</w:t>
            </w:r>
          </w:p>
        </w:tc>
        <w:tc>
          <w:tcPr>
            <w:tcW w:type="dxa" w:w="2880"/>
          </w:tcPr>
          <w:p>
            <w:r>
              <w:t>She has done her work.</w:t>
            </w:r>
          </w:p>
        </w:tc>
        <w:tc>
          <w:tcPr>
            <w:tcW w:type="dxa" w:w="2880"/>
          </w:tcPr>
          <w:p>
            <w:r>
              <w:t>Use has for he/she/it</w:t>
            </w:r>
          </w:p>
        </w:tc>
      </w:tr>
      <w:tr>
        <w:tc>
          <w:tcPr>
            <w:tcW w:type="dxa" w:w="2880"/>
          </w:tcPr>
          <w:p>
            <w:r>
              <w:t>I have lunch already.</w:t>
            </w:r>
          </w:p>
        </w:tc>
        <w:tc>
          <w:tcPr>
            <w:tcW w:type="dxa" w:w="2880"/>
          </w:tcPr>
          <w:p>
            <w:r>
              <w:t>I have had lunch already.</w:t>
            </w:r>
          </w:p>
        </w:tc>
        <w:tc>
          <w:tcPr>
            <w:tcW w:type="dxa" w:w="2880"/>
          </w:tcPr>
          <w:p>
            <w:r>
              <w:t>“Have” is the auxiliary; “had” is the verb</w:t>
            </w:r>
          </w:p>
        </w:tc>
      </w:tr>
    </w:tbl>
    <w:p>
      <w:pPr>
        <w:pStyle w:val="Heading1"/>
      </w:pPr>
      <w:r>
        <w:t>4. Signal Words That Often Go With Present Perfect</w:t>
      </w:r>
    </w:p>
    <w:p>
      <w:r>
        <w:t>- ever / never</w:t>
        <w:br/>
        <w:t xml:space="preserve">  (Have you ever seen a dolphin? I have never been to London.)</w:t>
      </w:r>
    </w:p>
    <w:p>
      <w:r>
        <w:t>- just / already / yet</w:t>
        <w:br/>
        <w:t xml:space="preserve">  (I have just arrived. She has already eaten. Have you finished yet?)</w:t>
      </w:r>
    </w:p>
    <w:p>
      <w:r>
        <w:t>- since / for</w:t>
        <w:br/>
        <w:t xml:space="preserve">  (I have lived here for 3 years. We have known each other since 2020.)</w:t>
      </w:r>
    </w:p>
    <w:p>
      <w:pPr>
        <w:pStyle w:val="Heading1"/>
      </w:pPr>
      <w:r>
        <w:t>5. Practice Activities</w:t>
      </w:r>
    </w:p>
    <w:p>
      <w:r>
        <w:t>🧩 A. Fill in the blanks:</w:t>
        <w:br/>
        <w:t>Use the correct form of the verb in Present Perfect.</w:t>
        <w:br/>
        <w:t>1. I _______ (never / eat) Thai food.</w:t>
        <w:br/>
        <w:t>2. She _______ (just / arrive).</w:t>
        <w:br/>
        <w:t>3. They _______ (be) to the museum.</w:t>
        <w:br/>
        <w:t>4. We _______ (know) him for 2 years.</w:t>
      </w:r>
    </w:p>
    <w:p>
      <w:r>
        <w:t>✅ B. Correct the mistake:</w:t>
        <w:br/>
        <w:t>1. He have finished his lunch. →</w:t>
        <w:br/>
        <w:t>2. I has seen that movie. →</w:t>
        <w:br/>
        <w:t>3. We have see that place. →</w:t>
      </w:r>
    </w:p>
    <w:p>
      <w:r>
        <w:t>🎯 C. Discussion prompts:</w:t>
        <w:br/>
        <w:t>- Have you ever visited another country?</w:t>
        <w:br/>
        <w:t>- What is something you’ve done today?</w:t>
      </w:r>
    </w:p>
    <w:p>
      <w:pPr>
        <w:pStyle w:val="Heading1"/>
      </w:pPr>
      <w:r>
        <w:t>Summary</w:t>
      </w:r>
    </w:p>
    <w:p>
      <w:r>
        <w:t>- Use have/has + past participle</w:t>
        <w:br/>
        <w:t>- Talk about life experiences, recent events, or unseen time</w:t>
        <w:br/>
        <w:t>- Watch out for irregular verbs</w:t>
        <w:br/>
        <w:t>- Practice with ever, never, just, already, yet, for, since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