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hw</w:t>
      </w:r>
      <w:r>
        <w:t xml:space="preserve"> </w:t>
      </w:r>
      <w:r>
        <w:t xml:space="preserve">7</w:t>
      </w:r>
    </w:p>
    <w:p>
      <w:pPr>
        <w:pStyle w:val="Date"/>
      </w:pPr>
      <w:r>
        <w:t xml:space="preserve">2022-11-04</w:t>
      </w:r>
    </w:p>
    <w:p>
      <w:pPr>
        <w:pStyle w:val="FirstParagraph"/>
      </w:pPr>
      <w:r>
        <w:t xml:space="preserve">Valery Delgado</w:t>
      </w:r>
      <w:r>
        <w:t xml:space="preserve"> </w:t>
      </w:r>
      <w:r>
        <w:t xml:space="preserve">Introduction to Econometrics and Statistics</w:t>
      </w:r>
      <w:r>
        <w:t xml:space="preserve"> </w:t>
      </w:r>
      <w:r>
        <w:t xml:space="preserve">Group members for the homework 7: Minghao Deng and Safinaz Ali</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load</w:t>
      </w:r>
      <w:r>
        <w:rPr>
          <w:rStyle w:val="NormalTok"/>
        </w:rPr>
        <w:t xml:space="preserve">(</w:t>
      </w:r>
      <w:r>
        <w:rPr>
          <w:rStyle w:val="StringTok"/>
        </w:rPr>
        <w:t xml:space="preserve">"~/Downloads/Stats and Econometrics/Data/Household_Pulse_data_w48.RData"</w:t>
      </w:r>
      <w:r>
        <w:rPr>
          <w:rStyle w:val="NormalTok"/>
        </w:rPr>
        <w:t xml:space="preserve">)</w:t>
      </w:r>
      <w:r>
        <w:br/>
      </w:r>
      <w:r>
        <w:rPr>
          <w:rStyle w:val="FunctionTok"/>
        </w:rPr>
        <w:t xml:space="preserve">attach</w:t>
      </w:r>
      <w:r>
        <w:rPr>
          <w:rStyle w:val="NormalTok"/>
        </w:rPr>
        <w:t xml:space="preserve">(Household_Pulse_data)</w:t>
      </w:r>
      <w:r>
        <w:br/>
      </w:r>
      <w:r>
        <w:br/>
      </w:r>
      <w:r>
        <w:rPr>
          <w:rStyle w:val="CommentTok"/>
        </w:rPr>
        <w:t xml:space="preserve"># Created a dataframe to analyze people’s choice to get vaxx.</w:t>
      </w:r>
      <w:r>
        <w:br/>
      </w:r>
      <w:r>
        <w:rPr>
          <w:rStyle w:val="NormalTok"/>
        </w:rPr>
        <w:t xml:space="preserve">Household_Pulse_data</w:t>
      </w:r>
      <w:r>
        <w:rPr>
          <w:rStyle w:val="SpecialCharTok"/>
        </w:rPr>
        <w:t xml:space="preserve">$</w:t>
      </w:r>
      <w:r>
        <w:rPr>
          <w:rStyle w:val="NormalTok"/>
        </w:rPr>
        <w:t xml:space="preserve">vaxx </w:t>
      </w:r>
      <w:r>
        <w:rPr>
          <w:rStyle w:val="OtherTok"/>
        </w:rPr>
        <w:t xml:space="preserve">&lt;-</w:t>
      </w:r>
      <w:r>
        <w:rPr>
          <w:rStyle w:val="NormalTok"/>
        </w:rPr>
        <w:t xml:space="preserve"> (Household_Pulse_data</w:t>
      </w:r>
      <w:r>
        <w:rPr>
          <w:rStyle w:val="SpecialCharTok"/>
        </w:rPr>
        <w:t xml:space="preserve">$</w:t>
      </w:r>
      <w:r>
        <w:rPr>
          <w:rStyle w:val="NormalTok"/>
        </w:rPr>
        <w:t xml:space="preserve">RECVDVACC </w:t>
      </w:r>
      <w:r>
        <w:rPr>
          <w:rStyle w:val="SpecialCharTok"/>
        </w:rPr>
        <w:t xml:space="preserve">==</w:t>
      </w:r>
      <w:r>
        <w:rPr>
          <w:rStyle w:val="NormalTok"/>
        </w:rPr>
        <w:t xml:space="preserve"> </w:t>
      </w:r>
      <w:r>
        <w:rPr>
          <w:rStyle w:val="StringTok"/>
        </w:rPr>
        <w:t xml:space="preserve">"yes got vaxx"</w:t>
      </w:r>
      <w:r>
        <w:rPr>
          <w:rStyle w:val="NormalTok"/>
        </w:rPr>
        <w:t xml:space="preserve">)</w:t>
      </w:r>
      <w:r>
        <w:br/>
      </w:r>
      <w:r>
        <w:rPr>
          <w:rStyle w:val="FunctionTok"/>
        </w:rPr>
        <w:t xml:space="preserve">is.na</w:t>
      </w:r>
      <w:r>
        <w:rPr>
          <w:rStyle w:val="NormalTok"/>
        </w:rPr>
        <w:t xml:space="preserve">(Household_Pulse_data</w:t>
      </w:r>
      <w:r>
        <w:rPr>
          <w:rStyle w:val="SpecialCharTok"/>
        </w:rPr>
        <w:t xml:space="preserve">$</w:t>
      </w:r>
      <w:r>
        <w:rPr>
          <w:rStyle w:val="NormalTok"/>
        </w:rPr>
        <w:t xml:space="preserve">vaxx) </w:t>
      </w:r>
      <w:r>
        <w:rPr>
          <w:rStyle w:val="OtherTok"/>
        </w:rPr>
        <w:t xml:space="preserve">&lt;-</w:t>
      </w:r>
      <w:r>
        <w:rPr>
          <w:rStyle w:val="NormalTok"/>
        </w:rPr>
        <w:t xml:space="preserve"> </w:t>
      </w:r>
      <w:r>
        <w:rPr>
          <w:rStyle w:val="FunctionTok"/>
        </w:rPr>
        <w:t xml:space="preserve">which</w:t>
      </w:r>
      <w:r>
        <w:rPr>
          <w:rStyle w:val="NormalTok"/>
        </w:rPr>
        <w:t xml:space="preserve">(Household_Pulse_data</w:t>
      </w:r>
      <w:r>
        <w:rPr>
          <w:rStyle w:val="SpecialCharTok"/>
        </w:rPr>
        <w:t xml:space="preserve">$</w:t>
      </w:r>
      <w:r>
        <w:rPr>
          <w:rStyle w:val="NormalTok"/>
        </w:rPr>
        <w:t xml:space="preserve">RECVDVACC </w:t>
      </w:r>
      <w:r>
        <w:rPr>
          <w:rStyle w:val="SpecialCharTok"/>
        </w:rPr>
        <w:t xml:space="preserve">==</w:t>
      </w:r>
      <w:r>
        <w:rPr>
          <w:rStyle w:val="NormalTok"/>
        </w:rPr>
        <w:t xml:space="preserve"> </w:t>
      </w:r>
      <w:r>
        <w:rPr>
          <w:rStyle w:val="StringTok"/>
        </w:rPr>
        <w:t xml:space="preserve">"NA"</w:t>
      </w:r>
      <w:r>
        <w:rPr>
          <w:rStyle w:val="NormalTok"/>
        </w:rPr>
        <w:t xml:space="preserve">) </w:t>
      </w:r>
      <w:r>
        <w:br/>
      </w:r>
      <w:r>
        <w:br/>
      </w:r>
      <w:r>
        <w:rPr>
          <w:rStyle w:val="FunctionTok"/>
        </w:rPr>
        <w:t xml:space="preserve">sum</w:t>
      </w:r>
      <w:r>
        <w:rPr>
          <w:rStyle w:val="NormalTok"/>
        </w:rPr>
        <w:t xml:space="preserve">(</w:t>
      </w:r>
      <w:r>
        <w:rPr>
          <w:rStyle w:val="FunctionTok"/>
        </w:rPr>
        <w:t xml:space="preserve">is.na</w:t>
      </w:r>
      <w:r>
        <w:rPr>
          <w:rStyle w:val="NormalTok"/>
        </w:rPr>
        <w:t xml:space="preserve">(Household_Pulse_data</w:t>
      </w:r>
      <w:r>
        <w:rPr>
          <w:rStyle w:val="SpecialCharTok"/>
        </w:rPr>
        <w:t xml:space="preserve">$</w:t>
      </w:r>
      <w:r>
        <w:rPr>
          <w:rStyle w:val="NormalTok"/>
        </w:rPr>
        <w:t xml:space="preserve">RECVDVACC))</w:t>
      </w:r>
    </w:p>
    <w:p>
      <w:pPr>
        <w:pStyle w:val="SourceCode"/>
      </w:pPr>
      <w:r>
        <w:rPr>
          <w:rStyle w:val="VerbatimChar"/>
        </w:rPr>
        <w:t xml:space="preserve">## [1] 0</w:t>
      </w:r>
    </w:p>
    <w:p>
      <w:pPr>
        <w:pStyle w:val="SourceCode"/>
      </w:pPr>
      <w:r>
        <w:rPr>
          <w:rStyle w:val="FunctionTok"/>
        </w:rPr>
        <w:t xml:space="preserve">summary</w:t>
      </w:r>
      <w:r>
        <w:rPr>
          <w:rStyle w:val="NormalTok"/>
        </w:rPr>
        <w:t xml:space="preserve">(Household_Pulse_data</w:t>
      </w:r>
      <w:r>
        <w:rPr>
          <w:rStyle w:val="SpecialCharTok"/>
        </w:rPr>
        <w:t xml:space="preserve">$</w:t>
      </w:r>
      <w:r>
        <w:rPr>
          <w:rStyle w:val="NormalTok"/>
        </w:rPr>
        <w:t xml:space="preserve">vaxx)</w:t>
      </w:r>
    </w:p>
    <w:p>
      <w:pPr>
        <w:pStyle w:val="SourceCode"/>
      </w:pPr>
      <w:r>
        <w:rPr>
          <w:rStyle w:val="VerbatimChar"/>
        </w:rPr>
        <w:t xml:space="preserve">##    Mode   FALSE    TRUE    NA's </w:t>
      </w:r>
      <w:r>
        <w:br/>
      </w:r>
      <w:r>
        <w:rPr>
          <w:rStyle w:val="VerbatimChar"/>
        </w:rPr>
        <w:t xml:space="preserve">## logical    5884   40575     342</w:t>
      </w:r>
    </w:p>
    <w:p>
      <w:pPr>
        <w:pStyle w:val="SourceCode"/>
      </w:pPr>
      <w:r>
        <w:rPr>
          <w:rStyle w:val="CommentTok"/>
        </w:rPr>
        <w:t xml:space="preserve"># There is a percentage of approximately 87% of people that had received the covid vaccination as opposed to approximately 13% not getting the vaccine in a total inluding the NA  values of 46801.</w:t>
      </w:r>
      <w:r>
        <w:br/>
      </w:r>
      <w:r>
        <w:br/>
      </w:r>
      <w:r>
        <w:br/>
      </w:r>
      <w:r>
        <w:rPr>
          <w:rStyle w:val="NormalTok"/>
        </w:rPr>
        <w:t xml:space="preserve">vaxx_factor </w:t>
      </w:r>
      <w:r>
        <w:rPr>
          <w:rStyle w:val="OtherTok"/>
        </w:rPr>
        <w:t xml:space="preserve">&lt;-</w:t>
      </w:r>
      <w:r>
        <w:rPr>
          <w:rStyle w:val="NormalTok"/>
        </w:rPr>
        <w:t xml:space="preserve"> </w:t>
      </w:r>
      <w:r>
        <w:rPr>
          <w:rStyle w:val="FunctionTok"/>
        </w:rPr>
        <w:t xml:space="preserve">as.factor</w:t>
      </w:r>
      <w:r>
        <w:rPr>
          <w:rStyle w:val="NormalTok"/>
        </w:rPr>
        <w:t xml:space="preserve">(Household_Pulse_data</w:t>
      </w:r>
      <w:r>
        <w:rPr>
          <w:rStyle w:val="SpecialCharTok"/>
        </w:rPr>
        <w:t xml:space="preserve">$</w:t>
      </w:r>
      <w:r>
        <w:rPr>
          <w:rStyle w:val="NormalTok"/>
        </w:rPr>
        <w:t xml:space="preserve">vaxx)</w:t>
      </w:r>
      <w:r>
        <w:br/>
      </w:r>
      <w:r>
        <w:rPr>
          <w:rStyle w:val="CommentTok"/>
        </w:rPr>
        <w:t xml:space="preserve">#This is used to have vaccination read as a 1 or 0 as oppossed to true or false for the logit model as vaxx is the y variable that is dependent.</w:t>
      </w:r>
      <w:r>
        <w:br/>
      </w:r>
      <w:r>
        <w:br/>
      </w:r>
      <w:r>
        <w:rPr>
          <w:rStyle w:val="FunctionTok"/>
        </w:rPr>
        <w:t xml:space="preserve">levels</w:t>
      </w:r>
      <w:r>
        <w:rPr>
          <w:rStyle w:val="NormalTok"/>
        </w:rPr>
        <w:t xml:space="preserve">(vaxx_factor)</w:t>
      </w:r>
    </w:p>
    <w:p>
      <w:pPr>
        <w:pStyle w:val="SourceCode"/>
      </w:pPr>
      <w:r>
        <w:rPr>
          <w:rStyle w:val="VerbatimChar"/>
        </w:rPr>
        <w:t xml:space="preserve">## [1] "FALSE" "TRUE"</w:t>
      </w:r>
    </w:p>
    <w:p>
      <w:pPr>
        <w:pStyle w:val="SourceCode"/>
      </w:pPr>
      <w:r>
        <w:rPr>
          <w:rStyle w:val="FunctionTok"/>
        </w:rPr>
        <w:t xml:space="preserve">levels</w:t>
      </w:r>
      <w:r>
        <w:rPr>
          <w:rStyle w:val="NormalTok"/>
        </w:rPr>
        <w:t xml:space="preserve">(vaxx_factor)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br/>
      </w:r>
      <w:r>
        <w:rPr>
          <w:rStyle w:val="CommentTok"/>
        </w:rPr>
        <w:t xml:space="preserve"># Another method to determine how R can assign levels.</w:t>
      </w:r>
      <w:r>
        <w:br/>
      </w:r>
      <w:r>
        <w:br/>
      </w:r>
      <w:r>
        <w:br/>
      </w:r>
      <w:r>
        <w:rPr>
          <w:rStyle w:val="NormalTok"/>
        </w:rPr>
        <w:t xml:space="preserve">model_logit1 </w:t>
      </w:r>
      <w:r>
        <w:rPr>
          <w:rStyle w:val="OtherTok"/>
        </w:rPr>
        <w:t xml:space="preserve">&lt;-</w:t>
      </w:r>
      <w:r>
        <w:rPr>
          <w:rStyle w:val="NormalTok"/>
        </w:rPr>
        <w:t xml:space="preserve"> </w:t>
      </w:r>
      <w:r>
        <w:rPr>
          <w:rStyle w:val="FunctionTok"/>
        </w:rPr>
        <w:t xml:space="preserve">glm</w:t>
      </w:r>
      <w:r>
        <w:rPr>
          <w:rStyle w:val="NormalTok"/>
        </w:rPr>
        <w:t xml:space="preserve">(vaxx </w:t>
      </w:r>
      <w:r>
        <w:rPr>
          <w:rStyle w:val="SpecialCharTok"/>
        </w:rPr>
        <w:t xml:space="preserve">~</w:t>
      </w:r>
      <w:r>
        <w:rPr>
          <w:rStyle w:val="NormalTok"/>
        </w:rPr>
        <w:t xml:space="preserve"> EEDUC,</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Household_Pulse_data)</w:t>
      </w:r>
      <w:r>
        <w:br/>
      </w:r>
      <w:r>
        <w:rPr>
          <w:rStyle w:val="FunctionTok"/>
        </w:rPr>
        <w:t xml:space="preserve">summary</w:t>
      </w:r>
      <w:r>
        <w:rPr>
          <w:rStyle w:val="NormalTok"/>
        </w:rPr>
        <w:t xml:space="preserve">(model_logit1)</w:t>
      </w:r>
    </w:p>
    <w:p>
      <w:pPr>
        <w:pStyle w:val="SourceCode"/>
      </w:pPr>
      <w:r>
        <w:rPr>
          <w:rStyle w:val="VerbatimChar"/>
        </w:rPr>
        <w:t xml:space="preserve">## </w:t>
      </w:r>
      <w:r>
        <w:br/>
      </w:r>
      <w:r>
        <w:rPr>
          <w:rStyle w:val="VerbatimChar"/>
        </w:rPr>
        <w:t xml:space="preserve">## Call:</w:t>
      </w:r>
      <w:r>
        <w:br/>
      </w:r>
      <w:r>
        <w:rPr>
          <w:rStyle w:val="VerbatimChar"/>
        </w:rPr>
        <w:t xml:space="preserve">## glm(formula = vaxx ~ EEDUC, family = binomial, data = Household_Pulse_data)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-2.4983   0.3004   0.4099   0.6195   0.8489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0.835195   0.122852   6.798 1.06e-11 ***</w:t>
      </w:r>
      <w:r>
        <w:br/>
      </w:r>
      <w:r>
        <w:rPr>
          <w:rStyle w:val="VerbatimChar"/>
        </w:rPr>
        <w:t xml:space="preserve">## EEDUCsome hs    0.003134   0.148254   0.021   0.9831    </w:t>
      </w:r>
      <w:r>
        <w:br/>
      </w:r>
      <w:r>
        <w:rPr>
          <w:rStyle w:val="VerbatimChar"/>
        </w:rPr>
        <w:t xml:space="preserve">## EEDUCHS diploma 0.211798   0.126724   1.671   0.0947 .  </w:t>
      </w:r>
      <w:r>
        <w:br/>
      </w:r>
      <w:r>
        <w:rPr>
          <w:rStyle w:val="VerbatimChar"/>
        </w:rPr>
        <w:t xml:space="preserve">## EEDUCsome coll  0.718288   0.125686   5.715 1.10e-08 ***</w:t>
      </w:r>
      <w:r>
        <w:br/>
      </w:r>
      <w:r>
        <w:rPr>
          <w:rStyle w:val="VerbatimChar"/>
        </w:rPr>
        <w:t xml:space="preserve">## EEDUCassoc deg  0.699798   0.128431   5.449 5.07e-08 ***</w:t>
      </w:r>
      <w:r>
        <w:br/>
      </w:r>
      <w:r>
        <w:rPr>
          <w:rStyle w:val="VerbatimChar"/>
        </w:rPr>
        <w:t xml:space="preserve">## EEDUCbach deg   1.599348   0.126971  12.596  &lt; 2e-16 ***</w:t>
      </w:r>
      <w:r>
        <w:br/>
      </w:r>
      <w:r>
        <w:rPr>
          <w:rStyle w:val="VerbatimChar"/>
        </w:rPr>
        <w:t xml:space="preserve">## EEDUCadv deg    2.240295   0.130510  17.166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35306  on 46458  degrees of freedom</w:t>
      </w:r>
      <w:r>
        <w:br/>
      </w:r>
      <w:r>
        <w:rPr>
          <w:rStyle w:val="VerbatimChar"/>
        </w:rPr>
        <w:t xml:space="preserve">## Residual deviance: 32857  on 46452  degrees of freedom</w:t>
      </w:r>
      <w:r>
        <w:br/>
      </w:r>
      <w:r>
        <w:rPr>
          <w:rStyle w:val="VerbatimChar"/>
        </w:rPr>
        <w:t xml:space="preserve">##   (342 observations deleted due to missingness)</w:t>
      </w:r>
      <w:r>
        <w:br/>
      </w:r>
      <w:r>
        <w:rPr>
          <w:rStyle w:val="VerbatimChar"/>
        </w:rPr>
        <w:t xml:space="preserve">## AIC: 32871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#The model logit show that some college, associate degree, bachelors degree and advanced degree are all statistically significant in determining if someone gets a vaccine unlike a highschool education and hs diploma which are not statiscally significant.</w:t>
      </w:r>
      <w:r>
        <w:br/>
      </w:r>
      <w:r>
        <w:br/>
      </w:r>
      <w:r>
        <w:rPr>
          <w:rStyle w:val="NormalTok"/>
        </w:rPr>
        <w:t xml:space="preserve">pick_use1 </w:t>
      </w:r>
      <w:r>
        <w:rPr>
          <w:rStyle w:val="OtherTok"/>
        </w:rPr>
        <w:t xml:space="preserve">&lt;-</w:t>
      </w:r>
      <w:r>
        <w:rPr>
          <w:rStyle w:val="NormalTok"/>
        </w:rPr>
        <w:t xml:space="preserve"> (Household_Pulse_data</w:t>
      </w:r>
      <w:r>
        <w:rPr>
          <w:rStyle w:val="SpecialCharTok"/>
        </w:rPr>
        <w:t xml:space="preserve">$</w:t>
      </w:r>
      <w:r>
        <w:rPr>
          <w:rStyle w:val="NormalTok"/>
        </w:rPr>
        <w:t xml:space="preserve">TBIRTH_YEAR </w:t>
      </w:r>
      <w:r>
        <w:rPr>
          <w:rStyle w:val="SpecialCharTok"/>
        </w:rPr>
        <w:t xml:space="preserve">&lt;</w:t>
      </w:r>
      <w:r>
        <w:rPr>
          <w:rStyle w:val="NormalTok"/>
        </w:rPr>
        <w:t xml:space="preserve"> </w:t>
      </w:r>
      <w:r>
        <w:rPr>
          <w:rStyle w:val="DecValTok"/>
        </w:rPr>
        <w:t xml:space="preserve">1995</w:t>
      </w:r>
      <w:r>
        <w:rPr>
          <w:rStyle w:val="NormalTok"/>
        </w:rPr>
        <w:t xml:space="preserve">) </w:t>
      </w:r>
      <w:r>
        <w:br/>
      </w:r>
      <w:r>
        <w:rPr>
          <w:rStyle w:val="NormalTok"/>
        </w:rPr>
        <w:t xml:space="preserve">dat_use1 </w:t>
      </w:r>
      <w:r>
        <w:rPr>
          <w:rStyle w:val="OtherTok"/>
        </w:rPr>
        <w:t xml:space="preserve">&lt;-</w:t>
      </w:r>
      <w:r>
        <w:rPr>
          <w:rStyle w:val="NormalTok"/>
        </w:rPr>
        <w:t xml:space="preserve"> </w:t>
      </w:r>
      <w:r>
        <w:rPr>
          <w:rStyle w:val="FunctionTok"/>
        </w:rPr>
        <w:t xml:space="preserve">subset</w:t>
      </w:r>
      <w:r>
        <w:rPr>
          <w:rStyle w:val="NormalTok"/>
        </w:rPr>
        <w:t xml:space="preserve">(Household_Pulse_data, pick_use1)</w:t>
      </w:r>
      <w:r>
        <w:br/>
      </w:r>
      <w:r>
        <w:rPr>
          <w:rStyle w:val="CommentTok"/>
        </w:rPr>
        <w:t xml:space="preserve">#These are values for R to read the vaxx factor as two levels yes or no and pick_use1 is to look at all the variables as logic.</w:t>
      </w:r>
      <w:r>
        <w:br/>
      </w:r>
      <w:r>
        <w:br/>
      </w:r>
      <w:r>
        <w:rPr>
          <w:rStyle w:val="NormalTok"/>
        </w:rPr>
        <w:t xml:space="preserve">dat_use1</w:t>
      </w:r>
      <w:r>
        <w:rPr>
          <w:rStyle w:val="SpecialCharTok"/>
        </w:rPr>
        <w:t xml:space="preserve">$</w:t>
      </w:r>
      <w:r>
        <w:rPr>
          <w:rStyle w:val="NormalTok"/>
        </w:rPr>
        <w:t xml:space="preserve">RECVDVACC </w:t>
      </w:r>
      <w:r>
        <w:rPr>
          <w:rStyle w:val="OtherTok"/>
        </w:rPr>
        <w:t xml:space="preserve">&lt;-</w:t>
      </w:r>
      <w:r>
        <w:rPr>
          <w:rStyle w:val="NormalTok"/>
        </w:rPr>
        <w:t xml:space="preserve"> </w:t>
      </w:r>
      <w:r>
        <w:rPr>
          <w:rStyle w:val="FunctionTok"/>
        </w:rPr>
        <w:t xml:space="preserve">droplevels</w:t>
      </w:r>
      <w:r>
        <w:rPr>
          <w:rStyle w:val="NormalTok"/>
        </w:rPr>
        <w:t xml:space="preserve">(dat_use1</w:t>
      </w:r>
      <w:r>
        <w:rPr>
          <w:rStyle w:val="SpecialCharTok"/>
        </w:rPr>
        <w:t xml:space="preserve">$</w:t>
      </w:r>
      <w:r>
        <w:rPr>
          <w:rStyle w:val="NormalTok"/>
        </w:rPr>
        <w:t xml:space="preserve">RECVDVACC) </w:t>
      </w:r>
      <w:r>
        <w:br/>
      </w:r>
      <w:r>
        <w:br/>
      </w:r>
      <w:r>
        <w:rPr>
          <w:rStyle w:val="NormalTok"/>
        </w:rPr>
        <w:t xml:space="preserve">model_logit1 </w:t>
      </w:r>
      <w:r>
        <w:rPr>
          <w:rStyle w:val="OtherTok"/>
        </w:rPr>
        <w:t xml:space="preserve">&lt;-</w:t>
      </w:r>
      <w:r>
        <w:rPr>
          <w:rStyle w:val="NormalTok"/>
        </w:rPr>
        <w:t xml:space="preserve"> </w:t>
      </w:r>
      <w:r>
        <w:rPr>
          <w:rStyle w:val="FunctionTok"/>
        </w:rPr>
        <w:t xml:space="preserve">glm</w:t>
      </w:r>
      <w:r>
        <w:rPr>
          <w:rStyle w:val="NormalTok"/>
        </w:rPr>
        <w:t xml:space="preserve">(vaxx </w:t>
      </w:r>
      <w:r>
        <w:rPr>
          <w:rStyle w:val="SpecialCharTok"/>
        </w:rPr>
        <w:t xml:space="preserve">~</w:t>
      </w:r>
      <w:r>
        <w:rPr>
          <w:rStyle w:val="NormalTok"/>
        </w:rPr>
        <w:t xml:space="preserve"> TBIRTH_YEAR </w:t>
      </w:r>
      <w:r>
        <w:rPr>
          <w:rStyle w:val="SpecialCharTok"/>
        </w:rPr>
        <w:t xml:space="preserve">+</w:t>
      </w:r>
      <w:r>
        <w:rPr>
          <w:rStyle w:val="NormalTok"/>
        </w:rPr>
        <w:t xml:space="preserve"> EST_ST </w:t>
      </w:r>
      <w:r>
        <w:rPr>
          <w:rStyle w:val="SpecialCharTok"/>
        </w:rPr>
        <w:t xml:space="preserve">+</w:t>
      </w:r>
      <w:r>
        <w:rPr>
          <w:rStyle w:val="NormalTok"/>
        </w:rPr>
        <w:t xml:space="preserve"> TWDAYS </w:t>
      </w:r>
      <w:r>
        <w:rPr>
          <w:rStyle w:val="SpecialCharTok"/>
        </w:rPr>
        <w:t xml:space="preserve">+</w:t>
      </w:r>
      <w:r>
        <w:rPr>
          <w:rStyle w:val="NormalTok"/>
        </w:rPr>
        <w:t xml:space="preserve"> INCOME </w:t>
      </w:r>
      <w:r>
        <w:rPr>
          <w:rStyle w:val="SpecialCharTok"/>
        </w:rPr>
        <w:t xml:space="preserve">+</w:t>
      </w:r>
      <w:r>
        <w:rPr>
          <w:rStyle w:val="NormalTok"/>
        </w:rPr>
        <w:t xml:space="preserve"> ANXIOUS</w:t>
      </w:r>
      <w:r>
        <w:rPr>
          <w:rStyle w:val="SpecialCharTok"/>
        </w:rPr>
        <w:t xml:space="preserve">+</w:t>
      </w:r>
      <w:r>
        <w:rPr>
          <w:rStyle w:val="NormalTok"/>
        </w:rPr>
        <w:t xml:space="preserve"> GENID_DESCRIBE,</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dat_use1)</w:t>
      </w:r>
      <w:r>
        <w:br/>
      </w:r>
      <w:r>
        <w:rPr>
          <w:rStyle w:val="FunctionTok"/>
        </w:rPr>
        <w:t xml:space="preserve">summary</w:t>
      </w:r>
      <w:r>
        <w:rPr>
          <w:rStyle w:val="NormalTok"/>
        </w:rPr>
        <w:t xml:space="preserve">(model_logit1)</w:t>
      </w:r>
    </w:p>
    <w:p>
      <w:pPr>
        <w:pStyle w:val="SourceCode"/>
      </w:pPr>
      <w:r>
        <w:rPr>
          <w:rStyle w:val="VerbatimChar"/>
        </w:rPr>
        <w:t xml:space="preserve">## </w:t>
      </w:r>
      <w:r>
        <w:br/>
      </w:r>
      <w:r>
        <w:rPr>
          <w:rStyle w:val="VerbatimChar"/>
        </w:rPr>
        <w:t xml:space="preserve">## Call:</w:t>
      </w:r>
      <w:r>
        <w:br/>
      </w:r>
      <w:r>
        <w:rPr>
          <w:rStyle w:val="VerbatimChar"/>
        </w:rPr>
        <w:t xml:space="preserve">## glm(formula = vaxx ~ TBIRTH_YEAR + EST_ST + TWDAYS + INCOME + </w:t>
      </w:r>
      <w:r>
        <w:br/>
      </w:r>
      <w:r>
        <w:rPr>
          <w:rStyle w:val="VerbatimChar"/>
        </w:rPr>
        <w:t xml:space="preserve">##     ANXIOUS + GENID_DESCRIBE, family = binomial, data = dat_use1)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-3.0897   0.2626   0.3959   0.5481   1.3873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68.198158   2.246923</w:t>
      </w:r>
      <w:r>
        <w:br/>
      </w:r>
      <w:r>
        <w:rPr>
          <w:rStyle w:val="VerbatimChar"/>
        </w:rPr>
        <w:t xml:space="preserve">## TBIRTH_YEAR                                            -0.034449   0.001136</w:t>
      </w:r>
      <w:r>
        <w:br/>
      </w:r>
      <w:r>
        <w:rPr>
          <w:rStyle w:val="VerbatimChar"/>
        </w:rPr>
        <w:t xml:space="preserve">## EST_STAlaska                                            0.751738   0.170554</w:t>
      </w:r>
      <w:r>
        <w:br/>
      </w:r>
      <w:r>
        <w:rPr>
          <w:rStyle w:val="VerbatimChar"/>
        </w:rPr>
        <w:t xml:space="preserve">## EST_STArizona                                           0.346823   0.138555</w:t>
      </w:r>
      <w:r>
        <w:br/>
      </w:r>
      <w:r>
        <w:rPr>
          <w:rStyle w:val="VerbatimChar"/>
        </w:rPr>
        <w:t xml:space="preserve">## EST_STArkansas                                          0.144135   0.145218</w:t>
      </w:r>
      <w:r>
        <w:br/>
      </w:r>
      <w:r>
        <w:rPr>
          <w:rStyle w:val="VerbatimChar"/>
        </w:rPr>
        <w:t xml:space="preserve">## EST_STCalifornia                                        0.938811   0.125855</w:t>
      </w:r>
      <w:r>
        <w:br/>
      </w:r>
      <w:r>
        <w:rPr>
          <w:rStyle w:val="VerbatimChar"/>
        </w:rPr>
        <w:t xml:space="preserve">## EST_STColorado                                          0.747019   0.147065</w:t>
      </w:r>
      <w:r>
        <w:br/>
      </w:r>
      <w:r>
        <w:rPr>
          <w:rStyle w:val="VerbatimChar"/>
        </w:rPr>
        <w:t xml:space="preserve">## EST_STConnecticut                                       1.361774   0.193558</w:t>
      </w:r>
      <w:r>
        <w:br/>
      </w:r>
      <w:r>
        <w:rPr>
          <w:rStyle w:val="VerbatimChar"/>
        </w:rPr>
        <w:t xml:space="preserve">## EST_STDelaware                                          1.206422   0.222278</w:t>
      </w:r>
      <w:r>
        <w:br/>
      </w:r>
      <w:r>
        <w:rPr>
          <w:rStyle w:val="VerbatimChar"/>
        </w:rPr>
        <w:t xml:space="preserve">## EST_STDistrict of Columbia                              2.549537   0.337746</w:t>
      </w:r>
      <w:r>
        <w:br/>
      </w:r>
      <w:r>
        <w:rPr>
          <w:rStyle w:val="VerbatimChar"/>
        </w:rPr>
        <w:t xml:space="preserve">## EST_STFlorida                                           0.660525   0.137609</w:t>
      </w:r>
      <w:r>
        <w:br/>
      </w:r>
      <w:r>
        <w:rPr>
          <w:rStyle w:val="VerbatimChar"/>
        </w:rPr>
        <w:t xml:space="preserve">## EST_STGeorgia                                           0.424317   0.139791</w:t>
      </w:r>
      <w:r>
        <w:br/>
      </w:r>
      <w:r>
        <w:rPr>
          <w:rStyle w:val="VerbatimChar"/>
        </w:rPr>
        <w:t xml:space="preserve">## EST_STHawaii                                            1.096999   0.191631</w:t>
      </w:r>
      <w:r>
        <w:br/>
      </w:r>
      <w:r>
        <w:rPr>
          <w:rStyle w:val="VerbatimChar"/>
        </w:rPr>
        <w:t xml:space="preserve">## EST_STIdaho                                             0.107615   0.143369</w:t>
      </w:r>
      <w:r>
        <w:br/>
      </w:r>
      <w:r>
        <w:rPr>
          <w:rStyle w:val="VerbatimChar"/>
        </w:rPr>
        <w:t xml:space="preserve">## EST_STIllinois                                          0.901967   0.158018</w:t>
      </w:r>
      <w:r>
        <w:br/>
      </w:r>
      <w:r>
        <w:rPr>
          <w:rStyle w:val="VerbatimChar"/>
        </w:rPr>
        <w:t xml:space="preserve">## EST_STIndiana                                           0.286494   0.143343</w:t>
      </w:r>
      <w:r>
        <w:br/>
      </w:r>
      <w:r>
        <w:rPr>
          <w:rStyle w:val="VerbatimChar"/>
        </w:rPr>
        <w:t xml:space="preserve">## EST_STIowa                                              0.407356   0.146406</w:t>
      </w:r>
      <w:r>
        <w:br/>
      </w:r>
      <w:r>
        <w:rPr>
          <w:rStyle w:val="VerbatimChar"/>
        </w:rPr>
        <w:t xml:space="preserve">## EST_STKansas                                            0.602772   0.146863</w:t>
      </w:r>
      <w:r>
        <w:br/>
      </w:r>
      <w:r>
        <w:rPr>
          <w:rStyle w:val="VerbatimChar"/>
        </w:rPr>
        <w:t xml:space="preserve">## EST_STKentucky                                          0.402486   0.151193</w:t>
      </w:r>
      <w:r>
        <w:br/>
      </w:r>
      <w:r>
        <w:rPr>
          <w:rStyle w:val="VerbatimChar"/>
        </w:rPr>
        <w:t xml:space="preserve">## EST_STLouisiana                                         0.104412   0.145099</w:t>
      </w:r>
      <w:r>
        <w:br/>
      </w:r>
      <w:r>
        <w:rPr>
          <w:rStyle w:val="VerbatimChar"/>
        </w:rPr>
        <w:t xml:space="preserve">## EST_STMaine                                             0.940435   0.213862</w:t>
      </w:r>
      <w:r>
        <w:br/>
      </w:r>
      <w:r>
        <w:rPr>
          <w:rStyle w:val="VerbatimChar"/>
        </w:rPr>
        <w:t xml:space="preserve">## EST_STMaryland                                          1.350521   0.190681</w:t>
      </w:r>
      <w:r>
        <w:br/>
      </w:r>
      <w:r>
        <w:rPr>
          <w:rStyle w:val="VerbatimChar"/>
        </w:rPr>
        <w:t xml:space="preserve">## EST_STMassachusetts                                     1.564008   0.180643</w:t>
      </w:r>
      <w:r>
        <w:br/>
      </w:r>
      <w:r>
        <w:rPr>
          <w:rStyle w:val="VerbatimChar"/>
        </w:rPr>
        <w:t xml:space="preserve">## EST_STMichigan                                          0.489201   0.137150</w:t>
      </w:r>
      <w:r>
        <w:br/>
      </w:r>
      <w:r>
        <w:rPr>
          <w:rStyle w:val="VerbatimChar"/>
        </w:rPr>
        <w:t xml:space="preserve">## EST_STMinnesota                                         0.581023   0.148127</w:t>
      </w:r>
      <w:r>
        <w:br/>
      </w:r>
      <w:r>
        <w:rPr>
          <w:rStyle w:val="VerbatimChar"/>
        </w:rPr>
        <w:t xml:space="preserve">## EST_STMississippi                                       0.218086   0.159913</w:t>
      </w:r>
      <w:r>
        <w:br/>
      </w:r>
      <w:r>
        <w:rPr>
          <w:rStyle w:val="VerbatimChar"/>
        </w:rPr>
        <w:t xml:space="preserve">## EST_STMissouri                                          0.373432   0.146411</w:t>
      </w:r>
      <w:r>
        <w:br/>
      </w:r>
      <w:r>
        <w:rPr>
          <w:rStyle w:val="VerbatimChar"/>
        </w:rPr>
        <w:t xml:space="preserve">## EST_STMontana                                          -0.192642   0.157111</w:t>
      </w:r>
      <w:r>
        <w:br/>
      </w:r>
      <w:r>
        <w:rPr>
          <w:rStyle w:val="VerbatimChar"/>
        </w:rPr>
        <w:t xml:space="preserve">## EST_STNebraska                                          0.473502   0.146802</w:t>
      </w:r>
      <w:r>
        <w:br/>
      </w:r>
      <w:r>
        <w:rPr>
          <w:rStyle w:val="VerbatimChar"/>
        </w:rPr>
        <w:t xml:space="preserve">## EST_STNevada                                            0.475598   0.155835</w:t>
      </w:r>
      <w:r>
        <w:br/>
      </w:r>
      <w:r>
        <w:rPr>
          <w:rStyle w:val="VerbatimChar"/>
        </w:rPr>
        <w:t xml:space="preserve">## EST_STNew Hampshire                                     0.808706   0.166750</w:t>
      </w:r>
      <w:r>
        <w:br/>
      </w:r>
      <w:r>
        <w:rPr>
          <w:rStyle w:val="VerbatimChar"/>
        </w:rPr>
        <w:t xml:space="preserve">## EST_STNew Jersey                                        1.109311   0.179929</w:t>
      </w:r>
      <w:r>
        <w:br/>
      </w:r>
      <w:r>
        <w:rPr>
          <w:rStyle w:val="VerbatimChar"/>
        </w:rPr>
        <w:t xml:space="preserve">## EST_STNew Mexico                                        0.734368   0.157599</w:t>
      </w:r>
      <w:r>
        <w:br/>
      </w:r>
      <w:r>
        <w:rPr>
          <w:rStyle w:val="VerbatimChar"/>
        </w:rPr>
        <w:t xml:space="preserve">## EST_STNew York                                          1.321849   0.189187</w:t>
      </w:r>
      <w:r>
        <w:br/>
      </w:r>
      <w:r>
        <w:rPr>
          <w:rStyle w:val="VerbatimChar"/>
        </w:rPr>
        <w:t xml:space="preserve">## EST_STNorth Carolina                                    0.528625   0.155338</w:t>
      </w:r>
      <w:r>
        <w:br/>
      </w:r>
      <w:r>
        <w:rPr>
          <w:rStyle w:val="VerbatimChar"/>
        </w:rPr>
        <w:t xml:space="preserve">## EST_STNorth Dakota                                      0.259976   0.162243</w:t>
      </w:r>
      <w:r>
        <w:br/>
      </w:r>
      <w:r>
        <w:rPr>
          <w:rStyle w:val="VerbatimChar"/>
        </w:rPr>
        <w:t xml:space="preserve">## EST_STOhio                                              0.280215   0.145363</w:t>
      </w:r>
      <w:r>
        <w:br/>
      </w:r>
      <w:r>
        <w:rPr>
          <w:rStyle w:val="VerbatimChar"/>
        </w:rPr>
        <w:t xml:space="preserve">## EST_STOklahoma                                          0.061320   0.141157</w:t>
      </w:r>
      <w:r>
        <w:br/>
      </w:r>
      <w:r>
        <w:rPr>
          <w:rStyle w:val="VerbatimChar"/>
        </w:rPr>
        <w:t xml:space="preserve">## EST_STOregon                                            0.692383   0.142519</w:t>
      </w:r>
      <w:r>
        <w:br/>
      </w:r>
      <w:r>
        <w:rPr>
          <w:rStyle w:val="VerbatimChar"/>
        </w:rPr>
        <w:t xml:space="preserve">## EST_STPennsylvania                                      0.881924   0.154818</w:t>
      </w:r>
      <w:r>
        <w:br/>
      </w:r>
      <w:r>
        <w:rPr>
          <w:rStyle w:val="VerbatimChar"/>
        </w:rPr>
        <w:t xml:space="preserve">## EST_STRhode Island                                      1.250458   0.240148</w:t>
      </w:r>
      <w:r>
        <w:br/>
      </w:r>
      <w:r>
        <w:rPr>
          <w:rStyle w:val="VerbatimChar"/>
        </w:rPr>
        <w:t xml:space="preserve">## EST_STSouth Carolina                                    0.054645   0.143499</w:t>
      </w:r>
      <w:r>
        <w:br/>
      </w:r>
      <w:r>
        <w:rPr>
          <w:rStyle w:val="VerbatimChar"/>
        </w:rPr>
        <w:t xml:space="preserve">## EST_STSouth Dakota                                      0.327869   0.160268</w:t>
      </w:r>
      <w:r>
        <w:br/>
      </w:r>
      <w:r>
        <w:rPr>
          <w:rStyle w:val="VerbatimChar"/>
        </w:rPr>
        <w:t xml:space="preserve">## EST_STTennessee                                         0.194556   0.142496</w:t>
      </w:r>
      <w:r>
        <w:br/>
      </w:r>
      <w:r>
        <w:rPr>
          <w:rStyle w:val="VerbatimChar"/>
        </w:rPr>
        <w:t xml:space="preserve">## EST_STTexas                                             0.452985   0.123540</w:t>
      </w:r>
      <w:r>
        <w:br/>
      </w:r>
      <w:r>
        <w:rPr>
          <w:rStyle w:val="VerbatimChar"/>
        </w:rPr>
        <w:t xml:space="preserve">## EST_STUtah                                              0.614359   0.141548</w:t>
      </w:r>
      <w:r>
        <w:br/>
      </w:r>
      <w:r>
        <w:rPr>
          <w:rStyle w:val="VerbatimChar"/>
        </w:rPr>
        <w:t xml:space="preserve">## EST_STVermont                                           1.822943   0.278292</w:t>
      </w:r>
      <w:r>
        <w:br/>
      </w:r>
      <w:r>
        <w:rPr>
          <w:rStyle w:val="VerbatimChar"/>
        </w:rPr>
        <w:t xml:space="preserve">## EST_STVirginia                                          1.127621   0.160704</w:t>
      </w:r>
      <w:r>
        <w:br/>
      </w:r>
      <w:r>
        <w:rPr>
          <w:rStyle w:val="VerbatimChar"/>
        </w:rPr>
        <w:t xml:space="preserve">## EST_STWashington                                        1.176202   0.141660</w:t>
      </w:r>
      <w:r>
        <w:br/>
      </w:r>
      <w:r>
        <w:rPr>
          <w:rStyle w:val="VerbatimChar"/>
        </w:rPr>
        <w:t xml:space="preserve">## EST_STWest Virginia                                     0.404954   0.171322</w:t>
      </w:r>
      <w:r>
        <w:br/>
      </w:r>
      <w:r>
        <w:rPr>
          <w:rStyle w:val="VerbatimChar"/>
        </w:rPr>
        <w:t xml:space="preserve">## EST_STWisconsin                                         0.662359   0.156800</w:t>
      </w:r>
      <w:r>
        <w:br/>
      </w:r>
      <w:r>
        <w:rPr>
          <w:rStyle w:val="VerbatimChar"/>
        </w:rPr>
        <w:t xml:space="preserve">## EST_STWyoming                                          -0.303422   0.147305</w:t>
      </w:r>
      <w:r>
        <w:br/>
      </w:r>
      <w:r>
        <w:rPr>
          <w:rStyle w:val="VerbatimChar"/>
        </w:rPr>
        <w:t xml:space="preserve">## TWDAYShad 1-2 telework days in past week                0.778810   0.095117</w:t>
      </w:r>
      <w:r>
        <w:br/>
      </w:r>
      <w:r>
        <w:rPr>
          <w:rStyle w:val="VerbatimChar"/>
        </w:rPr>
        <w:t xml:space="preserve">## TWDAYShad 3-4 telework days in past week                1.055850   0.108127</w:t>
      </w:r>
      <w:r>
        <w:br/>
      </w:r>
      <w:r>
        <w:rPr>
          <w:rStyle w:val="VerbatimChar"/>
        </w:rPr>
        <w:t xml:space="preserve">## TWDAYShad 5+ telework days in past week                 0.906738   0.084919</w:t>
      </w:r>
      <w:r>
        <w:br/>
      </w:r>
      <w:r>
        <w:rPr>
          <w:rStyle w:val="VerbatimChar"/>
        </w:rPr>
        <w:t xml:space="preserve">## TWDAYShad no telework days in past week                 0.234921   0.072851</w:t>
      </w:r>
      <w:r>
        <w:br/>
      </w:r>
      <w:r>
        <w:rPr>
          <w:rStyle w:val="VerbatimChar"/>
        </w:rPr>
        <w:t xml:space="preserve">## INCOMEHH income less than $25k                         -0.277104   0.066275</w:t>
      </w:r>
      <w:r>
        <w:br/>
      </w:r>
      <w:r>
        <w:rPr>
          <w:rStyle w:val="VerbatimChar"/>
        </w:rPr>
        <w:t xml:space="preserve">## INCOMEHH income $25k - $34.9k                           0.057237   0.072660</w:t>
      </w:r>
      <w:r>
        <w:br/>
      </w:r>
      <w:r>
        <w:rPr>
          <w:rStyle w:val="VerbatimChar"/>
        </w:rPr>
        <w:t xml:space="preserve">## INCOMEHH income $35k - 49.9                             0.210016   0.070231</w:t>
      </w:r>
      <w:r>
        <w:br/>
      </w:r>
      <w:r>
        <w:rPr>
          <w:rStyle w:val="VerbatimChar"/>
        </w:rPr>
        <w:t xml:space="preserve">## INCOMEHH income $50k - 74.9                             0.417161   0.065267</w:t>
      </w:r>
      <w:r>
        <w:br/>
      </w:r>
      <w:r>
        <w:rPr>
          <w:rStyle w:val="VerbatimChar"/>
        </w:rPr>
        <w:t xml:space="preserve">## INCOMEHH income $75 - 99.9                              0.598192   0.070219</w:t>
      </w:r>
      <w:r>
        <w:br/>
      </w:r>
      <w:r>
        <w:rPr>
          <w:rStyle w:val="VerbatimChar"/>
        </w:rPr>
        <w:t xml:space="preserve">## INCOMEHH income $100k - 149                             0.818933   0.069918</w:t>
      </w:r>
      <w:r>
        <w:br/>
      </w:r>
      <w:r>
        <w:rPr>
          <w:rStyle w:val="VerbatimChar"/>
        </w:rPr>
        <w:t xml:space="preserve">## INCOMEHH income $150 - 199                              1.111886   0.094473</w:t>
      </w:r>
      <w:r>
        <w:br/>
      </w:r>
      <w:r>
        <w:rPr>
          <w:rStyle w:val="VerbatimChar"/>
        </w:rPr>
        <w:t xml:space="preserve">## INCOMEHH income $200k +                                 1.216917   0.096254</w:t>
      </w:r>
      <w:r>
        <w:br/>
      </w:r>
      <w:r>
        <w:rPr>
          <w:rStyle w:val="VerbatimChar"/>
        </w:rPr>
        <w:t xml:space="preserve">## ANXIOUSno anxiety over past 2 wks                      -0.219078   0.075920</w:t>
      </w:r>
      <w:r>
        <w:br/>
      </w:r>
      <w:r>
        <w:rPr>
          <w:rStyle w:val="VerbatimChar"/>
        </w:rPr>
        <w:t xml:space="preserve">## ANXIOUSseveral days anxiety over past 2 wks             0.050103   0.077920</w:t>
      </w:r>
      <w:r>
        <w:br/>
      </w:r>
      <w:r>
        <w:rPr>
          <w:rStyle w:val="VerbatimChar"/>
        </w:rPr>
        <w:t xml:space="preserve">## ANXIOUSmore than half the days anxiety over past 2 wks  0.012351   0.087640</w:t>
      </w:r>
      <w:r>
        <w:br/>
      </w:r>
      <w:r>
        <w:rPr>
          <w:rStyle w:val="VerbatimChar"/>
        </w:rPr>
        <w:t xml:space="preserve">## ANXIOUSnearly every day anxiety                        -0.090630   0.083909</w:t>
      </w:r>
      <w:r>
        <w:br/>
      </w:r>
      <w:r>
        <w:rPr>
          <w:rStyle w:val="VerbatimChar"/>
        </w:rPr>
        <w:t xml:space="preserve">## GENID_DESCRIBEmale                                      0.373244   0.166574</w:t>
      </w:r>
      <w:r>
        <w:br/>
      </w:r>
      <w:r>
        <w:rPr>
          <w:rStyle w:val="VerbatimChar"/>
        </w:rPr>
        <w:t xml:space="preserve">## GENID_DESCRIBEfemale                                    0.435044   0.166010</w:t>
      </w:r>
      <w:r>
        <w:br/>
      </w:r>
      <w:r>
        <w:rPr>
          <w:rStyle w:val="VerbatimChar"/>
        </w:rPr>
        <w:t xml:space="preserve">## GENID_DESCRIBEtransgender                               1.061478   0.342656</w:t>
      </w:r>
      <w:r>
        <w:br/>
      </w:r>
      <w:r>
        <w:rPr>
          <w:rStyle w:val="VerbatimChar"/>
        </w:rPr>
        <w:t xml:space="preserve">## GENID_DESCRIBEother                                     0.310467   0.214999</w:t>
      </w:r>
      <w:r>
        <w:br/>
      </w:r>
      <w:r>
        <w:rPr>
          <w:rStyle w:val="VerbatimChar"/>
        </w:rPr>
        <w:t xml:space="preserve">##                                                        z value Pr(&gt;|z|)    </w:t>
      </w:r>
      <w:r>
        <w:br/>
      </w:r>
      <w:r>
        <w:rPr>
          <w:rStyle w:val="VerbatimChar"/>
        </w:rPr>
        <w:t xml:space="preserve">## (Intercept)                                             30.352  &lt; 2e-16 ***</w:t>
      </w:r>
      <w:r>
        <w:br/>
      </w:r>
      <w:r>
        <w:rPr>
          <w:rStyle w:val="VerbatimChar"/>
        </w:rPr>
        <w:t xml:space="preserve">## TBIRTH_YEAR                                            -30.316  &lt; 2e-16 ***</w:t>
      </w:r>
      <w:r>
        <w:br/>
      </w:r>
      <w:r>
        <w:rPr>
          <w:rStyle w:val="VerbatimChar"/>
        </w:rPr>
        <w:t xml:space="preserve">## EST_STAlaska                                             4.408 1.05e-05 ***</w:t>
      </w:r>
      <w:r>
        <w:br/>
      </w:r>
      <w:r>
        <w:rPr>
          <w:rStyle w:val="VerbatimChar"/>
        </w:rPr>
        <w:t xml:space="preserve">## EST_STArizona                                            2.503 0.012310 *  </w:t>
      </w:r>
      <w:r>
        <w:br/>
      </w:r>
      <w:r>
        <w:rPr>
          <w:rStyle w:val="VerbatimChar"/>
        </w:rPr>
        <w:t xml:space="preserve">## EST_STArkansas                                           0.993 0.320933    </w:t>
      </w:r>
      <w:r>
        <w:br/>
      </w:r>
      <w:r>
        <w:rPr>
          <w:rStyle w:val="VerbatimChar"/>
        </w:rPr>
        <w:t xml:space="preserve">## EST_STCalifornia                                         7.459 8.69e-14 ***</w:t>
      </w:r>
      <w:r>
        <w:br/>
      </w:r>
      <w:r>
        <w:rPr>
          <w:rStyle w:val="VerbatimChar"/>
        </w:rPr>
        <w:t xml:space="preserve">## EST_STColorado                                           5.080 3.78e-07 ***</w:t>
      </w:r>
      <w:r>
        <w:br/>
      </w:r>
      <w:r>
        <w:rPr>
          <w:rStyle w:val="VerbatimChar"/>
        </w:rPr>
        <w:t xml:space="preserve">## EST_STConnecticut                                        7.035 1.99e-12 ***</w:t>
      </w:r>
      <w:r>
        <w:br/>
      </w:r>
      <w:r>
        <w:rPr>
          <w:rStyle w:val="VerbatimChar"/>
        </w:rPr>
        <w:t xml:space="preserve">## EST_STDelaware                                           5.428 5.71e-08 ***</w:t>
      </w:r>
      <w:r>
        <w:br/>
      </w:r>
      <w:r>
        <w:rPr>
          <w:rStyle w:val="VerbatimChar"/>
        </w:rPr>
        <w:t xml:space="preserve">## EST_STDistrict of Columbia                               7.549 4.40e-14 ***</w:t>
      </w:r>
      <w:r>
        <w:br/>
      </w:r>
      <w:r>
        <w:rPr>
          <w:rStyle w:val="VerbatimChar"/>
        </w:rPr>
        <w:t xml:space="preserve">## EST_STFlorida                                            4.800 1.59e-06 ***</w:t>
      </w:r>
      <w:r>
        <w:br/>
      </w:r>
      <w:r>
        <w:rPr>
          <w:rStyle w:val="VerbatimChar"/>
        </w:rPr>
        <w:t xml:space="preserve">## EST_STGeorgia                                            3.035 0.002402 ** </w:t>
      </w:r>
      <w:r>
        <w:br/>
      </w:r>
      <w:r>
        <w:rPr>
          <w:rStyle w:val="VerbatimChar"/>
        </w:rPr>
        <w:t xml:space="preserve">## EST_STHawaii                                             5.725 1.04e-08 ***</w:t>
      </w:r>
      <w:r>
        <w:br/>
      </w:r>
      <w:r>
        <w:rPr>
          <w:rStyle w:val="VerbatimChar"/>
        </w:rPr>
        <w:t xml:space="preserve">## EST_STIdaho                                              0.751 0.452886    </w:t>
      </w:r>
      <w:r>
        <w:br/>
      </w:r>
      <w:r>
        <w:rPr>
          <w:rStyle w:val="VerbatimChar"/>
        </w:rPr>
        <w:t xml:space="preserve">## EST_STIllinois                                           5.708 1.14e-08 ***</w:t>
      </w:r>
      <w:r>
        <w:br/>
      </w:r>
      <w:r>
        <w:rPr>
          <w:rStyle w:val="VerbatimChar"/>
        </w:rPr>
        <w:t xml:space="preserve">## EST_STIndiana                                            1.999 0.045645 *  </w:t>
      </w:r>
      <w:r>
        <w:br/>
      </w:r>
      <w:r>
        <w:rPr>
          <w:rStyle w:val="VerbatimChar"/>
        </w:rPr>
        <w:t xml:space="preserve">## EST_STIowa                                               2.782 0.005396 ** </w:t>
      </w:r>
      <w:r>
        <w:br/>
      </w:r>
      <w:r>
        <w:rPr>
          <w:rStyle w:val="VerbatimChar"/>
        </w:rPr>
        <w:t xml:space="preserve">## EST_STKansas                                             4.104 4.05e-05 ***</w:t>
      </w:r>
      <w:r>
        <w:br/>
      </w:r>
      <w:r>
        <w:rPr>
          <w:rStyle w:val="VerbatimChar"/>
        </w:rPr>
        <w:t xml:space="preserve">## EST_STKentucky                                           2.662 0.007766 ** </w:t>
      </w:r>
      <w:r>
        <w:br/>
      </w:r>
      <w:r>
        <w:rPr>
          <w:rStyle w:val="VerbatimChar"/>
        </w:rPr>
        <w:t xml:space="preserve">## EST_STLouisiana                                          0.720 0.471775    </w:t>
      </w:r>
      <w:r>
        <w:br/>
      </w:r>
      <w:r>
        <w:rPr>
          <w:rStyle w:val="VerbatimChar"/>
        </w:rPr>
        <w:t xml:space="preserve">## EST_STMaine                                              4.397 1.10e-05 ***</w:t>
      </w:r>
      <w:r>
        <w:br/>
      </w:r>
      <w:r>
        <w:rPr>
          <w:rStyle w:val="VerbatimChar"/>
        </w:rPr>
        <w:t xml:space="preserve">## EST_STMaryland                                           7.083 1.41e-12 ***</w:t>
      </w:r>
      <w:r>
        <w:br/>
      </w:r>
      <w:r>
        <w:rPr>
          <w:rStyle w:val="VerbatimChar"/>
        </w:rPr>
        <w:t xml:space="preserve">## EST_STMassachusetts                                      8.658  &lt; 2e-16 ***</w:t>
      </w:r>
      <w:r>
        <w:br/>
      </w:r>
      <w:r>
        <w:rPr>
          <w:rStyle w:val="VerbatimChar"/>
        </w:rPr>
        <w:t xml:space="preserve">## EST_STMichigan                                           3.567 0.000361 ***</w:t>
      </w:r>
      <w:r>
        <w:br/>
      </w:r>
      <w:r>
        <w:rPr>
          <w:rStyle w:val="VerbatimChar"/>
        </w:rPr>
        <w:t xml:space="preserve">## EST_STMinnesota                                          3.922 8.77e-05 ***</w:t>
      </w:r>
      <w:r>
        <w:br/>
      </w:r>
      <w:r>
        <w:rPr>
          <w:rStyle w:val="VerbatimChar"/>
        </w:rPr>
        <w:t xml:space="preserve">## EST_STMississippi                                        1.364 0.172638    </w:t>
      </w:r>
      <w:r>
        <w:br/>
      </w:r>
      <w:r>
        <w:rPr>
          <w:rStyle w:val="VerbatimChar"/>
        </w:rPr>
        <w:t xml:space="preserve">## EST_STMissouri                                           2.551 0.010755 *  </w:t>
      </w:r>
      <w:r>
        <w:br/>
      </w:r>
      <w:r>
        <w:rPr>
          <w:rStyle w:val="VerbatimChar"/>
        </w:rPr>
        <w:t xml:space="preserve">## EST_STMontana                                           -1.226 0.220142    </w:t>
      </w:r>
      <w:r>
        <w:br/>
      </w:r>
      <w:r>
        <w:rPr>
          <w:rStyle w:val="VerbatimChar"/>
        </w:rPr>
        <w:t xml:space="preserve">## EST_STNebraska                                           3.225 0.001258 ** </w:t>
      </w:r>
      <w:r>
        <w:br/>
      </w:r>
      <w:r>
        <w:rPr>
          <w:rStyle w:val="VerbatimChar"/>
        </w:rPr>
        <w:t xml:space="preserve">## EST_STNevada                                             3.052 0.002274 ** </w:t>
      </w:r>
      <w:r>
        <w:br/>
      </w:r>
      <w:r>
        <w:rPr>
          <w:rStyle w:val="VerbatimChar"/>
        </w:rPr>
        <w:t xml:space="preserve">## EST_STNew Hampshire                                      4.850 1.24e-06 ***</w:t>
      </w:r>
      <w:r>
        <w:br/>
      </w:r>
      <w:r>
        <w:rPr>
          <w:rStyle w:val="VerbatimChar"/>
        </w:rPr>
        <w:t xml:space="preserve">## EST_STNew Jersey                                         6.165 7.04e-10 ***</w:t>
      </w:r>
      <w:r>
        <w:br/>
      </w:r>
      <w:r>
        <w:rPr>
          <w:rStyle w:val="VerbatimChar"/>
        </w:rPr>
        <w:t xml:space="preserve">## EST_STNew Mexico                                         4.660 3.17e-06 ***</w:t>
      </w:r>
      <w:r>
        <w:br/>
      </w:r>
      <w:r>
        <w:rPr>
          <w:rStyle w:val="VerbatimChar"/>
        </w:rPr>
        <w:t xml:space="preserve">## EST_STNew York                                           6.987 2.81e-12 ***</w:t>
      </w:r>
      <w:r>
        <w:br/>
      </w:r>
      <w:r>
        <w:rPr>
          <w:rStyle w:val="VerbatimChar"/>
        </w:rPr>
        <w:t xml:space="preserve">## EST_STNorth Carolina                                     3.403 0.000666 ***</w:t>
      </w:r>
      <w:r>
        <w:br/>
      </w:r>
      <w:r>
        <w:rPr>
          <w:rStyle w:val="VerbatimChar"/>
        </w:rPr>
        <w:t xml:space="preserve">## EST_STNorth Dakota                                       1.602 0.109070    </w:t>
      </w:r>
      <w:r>
        <w:br/>
      </w:r>
      <w:r>
        <w:rPr>
          <w:rStyle w:val="VerbatimChar"/>
        </w:rPr>
        <w:t xml:space="preserve">## EST_STOhio                                               1.928 0.053894 .  </w:t>
      </w:r>
      <w:r>
        <w:br/>
      </w:r>
      <w:r>
        <w:rPr>
          <w:rStyle w:val="VerbatimChar"/>
        </w:rPr>
        <w:t xml:space="preserve">## EST_STOklahoma                                           0.434 0.663991    </w:t>
      </w:r>
      <w:r>
        <w:br/>
      </w:r>
      <w:r>
        <w:rPr>
          <w:rStyle w:val="VerbatimChar"/>
        </w:rPr>
        <w:t xml:space="preserve">## EST_STOregon                                             4.858 1.18e-06 ***</w:t>
      </w:r>
      <w:r>
        <w:br/>
      </w:r>
      <w:r>
        <w:rPr>
          <w:rStyle w:val="VerbatimChar"/>
        </w:rPr>
        <w:t xml:space="preserve">## EST_STPennsylvania                                       5.697 1.22e-08 ***</w:t>
      </w:r>
      <w:r>
        <w:br/>
      </w:r>
      <w:r>
        <w:rPr>
          <w:rStyle w:val="VerbatimChar"/>
        </w:rPr>
        <w:t xml:space="preserve">## EST_STRhode Island                                       5.207 1.92e-07 ***</w:t>
      </w:r>
      <w:r>
        <w:br/>
      </w:r>
      <w:r>
        <w:rPr>
          <w:rStyle w:val="VerbatimChar"/>
        </w:rPr>
        <w:t xml:space="preserve">## EST_STSouth Carolina                                     0.381 0.703348    </w:t>
      </w:r>
      <w:r>
        <w:br/>
      </w:r>
      <w:r>
        <w:rPr>
          <w:rStyle w:val="VerbatimChar"/>
        </w:rPr>
        <w:t xml:space="preserve">## EST_STSouth Dakota                                       2.046 0.040780 *  </w:t>
      </w:r>
      <w:r>
        <w:br/>
      </w:r>
      <w:r>
        <w:rPr>
          <w:rStyle w:val="VerbatimChar"/>
        </w:rPr>
        <w:t xml:space="preserve">## EST_STTennessee                                          1.365 0.172143    </w:t>
      </w:r>
      <w:r>
        <w:br/>
      </w:r>
      <w:r>
        <w:rPr>
          <w:rStyle w:val="VerbatimChar"/>
        </w:rPr>
        <w:t xml:space="preserve">## EST_STTexas                                              3.667 0.000246 ***</w:t>
      </w:r>
      <w:r>
        <w:br/>
      </w:r>
      <w:r>
        <w:rPr>
          <w:rStyle w:val="VerbatimChar"/>
        </w:rPr>
        <w:t xml:space="preserve">## EST_STUtah                                               4.340 1.42e-05 ***</w:t>
      </w:r>
      <w:r>
        <w:br/>
      </w:r>
      <w:r>
        <w:rPr>
          <w:rStyle w:val="VerbatimChar"/>
        </w:rPr>
        <w:t xml:space="preserve">## EST_STVermont                                            6.550 5.74e-11 ***</w:t>
      </w:r>
      <w:r>
        <w:br/>
      </w:r>
      <w:r>
        <w:rPr>
          <w:rStyle w:val="VerbatimChar"/>
        </w:rPr>
        <w:t xml:space="preserve">## EST_STVirginia                                           7.017 2.27e-12 ***</w:t>
      </w:r>
      <w:r>
        <w:br/>
      </w:r>
      <w:r>
        <w:rPr>
          <w:rStyle w:val="VerbatimChar"/>
        </w:rPr>
        <w:t xml:space="preserve">## EST_STWashington                                         8.303  &lt; 2e-16 ***</w:t>
      </w:r>
      <w:r>
        <w:br/>
      </w:r>
      <w:r>
        <w:rPr>
          <w:rStyle w:val="VerbatimChar"/>
        </w:rPr>
        <w:t xml:space="preserve">## EST_STWest Virginia                                      2.364 0.018093 *  </w:t>
      </w:r>
      <w:r>
        <w:br/>
      </w:r>
      <w:r>
        <w:rPr>
          <w:rStyle w:val="VerbatimChar"/>
        </w:rPr>
        <w:t xml:space="preserve">## EST_STWisconsin                                          4.224 2.40e-05 ***</w:t>
      </w:r>
      <w:r>
        <w:br/>
      </w:r>
      <w:r>
        <w:rPr>
          <w:rStyle w:val="VerbatimChar"/>
        </w:rPr>
        <w:t xml:space="preserve">## EST_STWyoming                                           -2.060 0.039415 *  </w:t>
      </w:r>
      <w:r>
        <w:br/>
      </w:r>
      <w:r>
        <w:rPr>
          <w:rStyle w:val="VerbatimChar"/>
        </w:rPr>
        <w:t xml:space="preserve">## TWDAYShad 1-2 telework days in past week                 8.188 2.66e-16 ***</w:t>
      </w:r>
      <w:r>
        <w:br/>
      </w:r>
      <w:r>
        <w:rPr>
          <w:rStyle w:val="VerbatimChar"/>
        </w:rPr>
        <w:t xml:space="preserve">## TWDAYShad 3-4 telework days in past week                 9.765  &lt; 2e-16 ***</w:t>
      </w:r>
      <w:r>
        <w:br/>
      </w:r>
      <w:r>
        <w:rPr>
          <w:rStyle w:val="VerbatimChar"/>
        </w:rPr>
        <w:t xml:space="preserve">## TWDAYShad 5+ telework days in past week                 10.678  &lt; 2e-16 ***</w:t>
      </w:r>
      <w:r>
        <w:br/>
      </w:r>
      <w:r>
        <w:rPr>
          <w:rStyle w:val="VerbatimChar"/>
        </w:rPr>
        <w:t xml:space="preserve">## TWDAYShad no telework days in past week                  3.225 0.001261 ** </w:t>
      </w:r>
      <w:r>
        <w:br/>
      </w:r>
      <w:r>
        <w:rPr>
          <w:rStyle w:val="VerbatimChar"/>
        </w:rPr>
        <w:t xml:space="preserve">## INCOMEHH income less than $25k                          -4.181 2.90e-05 ***</w:t>
      </w:r>
      <w:r>
        <w:br/>
      </w:r>
      <w:r>
        <w:rPr>
          <w:rStyle w:val="VerbatimChar"/>
        </w:rPr>
        <w:t xml:space="preserve">## INCOMEHH income $25k - $34.9k                            0.788 0.430856    </w:t>
      </w:r>
      <w:r>
        <w:br/>
      </w:r>
      <w:r>
        <w:rPr>
          <w:rStyle w:val="VerbatimChar"/>
        </w:rPr>
        <w:t xml:space="preserve">## INCOMEHH income $35k - 49.9                              2.990 0.002787 ** </w:t>
      </w:r>
      <w:r>
        <w:br/>
      </w:r>
      <w:r>
        <w:rPr>
          <w:rStyle w:val="VerbatimChar"/>
        </w:rPr>
        <w:t xml:space="preserve">## INCOMEHH income $50k - 74.9                              6.392 1.64e-10 ***</w:t>
      </w:r>
      <w:r>
        <w:br/>
      </w:r>
      <w:r>
        <w:rPr>
          <w:rStyle w:val="VerbatimChar"/>
        </w:rPr>
        <w:t xml:space="preserve">## INCOMEHH income $75 - 99.9                               8.519  &lt; 2e-16 ***</w:t>
      </w:r>
      <w:r>
        <w:br/>
      </w:r>
      <w:r>
        <w:rPr>
          <w:rStyle w:val="VerbatimChar"/>
        </w:rPr>
        <w:t xml:space="preserve">## INCOMEHH income $100k - 149                             11.713  &lt; 2e-16 ***</w:t>
      </w:r>
      <w:r>
        <w:br/>
      </w:r>
      <w:r>
        <w:rPr>
          <w:rStyle w:val="VerbatimChar"/>
        </w:rPr>
        <w:t xml:space="preserve">## INCOMEHH income $150 - 199                              11.769  &lt; 2e-16 ***</w:t>
      </w:r>
      <w:r>
        <w:br/>
      </w:r>
      <w:r>
        <w:rPr>
          <w:rStyle w:val="VerbatimChar"/>
        </w:rPr>
        <w:t xml:space="preserve">## INCOMEHH income $200k +                                 12.643  &lt; 2e-16 ***</w:t>
      </w:r>
      <w:r>
        <w:br/>
      </w:r>
      <w:r>
        <w:rPr>
          <w:rStyle w:val="VerbatimChar"/>
        </w:rPr>
        <w:t xml:space="preserve">## ANXIOUSno anxiety over past 2 wks                       -2.886 0.003906 ** </w:t>
      </w:r>
      <w:r>
        <w:br/>
      </w:r>
      <w:r>
        <w:rPr>
          <w:rStyle w:val="VerbatimChar"/>
        </w:rPr>
        <w:t xml:space="preserve">## ANXIOUSseveral days anxiety over past 2 wks              0.643 0.520225    </w:t>
      </w:r>
      <w:r>
        <w:br/>
      </w:r>
      <w:r>
        <w:rPr>
          <w:rStyle w:val="VerbatimChar"/>
        </w:rPr>
        <w:t xml:space="preserve">## ANXIOUSmore than half the days anxiety over past 2 wks   0.141 0.887929    </w:t>
      </w:r>
      <w:r>
        <w:br/>
      </w:r>
      <w:r>
        <w:rPr>
          <w:rStyle w:val="VerbatimChar"/>
        </w:rPr>
        <w:t xml:space="preserve">## ANXIOUSnearly every day anxiety                         -1.080 0.280097    </w:t>
      </w:r>
      <w:r>
        <w:br/>
      </w:r>
      <w:r>
        <w:rPr>
          <w:rStyle w:val="VerbatimChar"/>
        </w:rPr>
        <w:t xml:space="preserve">## GENID_DESCRIBEmale                                       2.241 0.025045 *  </w:t>
      </w:r>
      <w:r>
        <w:br/>
      </w:r>
      <w:r>
        <w:rPr>
          <w:rStyle w:val="VerbatimChar"/>
        </w:rPr>
        <w:t xml:space="preserve">## GENID_DESCRIBEfemale                                     2.621 0.008778 ** </w:t>
      </w:r>
      <w:r>
        <w:br/>
      </w:r>
      <w:r>
        <w:rPr>
          <w:rStyle w:val="VerbatimChar"/>
        </w:rPr>
        <w:t xml:space="preserve">## GENID_DESCRIBEtransgender                                3.098 0.001950 ** </w:t>
      </w:r>
      <w:r>
        <w:br/>
      </w:r>
      <w:r>
        <w:rPr>
          <w:rStyle w:val="VerbatimChar"/>
        </w:rPr>
        <w:t xml:space="preserve">## GENID_DESCRIBEother                                      1.444 0.148728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32016  on 43004  degrees of freedom</w:t>
      </w:r>
      <w:r>
        <w:br/>
      </w:r>
      <w:r>
        <w:rPr>
          <w:rStyle w:val="VerbatimChar"/>
        </w:rPr>
        <w:t xml:space="preserve">## Residual deviance: 28697  on 42933  degrees of freedom</w:t>
      </w:r>
      <w:r>
        <w:br/>
      </w:r>
      <w:r>
        <w:rPr>
          <w:rStyle w:val="VerbatimChar"/>
        </w:rPr>
        <w:t xml:space="preserve">##   (324 observations deleted due to missingness)</w:t>
      </w:r>
      <w:r>
        <w:br/>
      </w:r>
      <w:r>
        <w:rPr>
          <w:rStyle w:val="VerbatimChar"/>
        </w:rPr>
        <w:t xml:space="preserve">## AIC: 28841</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new_data_to_be_predicted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TBIRTH_YEAR =</w:t>
      </w:r>
      <w:r>
        <w:rPr>
          <w:rStyle w:val="NormalTok"/>
        </w:rPr>
        <w:t xml:space="preserve"> </w:t>
      </w:r>
      <w:r>
        <w:rPr>
          <w:rStyle w:val="DecValTok"/>
        </w:rPr>
        <w:t xml:space="preserve">1995</w:t>
      </w:r>
      <w:r>
        <w:rPr>
          <w:rStyle w:val="NormalTok"/>
        </w:rPr>
        <w:t xml:space="preserve">,</w:t>
      </w:r>
      <w:r>
        <w:br/>
      </w:r>
      <w:r>
        <w:rPr>
          <w:rStyle w:val="NormalTok"/>
        </w:rPr>
        <w:t xml:space="preserve">                                      </w:t>
      </w:r>
      <w:r>
        <w:rPr>
          <w:rStyle w:val="AttributeTok"/>
        </w:rPr>
        <w:t xml:space="preserve">EST_ST =</w:t>
      </w:r>
      <w:r>
        <w:rPr>
          <w:rStyle w:val="NormalTok"/>
        </w:rPr>
        <w:t xml:space="preserve"> </w:t>
      </w:r>
      <w:r>
        <w:rPr>
          <w:rStyle w:val="FunctionTok"/>
        </w:rPr>
        <w:t xml:space="preserve">factor</w:t>
      </w:r>
      <w:r>
        <w:rPr>
          <w:rStyle w:val="NormalTok"/>
        </w:rPr>
        <w:t xml:space="preserve">(</w:t>
      </w:r>
      <w:r>
        <w:rPr>
          <w:rStyle w:val="StringTok"/>
        </w:rPr>
        <w:t xml:space="preserve">"New Jersey"</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(dat_use1</w:t>
      </w:r>
      <w:r>
        <w:rPr>
          <w:rStyle w:val="SpecialCharTok"/>
        </w:rPr>
        <w:t xml:space="preserve">$</w:t>
      </w:r>
      <w:r>
        <w:rPr>
          <w:rStyle w:val="NormalTok"/>
        </w:rPr>
        <w:t xml:space="preserve">EST_ST)),</w:t>
      </w:r>
      <w:r>
        <w:br/>
      </w:r>
      <w:r>
        <w:rPr>
          <w:rStyle w:val="NormalTok"/>
        </w:rPr>
        <w:t xml:space="preserve">                                      </w:t>
      </w:r>
      <w:r>
        <w:rPr>
          <w:rStyle w:val="AttributeTok"/>
        </w:rPr>
        <w:t xml:space="preserve">TWDAYS =</w:t>
      </w:r>
      <w:r>
        <w:rPr>
          <w:rStyle w:val="NormalTok"/>
        </w:rPr>
        <w:t xml:space="preserve"> </w:t>
      </w:r>
      <w:r>
        <w:rPr>
          <w:rStyle w:val="FunctionTok"/>
        </w:rPr>
        <w:t xml:space="preserve">factor</w:t>
      </w:r>
      <w:r>
        <w:rPr>
          <w:rStyle w:val="NormalTok"/>
        </w:rPr>
        <w:t xml:space="preserve">(</w:t>
      </w:r>
      <w:r>
        <w:rPr>
          <w:rStyle w:val="StringTok"/>
        </w:rPr>
        <w:t xml:space="preserve">"had 3-4 telework days in past week"</w:t>
      </w:r>
      <w:r>
        <w:rPr>
          <w:rStyle w:val="NormalTok"/>
        </w:rPr>
        <w:t xml:space="preserve">,</w:t>
      </w:r>
      <w:r>
        <w:rPr>
          <w:rStyle w:val="AttributeTok"/>
        </w:rPr>
        <w:t xml:space="preserve">levels =</w:t>
      </w:r>
      <w:r>
        <w:rPr>
          <w:rStyle w:val="NormalTok"/>
        </w:rPr>
        <w:t xml:space="preserve"> </w:t>
      </w:r>
      <w:r>
        <w:rPr>
          <w:rStyle w:val="FunctionTok"/>
        </w:rPr>
        <w:t xml:space="preserve">levels</w:t>
      </w:r>
      <w:r>
        <w:rPr>
          <w:rStyle w:val="NormalTok"/>
        </w:rPr>
        <w:t xml:space="preserve">(dat_use1</w:t>
      </w:r>
      <w:r>
        <w:rPr>
          <w:rStyle w:val="SpecialCharTok"/>
        </w:rPr>
        <w:t xml:space="preserve">$</w:t>
      </w:r>
      <w:r>
        <w:rPr>
          <w:rStyle w:val="NormalTok"/>
        </w:rPr>
        <w:t xml:space="preserve">TWDAYS)),</w:t>
      </w:r>
      <w:r>
        <w:br/>
      </w:r>
      <w:r>
        <w:rPr>
          <w:rStyle w:val="NormalTok"/>
        </w:rPr>
        <w:t xml:space="preserve">                                      </w:t>
      </w:r>
      <w:r>
        <w:rPr>
          <w:rStyle w:val="AttributeTok"/>
        </w:rPr>
        <w:t xml:space="preserve">INCOME=</w:t>
      </w:r>
      <w:r>
        <w:rPr>
          <w:rStyle w:val="NormalTok"/>
        </w:rPr>
        <w:t xml:space="preserve"> </w:t>
      </w:r>
      <w:r>
        <w:rPr>
          <w:rStyle w:val="FunctionTok"/>
        </w:rPr>
        <w:t xml:space="preserve">factor</w:t>
      </w:r>
      <w:r>
        <w:rPr>
          <w:rStyle w:val="NormalTok"/>
        </w:rPr>
        <w:t xml:space="preserve">(</w:t>
      </w:r>
      <w:r>
        <w:rPr>
          <w:rStyle w:val="StringTok"/>
        </w:rPr>
        <w:t xml:space="preserve">"HH income $75 - 99.9"</w:t>
      </w:r>
      <w:r>
        <w:rPr>
          <w:rStyle w:val="NormalTok"/>
        </w:rPr>
        <w:t xml:space="preserve">,</w:t>
      </w:r>
      <w:r>
        <w:rPr>
          <w:rStyle w:val="AttributeTok"/>
        </w:rPr>
        <w:t xml:space="preserve">levels =</w:t>
      </w:r>
      <w:r>
        <w:rPr>
          <w:rStyle w:val="NormalTok"/>
        </w:rPr>
        <w:t xml:space="preserve"> </w:t>
      </w:r>
      <w:r>
        <w:rPr>
          <w:rStyle w:val="FunctionTok"/>
        </w:rPr>
        <w:t xml:space="preserve">levels</w:t>
      </w:r>
      <w:r>
        <w:rPr>
          <w:rStyle w:val="NormalTok"/>
        </w:rPr>
        <w:t xml:space="preserve">(dat_use1</w:t>
      </w:r>
      <w:r>
        <w:rPr>
          <w:rStyle w:val="SpecialCharTok"/>
        </w:rPr>
        <w:t xml:space="preserve">$</w:t>
      </w:r>
      <w:r>
        <w:rPr>
          <w:rStyle w:val="NormalTok"/>
        </w:rPr>
        <w:t xml:space="preserve">INCOME)),</w:t>
      </w:r>
      <w:r>
        <w:br/>
      </w:r>
      <w:r>
        <w:rPr>
          <w:rStyle w:val="NormalTok"/>
        </w:rPr>
        <w:t xml:space="preserve">                                      </w:t>
      </w:r>
      <w:r>
        <w:rPr>
          <w:rStyle w:val="AttributeTok"/>
        </w:rPr>
        <w:t xml:space="preserve">ANXIOUS =</w:t>
      </w:r>
      <w:r>
        <w:rPr>
          <w:rStyle w:val="NormalTok"/>
        </w:rPr>
        <w:t xml:space="preserve"> </w:t>
      </w:r>
      <w:r>
        <w:rPr>
          <w:rStyle w:val="FunctionTok"/>
        </w:rPr>
        <w:t xml:space="preserve">factor</w:t>
      </w:r>
      <w:r>
        <w:rPr>
          <w:rStyle w:val="NormalTok"/>
        </w:rPr>
        <w:t xml:space="preserve">(</w:t>
      </w:r>
      <w:r>
        <w:rPr>
          <w:rStyle w:val="StringTok"/>
        </w:rPr>
        <w:t xml:space="preserve">"several days anxiety over past 2 wks"</w:t>
      </w:r>
      <w:r>
        <w:rPr>
          <w:rStyle w:val="NormalTok"/>
        </w:rPr>
        <w:t xml:space="preserve">,</w:t>
      </w:r>
      <w:r>
        <w:rPr>
          <w:rStyle w:val="AttributeTok"/>
        </w:rPr>
        <w:t xml:space="preserve">levels =</w:t>
      </w:r>
      <w:r>
        <w:rPr>
          <w:rStyle w:val="NormalTok"/>
        </w:rPr>
        <w:t xml:space="preserve"> </w:t>
      </w:r>
      <w:r>
        <w:rPr>
          <w:rStyle w:val="FunctionTok"/>
        </w:rPr>
        <w:t xml:space="preserve">levels</w:t>
      </w:r>
      <w:r>
        <w:rPr>
          <w:rStyle w:val="NormalTok"/>
        </w:rPr>
        <w:t xml:space="preserve">(dat_use1</w:t>
      </w:r>
      <w:r>
        <w:rPr>
          <w:rStyle w:val="SpecialCharTok"/>
        </w:rPr>
        <w:t xml:space="preserve">$</w:t>
      </w:r>
      <w:r>
        <w:rPr>
          <w:rStyle w:val="NormalTok"/>
        </w:rPr>
        <w:t xml:space="preserve">ANXIOUS)),</w:t>
      </w:r>
      <w:r>
        <w:br/>
      </w:r>
      <w:r>
        <w:rPr>
          <w:rStyle w:val="NormalTok"/>
        </w:rPr>
        <w:t xml:space="preserve">                                      </w:t>
      </w:r>
      <w:r>
        <w:rPr>
          <w:rStyle w:val="AttributeTok"/>
        </w:rPr>
        <w:t xml:space="preserve">GENID_DESCRIBE =</w:t>
      </w:r>
      <w:r>
        <w:rPr>
          <w:rStyle w:val="NormalTok"/>
        </w:rPr>
        <w:t xml:space="preserve"> </w:t>
      </w:r>
      <w:r>
        <w:rPr>
          <w:rStyle w:val="FunctionTok"/>
        </w:rPr>
        <w:t xml:space="preserve">factor</w:t>
      </w:r>
      <w:r>
        <w:rPr>
          <w:rStyle w:val="NormalTok"/>
        </w:rPr>
        <w:t xml:space="preserve">(</w:t>
      </w:r>
      <w:r>
        <w:rPr>
          <w:rStyle w:val="StringTok"/>
        </w:rPr>
        <w:t xml:space="preserve">"male"</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(dat_use1</w:t>
      </w:r>
      <w:r>
        <w:rPr>
          <w:rStyle w:val="SpecialCharTok"/>
        </w:rPr>
        <w:t xml:space="preserve">$</w:t>
      </w:r>
      <w:r>
        <w:rPr>
          <w:rStyle w:val="NormalTok"/>
        </w:rPr>
        <w:t xml:space="preserve">GENID_DESCRIBE))</w:t>
      </w:r>
      <w:r>
        <w:br/>
      </w:r>
      <w:r>
        <w:rPr>
          <w:rStyle w:val="NormalTok"/>
        </w:rPr>
        <w:t xml:space="preserve">)</w:t>
      </w:r>
      <w:r>
        <w:br/>
      </w:r>
      <w:r>
        <w:rPr>
          <w:rStyle w:val="FunctionTok"/>
        </w:rPr>
        <w:t xml:space="preserve">predict</w:t>
      </w:r>
      <w:r>
        <w:rPr>
          <w:rStyle w:val="NormalTok"/>
        </w:rPr>
        <w:t xml:space="preserve">(model_logit1,new_data_to_be_predicted)</w:t>
      </w:r>
    </w:p>
    <w:p>
      <w:pPr>
        <w:pStyle w:val="SourceCode"/>
      </w:pPr>
      <w:r>
        <w:rPr>
          <w:rStyle w:val="VerbatimChar"/>
        </w:rPr>
        <w:t xml:space="preserve">##        1 </w:t>
      </w:r>
      <w:r>
        <w:br/>
      </w:r>
      <w:r>
        <w:rPr>
          <w:rStyle w:val="VerbatimChar"/>
        </w:rPr>
        <w:t xml:space="preserve">## 2.658168</w:t>
      </w:r>
    </w:p>
    <w:p>
      <w:pPr>
        <w:pStyle w:val="SourceCode"/>
      </w:pPr>
      <w:r>
        <w:rPr>
          <w:rStyle w:val="CommentTok"/>
        </w:rPr>
        <w:t xml:space="preserve">#The reason I chose the variables state, telework, income, anxious and gender is to see which one is a large contributing factor for people to get the vaccination. For instance, some states had mandatory and harsher restrictions for individuals to recieve the vaccine as New York did let go of workers that were not willing to get vaccinate.Therefore, every state had their own policies on how to handle whether the residents get vaccinated or not. Telework would be interesting to see if more days working at home vs working in person does  affect a person decision in terms of getting vaccinated.Furthermore, depending on the occupation of the person some jobs have requirements and protocol on how their employees would be allowed to work or not based on their vaxx status and that can hugely affect a person income. It becomes an incentive for people to get vaccinated in order to keep their job and have a steady income especially when the pandemic closed a lot of business and had to lay off workers. When covid became known to the public there was alot of anxiety as it was a new disease and there was not any precautions, study and research to tackle the pandemic effectively. Therefore, as the first batch of doses were released alot of people got vaccinated to develop immunity against COVID 19 to lessen their anxiety as they were worried about the consquences this illness can have on their health. Laslty, in terms of gender some females were pregnant during the time of COVID 19 and were not able to get vaccinated.</w:t>
      </w:r>
      <w:r>
        <w:br/>
      </w:r>
      <w:r>
        <w:br/>
      </w:r>
      <w:r>
        <w:br/>
      </w:r>
      <w:r>
        <w:rPr>
          <w:rStyle w:val="CommentTok"/>
        </w:rPr>
        <w:t xml:space="preserve"># The variables that were statiscally significant is state, telework and income as those had a variation in terms of the data. For instance California,Colorado, Connecticut, Delaware, District of Columbia, Florida, Georgia, etc. other states were determined to be important for receiving vaccination based on the protocol implemented. Telework from 1-2,3-4 telework days in past week, and no telework days in past week are all statiscally significant for recieving vaccination as a person is more exposed to other. While INCOMEHH income $50k - 74.9, INCOMEHH income $75 - 99.9, INCOMEHH income $100k - 149,INCOMEHH income $150 - 199 and INCOMEHH income $200k this demonstrate as income increases a person is most likely to get vaccinated.                                                           </w:t>
      </w:r>
    </w:p>
    <w:bookmarkEnd w:id="21"/>
    <w:bookmarkStart w:id="25"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23" name="Picture"/>
            <a:graphic>
              <a:graphicData uri="http://schemas.openxmlformats.org/drawingml/2006/picture">
                <pic:pic>
                  <pic:nvPicPr>
                    <pic:cNvPr descr="lab-6-homework-7_files/figure-docx/pressure-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hw 7</dc:title>
  <dc:creator/>
  <cp:keywords/>
  <dcterms:created xsi:type="dcterms:W3CDTF">2022-11-04T06:20:54Z</dcterms:created>
  <dcterms:modified xsi:type="dcterms:W3CDTF">2022-11-04T06:20:54Z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2022-11-04</vt:lpwstr>
  </property>
  <property fmtid="{D5CDD505-2E9C-101B-9397-08002B2CF9AE}" pid="3" name="output">
    <vt:lpwstr/>
  </property>
</Properties>
</file>