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0DB98BDF" w14:textId="2C721CC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xml:space="preserve">, NumPy, </w:t>
      </w:r>
      <w:proofErr w:type="spellStart"/>
      <w:r w:rsidRPr="000012D8">
        <w:rPr>
          <w:sz w:val="24"/>
          <w:szCs w:val="24"/>
          <w:lang w:val="en-US"/>
        </w:rPr>
        <w:t>matplotlib.pyplot</w:t>
      </w:r>
      <w:proofErr w:type="spellEnd"/>
      <w:r w:rsidRPr="000012D8">
        <w:rPr>
          <w:sz w:val="24"/>
          <w:szCs w:val="24"/>
          <w:lang w:val="en-US"/>
        </w:rPr>
        <w:t xml:space="preserve">, </w:t>
      </w:r>
      <w:proofErr w:type="spellStart"/>
      <w:r w:rsidRPr="000012D8">
        <w:rPr>
          <w:sz w:val="24"/>
          <w:szCs w:val="24"/>
          <w:lang w:val="en-US"/>
        </w:rPr>
        <w:t>sklearn</w:t>
      </w:r>
      <w:proofErr w:type="spellEnd"/>
      <w:r w:rsidRPr="000012D8">
        <w:rPr>
          <w:sz w:val="24"/>
          <w:szCs w:val="24"/>
          <w:lang w:val="en-US"/>
        </w:rPr>
        <w:t xml:space="preserve"> (scikit-learn), pandas, SciPy, </w:t>
      </w:r>
      <w:proofErr w:type="spellStart"/>
      <w:r w:rsidRPr="000012D8">
        <w:rPr>
          <w:sz w:val="24"/>
          <w:szCs w:val="24"/>
          <w:lang w:val="en-US"/>
        </w:rPr>
        <w:t>networkx</w:t>
      </w:r>
      <w:proofErr w:type="spellEnd"/>
      <w:r w:rsidRPr="000012D8">
        <w:rPr>
          <w:sz w:val="24"/>
          <w:szCs w:val="24"/>
          <w:lang w:val="en-US"/>
        </w:rPr>
        <w:t>,</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0FCCD831" w14:textId="77777777" w:rsidR="009D7A84" w:rsidRDefault="009D7A84" w:rsidP="000012D8">
      <w:pPr>
        <w:spacing w:after="0" w:line="240" w:lineRule="auto"/>
        <w:jc w:val="both"/>
        <w:rPr>
          <w:sz w:val="24"/>
          <w:szCs w:val="24"/>
          <w:lang w:val="en-US"/>
        </w:rPr>
      </w:pPr>
    </w:p>
    <w:p w14:paraId="373AC1DC" w14:textId="250DA04D" w:rsidR="009D7A84" w:rsidRDefault="009D7A84" w:rsidP="000012D8">
      <w:pPr>
        <w:spacing w:after="0" w:line="240" w:lineRule="auto"/>
        <w:jc w:val="both"/>
        <w:rPr>
          <w:sz w:val="24"/>
          <w:szCs w:val="24"/>
          <w:lang w:val="en-US"/>
        </w:rPr>
      </w:pPr>
      <w:r>
        <w:rPr>
          <w:sz w:val="24"/>
          <w:szCs w:val="24"/>
          <w:lang w:val="en-US"/>
        </w:rPr>
        <w:t>The command line must be written with the following arguments in this particular order :</w:t>
      </w:r>
    </w:p>
    <w:p w14:paraId="3E15D1AB" w14:textId="0B65DE83" w:rsidR="009D7A84" w:rsidRDefault="009D7A84" w:rsidP="009D7A84">
      <w:pPr>
        <w:pStyle w:val="Paragraphedeliste"/>
        <w:numPr>
          <w:ilvl w:val="0"/>
          <w:numId w:val="10"/>
        </w:numPr>
        <w:spacing w:after="0" w:line="240" w:lineRule="auto"/>
        <w:jc w:val="both"/>
        <w:rPr>
          <w:sz w:val="24"/>
          <w:szCs w:val="24"/>
          <w:lang w:val="en-US"/>
        </w:rPr>
      </w:pPr>
      <w:r>
        <w:rPr>
          <w:sz w:val="24"/>
          <w:szCs w:val="24"/>
          <w:lang w:val="en-US"/>
        </w:rPr>
        <w:t>The</w:t>
      </w:r>
      <w:r w:rsidR="00532560">
        <w:rPr>
          <w:sz w:val="24"/>
          <w:szCs w:val="24"/>
          <w:lang w:val="en-US"/>
        </w:rPr>
        <w:t xml:space="preserve"> </w:t>
      </w:r>
      <w:r w:rsidR="00532560" w:rsidRPr="00532560">
        <w:rPr>
          <w:i/>
          <w:iCs/>
          <w:sz w:val="24"/>
          <w:szCs w:val="24"/>
          <w:lang w:val="en-US"/>
        </w:rPr>
        <w:t>python3</w:t>
      </w:r>
      <w:r w:rsidR="00532560">
        <w:rPr>
          <w:sz w:val="24"/>
          <w:szCs w:val="24"/>
          <w:lang w:val="en-US"/>
        </w:rPr>
        <w:t xml:space="preserve"> key word, or any other key word used to declare a python script run.</w:t>
      </w:r>
    </w:p>
    <w:p w14:paraId="0F4D0A52" w14:textId="7901977D" w:rsidR="00532560" w:rsidRDefault="00532560" w:rsidP="009D7A84">
      <w:pPr>
        <w:pStyle w:val="Paragraphedeliste"/>
        <w:numPr>
          <w:ilvl w:val="0"/>
          <w:numId w:val="10"/>
        </w:numPr>
        <w:spacing w:after="0" w:line="240" w:lineRule="auto"/>
        <w:jc w:val="both"/>
        <w:rPr>
          <w:sz w:val="24"/>
          <w:szCs w:val="24"/>
          <w:lang w:val="en-US"/>
        </w:rPr>
      </w:pPr>
      <w:r>
        <w:rPr>
          <w:sz w:val="24"/>
          <w:szCs w:val="24"/>
          <w:lang w:val="en-US"/>
        </w:rPr>
        <w:t>The program script proper.</w:t>
      </w:r>
    </w:p>
    <w:p w14:paraId="02981D41" w14:textId="0243AC06" w:rsidR="00532560" w:rsidRDefault="00532560" w:rsidP="009D7A84">
      <w:pPr>
        <w:pStyle w:val="Paragraphedeliste"/>
        <w:numPr>
          <w:ilvl w:val="0"/>
          <w:numId w:val="10"/>
        </w:numPr>
        <w:spacing w:after="0" w:line="240" w:lineRule="auto"/>
        <w:jc w:val="both"/>
        <w:rPr>
          <w:sz w:val="24"/>
          <w:szCs w:val="24"/>
          <w:lang w:val="en-US"/>
        </w:rPr>
      </w:pPr>
      <w:r>
        <w:rPr>
          <w:sz w:val="24"/>
          <w:szCs w:val="24"/>
          <w:lang w:val="en-US"/>
        </w:rPr>
        <w:t>The parameters text file.</w:t>
      </w:r>
    </w:p>
    <w:p w14:paraId="5454D21D" w14:textId="3AB90C6A" w:rsidR="00532560" w:rsidRPr="009D7A84" w:rsidRDefault="00532560" w:rsidP="009D7A84">
      <w:pPr>
        <w:pStyle w:val="Paragraphedeliste"/>
        <w:numPr>
          <w:ilvl w:val="0"/>
          <w:numId w:val="10"/>
        </w:numPr>
        <w:spacing w:after="0" w:line="240" w:lineRule="auto"/>
        <w:jc w:val="both"/>
        <w:rPr>
          <w:sz w:val="24"/>
          <w:szCs w:val="24"/>
          <w:lang w:val="en-US"/>
        </w:rPr>
      </w:pPr>
      <w:r>
        <w:rPr>
          <w:sz w:val="24"/>
          <w:szCs w:val="24"/>
          <w:lang w:val="en-US"/>
        </w:rPr>
        <w:t xml:space="preserve">At least one dataset csv file </w:t>
      </w:r>
      <w:r w:rsidRPr="000012D8">
        <w:rPr>
          <w:sz w:val="24"/>
          <w:szCs w:val="24"/>
          <w:lang w:val="en-US"/>
        </w:rPr>
        <w:t xml:space="preserve">(unless you set the </w:t>
      </w:r>
      <w:r>
        <w:rPr>
          <w:sz w:val="24"/>
          <w:szCs w:val="24"/>
          <w:lang w:val="en-US"/>
        </w:rPr>
        <w:t>parameters</w:t>
      </w:r>
      <w:r w:rsidRPr="000012D8">
        <w:rPr>
          <w:sz w:val="24"/>
          <w:szCs w:val="24"/>
          <w:lang w:val="en-US"/>
        </w:rPr>
        <w:t xml:space="preserve"> file to only run the Consensus Step, in which case no dataset </w:t>
      </w:r>
      <w:r>
        <w:rPr>
          <w:sz w:val="24"/>
          <w:szCs w:val="24"/>
          <w:lang w:val="en-US"/>
        </w:rPr>
        <w:t>is</w:t>
      </w:r>
      <w:r w:rsidRPr="000012D8">
        <w:rPr>
          <w:sz w:val="24"/>
          <w:szCs w:val="24"/>
          <w:lang w:val="en-US"/>
        </w:rPr>
        <w:t xml:space="preserve"> required)</w:t>
      </w:r>
      <w:r>
        <w:rPr>
          <w:sz w:val="24"/>
          <w:szCs w:val="24"/>
          <w:lang w:val="en-US"/>
        </w:rPr>
        <w:t>.</w:t>
      </w:r>
    </w:p>
    <w:p w14:paraId="694627C1" w14:textId="4809E029" w:rsidR="00E4658E" w:rsidRDefault="00E4658E" w:rsidP="00E4658E">
      <w:pPr>
        <w:spacing w:after="0" w:line="240" w:lineRule="auto"/>
        <w:jc w:val="both"/>
        <w:rPr>
          <w:sz w:val="24"/>
          <w:szCs w:val="24"/>
          <w:lang w:val="en-US"/>
        </w:rPr>
      </w:pPr>
    </w:p>
    <w:p w14:paraId="3FC6E2BB" w14:textId="32D4FE7D" w:rsidR="00E4658E" w:rsidRPr="00E4658E" w:rsidRDefault="00E4658E" w:rsidP="00E4658E">
      <w:pPr>
        <w:spacing w:after="0" w:line="240" w:lineRule="auto"/>
        <w:jc w:val="both"/>
        <w:rPr>
          <w:sz w:val="24"/>
          <w:szCs w:val="24"/>
          <w:lang w:val="en-US"/>
        </w:rPr>
      </w:pPr>
      <w:r>
        <w:rPr>
          <w:sz w:val="24"/>
          <w:szCs w:val="24"/>
          <w:lang w:val="en-US"/>
        </w:rPr>
        <w:t xml:space="preserve">Ex : </w:t>
      </w:r>
      <w:r w:rsidRPr="00E4658E">
        <w:rPr>
          <w:i/>
          <w:iCs/>
          <w:sz w:val="24"/>
          <w:szCs w:val="24"/>
          <w:lang w:val="en-US"/>
        </w:rPr>
        <w:t>python3 4-MAT_2023_02_15.py Parameters.txt Data_2-3-5-6_16428.csv</w:t>
      </w:r>
    </w:p>
    <w:p w14:paraId="02D3DD58" w14:textId="01E1628E" w:rsidR="000012D8" w:rsidRDefault="000012D8" w:rsidP="000012D8">
      <w:pPr>
        <w:spacing w:after="0" w:line="240" w:lineRule="auto"/>
        <w:jc w:val="both"/>
        <w:rPr>
          <w:sz w:val="24"/>
          <w:szCs w:val="24"/>
          <w:lang w:val="en-US"/>
        </w:rPr>
      </w:pPr>
    </w:p>
    <w:p w14:paraId="642050F2" w14:textId="0E347ACB" w:rsidR="00532560" w:rsidRPr="00ED0E69" w:rsidRDefault="00532560" w:rsidP="000012D8">
      <w:pPr>
        <w:spacing w:after="0" w:line="240" w:lineRule="auto"/>
        <w:jc w:val="both"/>
        <w:rPr>
          <w:b/>
          <w:bCs/>
          <w:sz w:val="24"/>
          <w:szCs w:val="24"/>
          <w:lang w:val="en-US"/>
        </w:rPr>
      </w:pPr>
      <w:r w:rsidRPr="003C5C24">
        <w:rPr>
          <w:b/>
          <w:bCs/>
          <w:sz w:val="24"/>
          <w:szCs w:val="24"/>
          <w:lang w:val="en-US"/>
        </w:rPr>
        <w:t xml:space="preserve">WARNING : The </w:t>
      </w:r>
      <w:proofErr w:type="spellStart"/>
      <w:r w:rsidRPr="003C5C24">
        <w:rPr>
          <w:b/>
          <w:bCs/>
          <w:sz w:val="24"/>
          <w:szCs w:val="24"/>
          <w:lang w:val="en-US"/>
        </w:rPr>
        <w:t>Github</w:t>
      </w:r>
      <w:proofErr w:type="spellEnd"/>
      <w:r w:rsidRPr="003C5C24">
        <w:rPr>
          <w:b/>
          <w:bCs/>
          <w:sz w:val="24"/>
          <w:szCs w:val="24"/>
          <w:lang w:val="en-US"/>
        </w:rPr>
        <w:t xml:space="preserve"> deposit</w:t>
      </w:r>
      <w:r w:rsidR="002378FD" w:rsidRPr="003C5C24">
        <w:rPr>
          <w:b/>
          <w:bCs/>
          <w:sz w:val="24"/>
          <w:szCs w:val="24"/>
          <w:lang w:val="en-US"/>
        </w:rPr>
        <w:t>o</w:t>
      </w:r>
      <w:r w:rsidRPr="003C5C24">
        <w:rPr>
          <w:b/>
          <w:bCs/>
          <w:sz w:val="24"/>
          <w:szCs w:val="24"/>
          <w:lang w:val="en-US"/>
        </w:rPr>
        <w:t xml:space="preserve">ry is organized by file types (code files, data files, example result files) but for an optimal run, make sure to regroup all used files in a same folder. </w:t>
      </w:r>
    </w:p>
    <w:p w14:paraId="671B567A" w14:textId="78083AE4" w:rsidR="000012D8" w:rsidRDefault="000012D8" w:rsidP="000012D8">
      <w:pPr>
        <w:spacing w:after="0" w:line="240" w:lineRule="auto"/>
        <w:jc w:val="both"/>
        <w:rPr>
          <w:sz w:val="24"/>
          <w:szCs w:val="24"/>
          <w:lang w:val="en-US"/>
        </w:rPr>
      </w:pPr>
      <w:r w:rsidRPr="000012D8">
        <w:rPr>
          <w:sz w:val="24"/>
          <w:szCs w:val="24"/>
          <w:lang w:val="en-US"/>
        </w:rPr>
        <w:lastRenderedPageBreak/>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 xml:space="preserve">the </w:t>
      </w:r>
      <w:proofErr w:type="spellStart"/>
      <w:r w:rsidRPr="000012D8">
        <w:rPr>
          <w:sz w:val="24"/>
          <w:szCs w:val="24"/>
          <w:lang w:val="en-US"/>
        </w:rPr>
        <w:t>datasets'</w:t>
      </w:r>
      <w:proofErr w:type="spellEnd"/>
      <w:r w:rsidRPr="000012D8">
        <w:rPr>
          <w:sz w:val="24"/>
          <w:szCs w:val="24"/>
          <w:lang w:val="en-US"/>
        </w:rPr>
        <w:t xml:space="preserve"> structure below).</w:t>
      </w:r>
    </w:p>
    <w:p w14:paraId="505DB8B2" w14:textId="77777777" w:rsidR="00E4658E" w:rsidRDefault="00E4658E" w:rsidP="000012D8">
      <w:pPr>
        <w:spacing w:after="0" w:line="240" w:lineRule="auto"/>
        <w:jc w:val="both"/>
        <w:rPr>
          <w:sz w:val="24"/>
          <w:szCs w:val="24"/>
          <w:lang w:val="en-US"/>
        </w:rPr>
      </w:pPr>
    </w:p>
    <w:p w14:paraId="646533E8" w14:textId="3033DACD"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 xml:space="preserve">must contain finite float values (no </w:t>
      </w:r>
      <w:proofErr w:type="spellStart"/>
      <w:r w:rsidRPr="000012D8">
        <w:rPr>
          <w:sz w:val="24"/>
          <w:szCs w:val="24"/>
          <w:lang w:val="en-US"/>
        </w:rPr>
        <w:t>NaN</w:t>
      </w:r>
      <w:proofErr w:type="spellEnd"/>
      <w:r w:rsidRPr="000012D8">
        <w:rPr>
          <w:sz w:val="24"/>
          <w:szCs w:val="24"/>
          <w:lang w:val="en-US"/>
        </w:rPr>
        <w:t xml:space="preserve">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xml:space="preserve">, and </w:t>
      </w:r>
      <w:r>
        <w:rPr>
          <w:sz w:val="24"/>
          <w:szCs w:val="24"/>
          <w:lang w:val="en-US"/>
        </w:rPr>
        <w:lastRenderedPageBreak/>
        <w:t>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14D693D6"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6F247F2" w14:textId="51E6E9E7" w:rsidR="00822E9D" w:rsidRDefault="00822E9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w:t>
      </w:r>
      <w:r w:rsidR="00D271AA">
        <w:rPr>
          <w:sz w:val="24"/>
          <w:szCs w:val="24"/>
          <w:lang w:val="en-US"/>
        </w:rPr>
        <w:t>customized</w:t>
      </w:r>
      <w:r>
        <w:rPr>
          <w:sz w:val="24"/>
          <w:szCs w:val="24"/>
          <w:lang w:val="en-US"/>
        </w:rPr>
        <w:t>, the program will check if a folder with the provided name exists and will create it if not.</w:t>
      </w:r>
      <w:r w:rsidR="00D271AA">
        <w:rPr>
          <w:sz w:val="24"/>
          <w:szCs w:val="24"/>
          <w:lang w:val="en-US"/>
        </w:rPr>
        <w:t xml:space="preserve"> You can also write the key word 'None' if you with for the result files to be put the same folder as the program has been launched from.</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697AE038" w:rsidR="00DC1D75" w:rsidRDefault="00DC1D75" w:rsidP="00155115">
      <w:pPr>
        <w:spacing w:after="0" w:line="240" w:lineRule="auto"/>
        <w:jc w:val="both"/>
        <w:rPr>
          <w:sz w:val="24"/>
          <w:szCs w:val="24"/>
          <w:lang w:val="en-US"/>
        </w:rPr>
      </w:pPr>
      <w:r w:rsidRPr="00DC1D75">
        <w:rPr>
          <w:sz w:val="24"/>
          <w:szCs w:val="24"/>
          <w:u w:val="single"/>
          <w:lang w:val="en-US"/>
        </w:rPr>
        <w:t>NOTE</w:t>
      </w:r>
      <w:r w:rsidR="00822E9D">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6E8C7443"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w:t>
      </w:r>
      <w:proofErr w:type="spellStart"/>
      <w:r>
        <w:rPr>
          <w:i/>
          <w:iCs/>
          <w:sz w:val="24"/>
          <w:szCs w:val="24"/>
          <w:lang w:val="en-US"/>
        </w:rPr>
        <w:t>CoExpression</w:t>
      </w:r>
      <w:proofErr w:type="spellEnd"/>
      <w:r>
        <w:rPr>
          <w:i/>
          <w:iCs/>
          <w:sz w:val="24"/>
          <w:szCs w:val="24"/>
          <w:lang w:val="en-US"/>
        </w:rPr>
        <w:t xml:space="preserve">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1D5525EE" w14:textId="669CCB0A" w:rsidR="0046583D" w:rsidRDefault="0046583D" w:rsidP="00155115">
      <w:pPr>
        <w:spacing w:after="0" w:line="240" w:lineRule="auto"/>
        <w:jc w:val="both"/>
        <w:rPr>
          <w:sz w:val="24"/>
          <w:szCs w:val="24"/>
          <w:lang w:val="en-US"/>
        </w:rPr>
      </w:pPr>
    </w:p>
    <w:p w14:paraId="28262596" w14:textId="62105669" w:rsidR="0046583D" w:rsidRPr="0046583D" w:rsidRDefault="0046583D" w:rsidP="00155115">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lastRenderedPageBreak/>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1C756350" w14:textId="5D502F6D"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5E501D64" w14:textId="72D02C42" w:rsidR="001328D6" w:rsidRPr="001328D6" w:rsidRDefault="001328D6" w:rsidP="001328D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Neighborhood threshold</w:t>
      </w:r>
      <w:r>
        <w:rPr>
          <w:sz w:val="24"/>
          <w:szCs w:val="24"/>
          <w:lang w:val="en-US"/>
        </w:rPr>
        <w:t xml:space="preserve"> is an optional value that lightens the network after all couples have been analyzed. If customized to N, it will sort for each gene it's correlations and only keep the N highest. By default, all correlations are kept. </w:t>
      </w:r>
      <w:r w:rsidR="00F53B57">
        <w:rPr>
          <w:b/>
          <w:bCs/>
          <w:color w:val="FF0000"/>
          <w:sz w:val="24"/>
          <w:szCs w:val="24"/>
          <w:lang w:val="en-US"/>
        </w:rPr>
        <w:t>CAUTION</w:t>
      </w:r>
      <w:r>
        <w:rPr>
          <w:color w:val="FF0000"/>
          <w:sz w:val="24"/>
          <w:szCs w:val="24"/>
          <w:lang w:val="en-US"/>
        </w:rPr>
        <w:t xml:space="preserve"> : This setting is documented here for transparency but in practice it is highly unadvised to use, as it is dependent of the order in which the genes have been put into the network.</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 xml:space="preserve">alculate the PCCs of your genes from scratch or if you want to load a preexisting network created by a previous run of the method. Be sure not to change the file's name between </w:t>
      </w:r>
      <w:proofErr w:type="spellStart"/>
      <w:r w:rsidR="00FE7049">
        <w:rPr>
          <w:sz w:val="24"/>
          <w:szCs w:val="24"/>
          <w:lang w:val="en-US"/>
        </w:rPr>
        <w:t>it's</w:t>
      </w:r>
      <w:proofErr w:type="spellEnd"/>
      <w:r w:rsidR="00FE7049">
        <w:rPr>
          <w:sz w:val="24"/>
          <w:szCs w:val="24"/>
          <w:lang w:val="en-US"/>
        </w:rPr>
        <w:t xml:space="preserve">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236D7980" w14:textId="4494A96B" w:rsidR="00327FC3" w:rsidRPr="00DC1D75" w:rsidRDefault="00FE7049" w:rsidP="00DC1D75">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60DB3C7B" w14:textId="163446E4" w:rsidR="001328D6" w:rsidRDefault="00120040" w:rsidP="00755BB3">
      <w:pPr>
        <w:pStyle w:val="Paragraphedeliste"/>
        <w:numPr>
          <w:ilvl w:val="0"/>
          <w:numId w:val="2"/>
        </w:numPr>
        <w:spacing w:after="0" w:line="240" w:lineRule="auto"/>
        <w:jc w:val="both"/>
        <w:rPr>
          <w:sz w:val="24"/>
          <w:szCs w:val="24"/>
          <w:lang w:val="en-US"/>
        </w:rPr>
      </w:pPr>
      <w:r>
        <w:rPr>
          <w:sz w:val="24"/>
          <w:szCs w:val="24"/>
          <w:lang w:val="en-US"/>
        </w:rPr>
        <w:lastRenderedPageBreak/>
        <w:t>Once all targeted couples have been analyzed,</w:t>
      </w:r>
      <w:r w:rsidR="003060D5">
        <w:rPr>
          <w:sz w:val="24"/>
          <w:szCs w:val="24"/>
          <w:lang w:val="en-US"/>
        </w:rPr>
        <w:t xml:space="preserve"> </w:t>
      </w:r>
      <w:r w:rsidR="00C81728">
        <w:rPr>
          <w:sz w:val="24"/>
          <w:szCs w:val="24"/>
          <w:lang w:val="en-US"/>
        </w:rPr>
        <w:t xml:space="preserve">if the </w:t>
      </w:r>
      <w:r w:rsidR="003060D5">
        <w:rPr>
          <w:b/>
          <w:bCs/>
          <w:sz w:val="24"/>
          <w:szCs w:val="24"/>
          <w:lang w:val="en-US"/>
        </w:rPr>
        <w:t>Neighborhood threshold</w:t>
      </w:r>
      <w:r w:rsidR="00C81728">
        <w:rPr>
          <w:sz w:val="24"/>
          <w:szCs w:val="24"/>
          <w:lang w:val="en-US"/>
        </w:rPr>
        <w:t xml:space="preserve"> setting has been customized to a N value, the program will go through each gene in the network, sort all </w:t>
      </w:r>
      <w:proofErr w:type="spellStart"/>
      <w:r w:rsidR="00C81728">
        <w:rPr>
          <w:sz w:val="24"/>
          <w:szCs w:val="24"/>
          <w:lang w:val="en-US"/>
        </w:rPr>
        <w:t>it's</w:t>
      </w:r>
      <w:proofErr w:type="spellEnd"/>
      <w:r w:rsidR="00C81728">
        <w:rPr>
          <w:sz w:val="24"/>
          <w:szCs w:val="24"/>
          <w:lang w:val="en-US"/>
        </w:rPr>
        <w:t xml:space="preserve"> edges from </w:t>
      </w:r>
      <w:r w:rsidR="00327FC3">
        <w:rPr>
          <w:sz w:val="24"/>
          <w:szCs w:val="24"/>
          <w:lang w:val="en-US"/>
        </w:rPr>
        <w:t>the highest weight to the lowest and then delete all edges below the N</w:t>
      </w:r>
      <w:r w:rsidR="00327FC3">
        <w:rPr>
          <w:sz w:val="24"/>
          <w:szCs w:val="24"/>
          <w:vertAlign w:val="superscript"/>
          <w:lang w:val="en-US"/>
        </w:rPr>
        <w:t>th</w:t>
      </w:r>
      <w:r w:rsidR="00327FC3">
        <w:rPr>
          <w:sz w:val="24"/>
          <w:szCs w:val="24"/>
          <w:lang w:val="en-US"/>
        </w:rPr>
        <w:t xml:space="preserve"> highest. </w:t>
      </w:r>
      <w:r w:rsidR="00327FC3">
        <w:rPr>
          <w:color w:val="FF0000"/>
          <w:sz w:val="24"/>
          <w:szCs w:val="24"/>
          <w:lang w:val="en-US"/>
        </w:rPr>
        <w:t xml:space="preserve">This </w:t>
      </w:r>
      <w:proofErr w:type="spellStart"/>
      <w:r w:rsidR="00327FC3">
        <w:rPr>
          <w:color w:val="FF0000"/>
          <w:sz w:val="24"/>
          <w:szCs w:val="24"/>
          <w:lang w:val="en-US"/>
        </w:rPr>
        <w:t>substep</w:t>
      </w:r>
      <w:proofErr w:type="spellEnd"/>
      <w:r w:rsidR="00327FC3">
        <w:rPr>
          <w:color w:val="FF0000"/>
          <w:sz w:val="24"/>
          <w:szCs w:val="24"/>
          <w:lang w:val="en-US"/>
        </w:rPr>
        <w:t xml:space="preserve"> is dependent on the order in which the genes have been add to the network. As such, it carries a risk of giving two different results if two same global gene pool</w:t>
      </w:r>
      <w:r w:rsidR="00DC1D75">
        <w:rPr>
          <w:color w:val="FF0000"/>
          <w:sz w:val="24"/>
          <w:szCs w:val="24"/>
          <w:lang w:val="en-US"/>
        </w:rPr>
        <w:t>s</w:t>
      </w:r>
      <w:r w:rsidR="00327FC3">
        <w:rPr>
          <w:color w:val="FF0000"/>
          <w:sz w:val="24"/>
          <w:szCs w:val="24"/>
          <w:lang w:val="en-US"/>
        </w:rPr>
        <w:t xml:space="preserve"> don't have their genes in the same order. For this reason, it is highly unadvised to customize this setting to anything else than the default.</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w:t>
      </w:r>
      <w:proofErr w:type="spellStart"/>
      <w:r>
        <w:rPr>
          <w:sz w:val="24"/>
          <w:szCs w:val="24"/>
          <w:lang w:val="en-US"/>
        </w:rPr>
        <w:t>it's</w:t>
      </w:r>
      <w:proofErr w:type="spellEnd"/>
      <w:r>
        <w:rPr>
          <w:sz w:val="24"/>
          <w:szCs w:val="24"/>
          <w:lang w:val="en-US"/>
        </w:rPr>
        <w:t xml:space="preserve">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 xml:space="preserve">goes through each gene's neighborhood and looks if the current gene is also in the neighborhood of each of </w:t>
      </w:r>
      <w:proofErr w:type="spellStart"/>
      <w:r w:rsidR="00EC6860">
        <w:rPr>
          <w:sz w:val="24"/>
          <w:szCs w:val="24"/>
          <w:lang w:val="en-US"/>
        </w:rPr>
        <w:t>it's</w:t>
      </w:r>
      <w:proofErr w:type="spellEnd"/>
      <w:r w:rsidR="00EC6860">
        <w:rPr>
          <w:sz w:val="24"/>
          <w:szCs w:val="24"/>
          <w:lang w:val="en-US"/>
        </w:rPr>
        <w:t xml:space="preserve">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 xml:space="preserve">The edges are weighted with the average distance calculated between </w:t>
      </w:r>
      <w:proofErr w:type="spellStart"/>
      <w:r w:rsidR="007D1CD6">
        <w:rPr>
          <w:sz w:val="24"/>
          <w:szCs w:val="24"/>
          <w:lang w:val="en-US"/>
        </w:rPr>
        <w:t>it's</w:t>
      </w:r>
      <w:proofErr w:type="spellEnd"/>
      <w:r w:rsidR="007D1CD6">
        <w:rPr>
          <w:sz w:val="24"/>
          <w:szCs w:val="24"/>
          <w:lang w:val="en-US"/>
        </w:rPr>
        <w:t xml:space="preserve">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Dominico,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w:t>
      </w:r>
      <w:proofErr w:type="spellStart"/>
      <w:r>
        <w:rPr>
          <w:sz w:val="24"/>
          <w:szCs w:val="24"/>
          <w:lang w:val="en-US"/>
        </w:rPr>
        <w:t>it's</w:t>
      </w:r>
      <w:proofErr w:type="spellEnd"/>
      <w:r>
        <w:rPr>
          <w:sz w:val="24"/>
          <w:szCs w:val="24"/>
          <w:lang w:val="en-US"/>
        </w:rPr>
        <w:t xml:space="preserve">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w:t>
      </w:r>
      <w:proofErr w:type="spellStart"/>
      <w:r w:rsidR="00320AEA">
        <w:rPr>
          <w:sz w:val="24"/>
          <w:szCs w:val="24"/>
          <w:lang w:val="en-US"/>
        </w:rPr>
        <w:t>later</w:t>
      </w:r>
      <w:proofErr w:type="spellEnd"/>
      <w:r w:rsidR="00320AEA">
        <w:rPr>
          <w:sz w:val="24"/>
          <w:szCs w:val="24"/>
          <w:lang w:val="en-US"/>
        </w:rPr>
        <w:t xml:space="preserve">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 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w:t>
      </w:r>
      <w:proofErr w:type="spellStart"/>
      <w:r>
        <w:rPr>
          <w:sz w:val="24"/>
          <w:szCs w:val="24"/>
          <w:lang w:val="en-US"/>
        </w:rPr>
        <w:t>it's</w:t>
      </w:r>
      <w:proofErr w:type="spellEnd"/>
      <w:r>
        <w:rPr>
          <w:sz w:val="24"/>
          <w:szCs w:val="24"/>
          <w:lang w:val="en-US"/>
        </w:rPr>
        <w:t xml:space="preserve">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w:t>
      </w:r>
      <w:proofErr w:type="spellStart"/>
      <w:r w:rsidR="00B47794">
        <w:rPr>
          <w:sz w:val="24"/>
          <w:szCs w:val="24"/>
          <w:lang w:val="en-US"/>
        </w:rPr>
        <w:t>it's</w:t>
      </w:r>
      <w:proofErr w:type="spellEnd"/>
      <w:r w:rsidR="00B47794">
        <w:rPr>
          <w:sz w:val="24"/>
          <w:szCs w:val="24"/>
          <w:lang w:val="en-US"/>
        </w:rPr>
        <w:t xml:space="preserve">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w:t>
      </w:r>
      <w:proofErr w:type="spellStart"/>
      <w:r w:rsidRPr="00D900AD">
        <w:rPr>
          <w:sz w:val="24"/>
          <w:szCs w:val="24"/>
          <w:lang w:val="en-US"/>
        </w:rPr>
        <w:t>it's</w:t>
      </w:r>
      <w:proofErr w:type="spellEnd"/>
      <w:r w:rsidRPr="00D900AD">
        <w:rPr>
          <w:sz w:val="24"/>
          <w:szCs w:val="24"/>
          <w:lang w:val="en-US"/>
        </w:rPr>
        <w:t xml:space="preserve"> neighbors </w:t>
      </w:r>
      <w:r>
        <w:rPr>
          <w:sz w:val="24"/>
          <w:szCs w:val="24"/>
          <w:lang w:val="en-US"/>
        </w:rPr>
        <w:t>are</w:t>
      </w:r>
      <w:r w:rsidRPr="00D900AD">
        <w:rPr>
          <w:sz w:val="24"/>
          <w:szCs w:val="24"/>
          <w:lang w:val="en-US"/>
        </w:rPr>
        <w:t xml:space="preserve"> </w:t>
      </w:r>
      <w:r w:rsidRPr="00D900AD">
        <w:rPr>
          <w:sz w:val="24"/>
          <w:szCs w:val="24"/>
          <w:lang w:val="en-US"/>
        </w:rPr>
        <w:lastRenderedPageBreak/>
        <w:t>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xml:space="preserve">. For each gene referenced in the dictionary at the launching or the program, a list of </w:t>
      </w:r>
      <w:proofErr w:type="spellStart"/>
      <w:r w:rsidRPr="00036D8D">
        <w:rPr>
          <w:sz w:val="24"/>
          <w:szCs w:val="24"/>
          <w:lang w:val="en-US"/>
        </w:rPr>
        <w:t>it's</w:t>
      </w:r>
      <w:proofErr w:type="spellEnd"/>
      <w:r w:rsidRPr="00036D8D">
        <w:rPr>
          <w:sz w:val="24"/>
          <w:szCs w:val="24"/>
          <w:lang w:val="en-US"/>
        </w:rPr>
        <w:t xml:space="preserve">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lastRenderedPageBreak/>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xml:space="preserve">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2AAB2A7"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a 'YES' for the Cluster Path method</w:t>
      </w:r>
      <w:r w:rsidR="009370DA">
        <w:rPr>
          <w:sz w:val="24"/>
          <w:szCs w:val="24"/>
          <w:lang w:val="en-US"/>
        </w:rPr>
        <w:t>).</w:t>
      </w:r>
    </w:p>
    <w:p w14:paraId="19949EBE" w14:textId="01B11B8E" w:rsidR="00B63531" w:rsidRDefault="00B63531"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Result_1a_P-CEIN_graph.txt</w:t>
      </w:r>
      <w:r w:rsidR="005D0C37">
        <w:rPr>
          <w:sz w:val="24"/>
          <w:szCs w:val="24"/>
          <w:lang w:val="en-US"/>
        </w:rPr>
        <w: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sidR="005D0C37">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sidR="005D0C37">
        <w:rPr>
          <w:sz w:val="24"/>
          <w:szCs w:val="24"/>
          <w:lang w:val="en-US"/>
        </w:rPr>
        <w:t xml:space="preserve"> allow to visualize the results as graphs. All lines starting with a '&gt;' represent a gene to which is associated a color in rgb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5AF8F6DD" w14:textId="76AD131E" w:rsidR="000422C1" w:rsidRPr="00E8641B"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sidR="00E8641B">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085EA616" w14:textId="093F3B1D" w:rsidR="000422C1" w:rsidRDefault="000422C1" w:rsidP="000422C1">
      <w:pPr>
        <w:spacing w:after="0" w:line="240" w:lineRule="auto"/>
        <w:jc w:val="both"/>
        <w:rPr>
          <w:sz w:val="24"/>
          <w:szCs w:val="24"/>
          <w:lang w:val="en-US"/>
        </w:rPr>
      </w:pP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t>The file</w:t>
      </w:r>
      <w:r w:rsidR="00320AEA">
        <w:rPr>
          <w:sz w:val="24"/>
          <w:szCs w:val="24"/>
          <w:lang w:val="en-US"/>
        </w:rPr>
        <w:t>s</w:t>
      </w:r>
      <w:r>
        <w:rPr>
          <w:sz w:val="24"/>
          <w:szCs w:val="24"/>
          <w:lang w:val="en-US"/>
        </w:rPr>
        <w:t xml:space="preserve"> called </w:t>
      </w:r>
      <w:r>
        <w:rPr>
          <w:b/>
          <w:bCs/>
          <w:i/>
          <w:iCs/>
          <w:sz w:val="24"/>
          <w:szCs w:val="24"/>
          <w:lang w:val="en-US"/>
        </w:rPr>
        <w:t>Result_3a_NPC_[Label]_for_Dataset_[x]_min[n].txt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lastRenderedPageBreak/>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w:t>
      </w:r>
      <w:proofErr w:type="spellStart"/>
      <w:r>
        <w:rPr>
          <w:sz w:val="24"/>
          <w:szCs w:val="24"/>
          <w:lang w:val="en-US"/>
        </w:rPr>
        <w:t>a</w:t>
      </w:r>
      <w:proofErr w:type="spellEnd"/>
      <w:r>
        <w:rPr>
          <w:sz w:val="24"/>
          <w:szCs w:val="24"/>
          <w:lang w:val="en-US"/>
        </w:rPr>
        <w:t xml:space="preserve">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sidR="00E35B53">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44224A4" w:rsidR="00AB2B8A" w:rsidRDefault="00AB2B8A" w:rsidP="000422C1">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 or 'b' and correspond to checkpoints after the 3</w:t>
      </w:r>
      <w:r w:rsidRPr="00AB2B8A">
        <w:rPr>
          <w:sz w:val="24"/>
          <w:szCs w:val="24"/>
          <w:vertAlign w:val="superscript"/>
          <w:lang w:val="en-US"/>
        </w:rPr>
        <w:t>rd</w:t>
      </w:r>
      <w:r>
        <w:rPr>
          <w:sz w:val="24"/>
          <w:szCs w:val="24"/>
          <w:lang w:val="en-US"/>
        </w:rPr>
        <w:t xml:space="preserve"> and 4</w:t>
      </w:r>
      <w:r w:rsidRPr="00320AEA">
        <w:rPr>
          <w:sz w:val="24"/>
          <w:szCs w:val="24"/>
          <w:vertAlign w:val="superscript"/>
          <w:lang w:val="en-US"/>
        </w:rPr>
        <w:t>th</w:t>
      </w:r>
      <w:r>
        <w:rPr>
          <w:sz w:val="24"/>
          <w:szCs w:val="24"/>
          <w:lang w:val="en-US"/>
        </w:rPr>
        <w:t xml:space="preserve"> steps of the method.</w:t>
      </w:r>
    </w:p>
    <w:p w14:paraId="7239EB71" w14:textId="77777777" w:rsidR="00AB2B8A" w:rsidRDefault="00AB2B8A" w:rsidP="000422C1">
      <w:pPr>
        <w:spacing w:after="0" w:line="240" w:lineRule="auto"/>
        <w:jc w:val="both"/>
        <w:rPr>
          <w:sz w:val="24"/>
          <w:szCs w:val="24"/>
          <w:lang w:val="en-US"/>
        </w:rPr>
      </w:pPr>
    </w:p>
    <w:p w14:paraId="24D815A7" w14:textId="77777777" w:rsid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Result_4a_ClusterPath_list.txt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77777777" w:rsidR="00B0157A" w:rsidRPr="00B0157A" w:rsidRDefault="00B0157A" w:rsidP="00B0157A">
      <w:pPr>
        <w:spacing w:after="0" w:line="240" w:lineRule="auto"/>
        <w:jc w:val="both"/>
        <w:rPr>
          <w:sz w:val="24"/>
          <w:szCs w:val="24"/>
          <w:lang w:val="en-US"/>
        </w:rPr>
      </w:pPr>
    </w:p>
    <w:p w14:paraId="705E9225" w14:textId="21D3E8B5"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Result_4b_ClusterPath_graph.txt</w:t>
      </w:r>
      <w:r w:rsidR="00B0157A">
        <w:rPr>
          <w:sz w:val="24"/>
          <w:szCs w:val="24"/>
          <w:lang w:val="en-US"/>
        </w:rPr>
        <w:t xml:space="preserve"> allows to visualize the results as a graph. All lines starting with a '&gt;' represent a gene to which is associated a color in rgb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lastRenderedPageBreak/>
        <w:t xml:space="preserve">All Consensus result files have their names starting with </w:t>
      </w:r>
      <w:r>
        <w:rPr>
          <w:b/>
          <w:bCs/>
          <w:i/>
          <w:iCs/>
          <w:sz w:val="24"/>
          <w:szCs w:val="24"/>
          <w:lang w:val="en-US"/>
        </w:rPr>
        <w:t>Result_END</w:t>
      </w:r>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sidR="000E5C58">
        <w:rPr>
          <w:sz w:val="24"/>
          <w:szCs w:val="24"/>
          <w:lang w:val="en-US"/>
        </w:rPr>
        <w:t xml:space="preserve"> 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70BCBAF1"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END_GenesOfInterest_LIstByCandidates.txt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3BA03676"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END_graph.txt</w:t>
      </w:r>
      <w:r w:rsidR="008E1F83">
        <w:rPr>
          <w:sz w:val="24"/>
          <w:szCs w:val="24"/>
          <w:lang w:val="en-US"/>
        </w:rPr>
        <w:t xml:space="preserve"> allows to visualize the results as a graph. All lines starting with a '&gt;' represent a gene to which is associated a color in rgb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lastRenderedPageBreak/>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E7E60"/>
    <w:multiLevelType w:val="hybridMultilevel"/>
    <w:tmpl w:val="58260502"/>
    <w:lvl w:ilvl="0" w:tplc="8C38E3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526A9"/>
    <w:multiLevelType w:val="hybridMultilevel"/>
    <w:tmpl w:val="41DC1D08"/>
    <w:lvl w:ilvl="0" w:tplc="C8A28DB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F947FB"/>
    <w:multiLevelType w:val="hybridMultilevel"/>
    <w:tmpl w:val="C680B402"/>
    <w:lvl w:ilvl="0" w:tplc="8C646B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6"/>
  </w:num>
  <w:num w:numId="2" w16cid:durableId="2034501255">
    <w:abstractNumId w:val="2"/>
  </w:num>
  <w:num w:numId="3" w16cid:durableId="1658151228">
    <w:abstractNumId w:val="12"/>
  </w:num>
  <w:num w:numId="4" w16cid:durableId="1568958897">
    <w:abstractNumId w:val="8"/>
  </w:num>
  <w:num w:numId="5" w16cid:durableId="1573202265">
    <w:abstractNumId w:val="11"/>
  </w:num>
  <w:num w:numId="6" w16cid:durableId="1539585784">
    <w:abstractNumId w:val="4"/>
  </w:num>
  <w:num w:numId="7" w16cid:durableId="697657141">
    <w:abstractNumId w:val="0"/>
  </w:num>
  <w:num w:numId="8" w16cid:durableId="1515681987">
    <w:abstractNumId w:val="9"/>
  </w:num>
  <w:num w:numId="9" w16cid:durableId="148330442">
    <w:abstractNumId w:val="7"/>
  </w:num>
  <w:num w:numId="10" w16cid:durableId="1196120971">
    <w:abstractNumId w:val="3"/>
  </w:num>
  <w:num w:numId="11" w16cid:durableId="1884367439">
    <w:abstractNumId w:val="10"/>
  </w:num>
  <w:num w:numId="12" w16cid:durableId="679967296">
    <w:abstractNumId w:val="1"/>
  </w:num>
  <w:num w:numId="13" w16cid:durableId="8343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B3E5C"/>
    <w:rsid w:val="001D7391"/>
    <w:rsid w:val="001E13D3"/>
    <w:rsid w:val="00210F0D"/>
    <w:rsid w:val="0021791E"/>
    <w:rsid w:val="002378FD"/>
    <w:rsid w:val="00277ED7"/>
    <w:rsid w:val="003060D5"/>
    <w:rsid w:val="00320AEA"/>
    <w:rsid w:val="00327FC3"/>
    <w:rsid w:val="003C29BB"/>
    <w:rsid w:val="003C5C24"/>
    <w:rsid w:val="00412B73"/>
    <w:rsid w:val="00422D20"/>
    <w:rsid w:val="00443D8D"/>
    <w:rsid w:val="0046583D"/>
    <w:rsid w:val="004777BB"/>
    <w:rsid w:val="00485CD6"/>
    <w:rsid w:val="00497691"/>
    <w:rsid w:val="004A411A"/>
    <w:rsid w:val="004F0F0C"/>
    <w:rsid w:val="00532560"/>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22E9D"/>
    <w:rsid w:val="0083317D"/>
    <w:rsid w:val="00837192"/>
    <w:rsid w:val="0085272F"/>
    <w:rsid w:val="00856D99"/>
    <w:rsid w:val="008910E2"/>
    <w:rsid w:val="008917C6"/>
    <w:rsid w:val="008B06D3"/>
    <w:rsid w:val="008B2F9B"/>
    <w:rsid w:val="008B7345"/>
    <w:rsid w:val="008E1F83"/>
    <w:rsid w:val="008E694D"/>
    <w:rsid w:val="009001E1"/>
    <w:rsid w:val="009061FD"/>
    <w:rsid w:val="00916FEC"/>
    <w:rsid w:val="00922572"/>
    <w:rsid w:val="009370DA"/>
    <w:rsid w:val="00981703"/>
    <w:rsid w:val="009A2080"/>
    <w:rsid w:val="009A4C33"/>
    <w:rsid w:val="009D7659"/>
    <w:rsid w:val="009D7A84"/>
    <w:rsid w:val="009F2563"/>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A754A"/>
    <w:rsid w:val="00BB7D93"/>
    <w:rsid w:val="00C07DD9"/>
    <w:rsid w:val="00C10572"/>
    <w:rsid w:val="00C2105D"/>
    <w:rsid w:val="00C67135"/>
    <w:rsid w:val="00C81728"/>
    <w:rsid w:val="00C95092"/>
    <w:rsid w:val="00CA250B"/>
    <w:rsid w:val="00D271AA"/>
    <w:rsid w:val="00D3001B"/>
    <w:rsid w:val="00D3091E"/>
    <w:rsid w:val="00D33B64"/>
    <w:rsid w:val="00D900AD"/>
    <w:rsid w:val="00DC1D75"/>
    <w:rsid w:val="00DE2991"/>
    <w:rsid w:val="00E266FC"/>
    <w:rsid w:val="00E35B53"/>
    <w:rsid w:val="00E4658E"/>
    <w:rsid w:val="00E6670E"/>
    <w:rsid w:val="00E724A5"/>
    <w:rsid w:val="00E8641B"/>
    <w:rsid w:val="00EC6860"/>
    <w:rsid w:val="00ED0E69"/>
    <w:rsid w:val="00ED6A03"/>
    <w:rsid w:val="00EE1A1A"/>
    <w:rsid w:val="00F04109"/>
    <w:rsid w:val="00F04DA2"/>
    <w:rsid w:val="00F53B57"/>
    <w:rsid w:val="00F73646"/>
    <w:rsid w:val="00FA570B"/>
    <w:rsid w:val="00FB4F51"/>
    <w:rsid w:val="00FC06EA"/>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5005</Words>
  <Characters>28535</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6</cp:revision>
  <cp:lastPrinted>2025-09-02T09:39:00Z</cp:lastPrinted>
  <dcterms:created xsi:type="dcterms:W3CDTF">2025-09-02T09:38:00Z</dcterms:created>
  <dcterms:modified xsi:type="dcterms:W3CDTF">2025-09-02T09:52:00Z</dcterms:modified>
</cp:coreProperties>
</file>