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E87" w:rsidRPr="008C1890" w:rsidRDefault="004A10AA" w:rsidP="004A10AA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8C1890">
        <w:rPr>
          <w:rFonts w:ascii="Times New Roman" w:hAnsi="Times New Roman" w:cs="Times New Roman"/>
          <w:b/>
          <w:sz w:val="36"/>
        </w:rPr>
        <w:t>Felhasználói dokumentáció</w:t>
      </w:r>
    </w:p>
    <w:p w:rsidR="004A10AA" w:rsidRPr="008C1890" w:rsidRDefault="004A10AA" w:rsidP="004F2607">
      <w:pPr>
        <w:spacing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8C1890">
        <w:rPr>
          <w:rFonts w:ascii="Times New Roman" w:hAnsi="Times New Roman" w:cs="Times New Roman"/>
          <w:i/>
          <w:sz w:val="28"/>
        </w:rPr>
        <w:t>Diamond Lake Wellness Szálloda</w:t>
      </w:r>
    </w:p>
    <w:p w:rsidR="004A10AA" w:rsidRPr="004A10AA" w:rsidRDefault="00C17A69" w:rsidP="004A10AA">
      <w:pPr>
        <w:pStyle w:val="Cmsor1"/>
        <w:ind w:left="357" w:hanging="357"/>
      </w:pPr>
      <w:r>
        <w:t>Bevezetés</w:t>
      </w:r>
    </w:p>
    <w:p w:rsidR="004A10AA" w:rsidRDefault="001B2B88" w:rsidP="001B2B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témánkat azért választottunk, mert makói lakosokként látjuk, hogy városunkban a turizmus fejlődik és mi úgy gondoltuk, hogy ez egy nagyszerű lehetőség arra, hogy létrehozzunk egy olyan oldalt, amely segíti a szállásadók munkáját. </w:t>
      </w:r>
    </w:p>
    <w:p w:rsidR="001A0977" w:rsidRDefault="001B2B88" w:rsidP="001A097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Webalkalmazásunk segítségével megtekinthetünk különféle szoba típusokat, bejeletkezés</w:t>
      </w:r>
      <w:r w:rsidR="004F2607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, regisztrációt, szobafoglalás</w:t>
      </w:r>
      <w:r w:rsidR="004F2607">
        <w:rPr>
          <w:rFonts w:ascii="Times New Roman" w:hAnsi="Times New Roman" w:cs="Times New Roman"/>
          <w:sz w:val="24"/>
        </w:rPr>
        <w:t>t. V</w:t>
      </w:r>
      <w:r>
        <w:rPr>
          <w:rFonts w:ascii="Times New Roman" w:hAnsi="Times New Roman" w:cs="Times New Roman"/>
          <w:sz w:val="24"/>
        </w:rPr>
        <w:t xml:space="preserve">áltoztathatjuk szabadon a </w:t>
      </w:r>
      <w:r w:rsidR="004F2607">
        <w:rPr>
          <w:rFonts w:ascii="Times New Roman" w:hAnsi="Times New Roman" w:cs="Times New Roman"/>
          <w:sz w:val="24"/>
        </w:rPr>
        <w:t xml:space="preserve">felső és alsó </w:t>
      </w:r>
      <w:r>
        <w:rPr>
          <w:rFonts w:ascii="Times New Roman" w:hAnsi="Times New Roman" w:cs="Times New Roman"/>
          <w:sz w:val="24"/>
        </w:rPr>
        <w:t>menüsor és a</w:t>
      </w:r>
      <w:r w:rsidR="001A0977">
        <w:rPr>
          <w:rFonts w:ascii="Times New Roman" w:hAnsi="Times New Roman" w:cs="Times New Roman"/>
          <w:sz w:val="24"/>
        </w:rPr>
        <w:t>z oldal</w:t>
      </w:r>
      <w:r>
        <w:rPr>
          <w:rFonts w:ascii="Times New Roman" w:hAnsi="Times New Roman" w:cs="Times New Roman"/>
          <w:sz w:val="24"/>
        </w:rPr>
        <w:t xml:space="preserve"> hátt</w:t>
      </w:r>
      <w:r w:rsidR="001A0977">
        <w:rPr>
          <w:rFonts w:ascii="Times New Roman" w:hAnsi="Times New Roman" w:cs="Times New Roman"/>
          <w:sz w:val="24"/>
        </w:rPr>
        <w:t>erének a</w:t>
      </w:r>
      <w:r>
        <w:rPr>
          <w:rFonts w:ascii="Times New Roman" w:hAnsi="Times New Roman" w:cs="Times New Roman"/>
          <w:sz w:val="24"/>
        </w:rPr>
        <w:t xml:space="preserve"> színét</w:t>
      </w:r>
      <w:r w:rsidR="004F2607">
        <w:rPr>
          <w:rFonts w:ascii="Times New Roman" w:hAnsi="Times New Roman" w:cs="Times New Roman"/>
          <w:sz w:val="24"/>
        </w:rPr>
        <w:t>.</w:t>
      </w:r>
      <w:r w:rsidR="001A0977">
        <w:rPr>
          <w:rFonts w:ascii="Times New Roman" w:hAnsi="Times New Roman" w:cs="Times New Roman"/>
          <w:sz w:val="24"/>
        </w:rPr>
        <w:t xml:space="preserve"> </w:t>
      </w:r>
    </w:p>
    <w:p w:rsidR="001A0977" w:rsidRDefault="00C17A69" w:rsidP="00C17A69">
      <w:pPr>
        <w:pStyle w:val="Cmsor1"/>
        <w:numPr>
          <w:ilvl w:val="0"/>
          <w:numId w:val="0"/>
        </w:numPr>
        <w:ind w:left="360"/>
      </w:pPr>
      <w:r>
        <w:t>1.1</w:t>
      </w:r>
      <w:r w:rsidR="001A0977">
        <w:t>Futtatási környezet</w:t>
      </w:r>
    </w:p>
    <w:p w:rsidR="008C1890" w:rsidRDefault="001A0977" w:rsidP="001A0977">
      <w:pPr>
        <w:rPr>
          <w:rFonts w:ascii="Times New Roman" w:hAnsi="Times New Roman" w:cs="Times New Roman"/>
          <w:sz w:val="24"/>
        </w:rPr>
      </w:pPr>
      <w:r w:rsidRPr="003D4350">
        <w:rPr>
          <w:rFonts w:ascii="Times New Roman" w:hAnsi="Times New Roman" w:cs="Times New Roman"/>
          <w:sz w:val="24"/>
        </w:rPr>
        <w:t xml:space="preserve">Webalkalmazásunk futtatásához szükség van egy </w:t>
      </w:r>
      <w:r w:rsidR="003D4350" w:rsidRPr="003D4350">
        <w:rPr>
          <w:rFonts w:ascii="Times New Roman" w:hAnsi="Times New Roman" w:cs="Times New Roman"/>
          <w:sz w:val="24"/>
        </w:rPr>
        <w:t xml:space="preserve">számítógépre, amelyen van internetelérés. A xampp applikáció segítségével futtathatjuk a weboldalunkat. </w:t>
      </w:r>
      <w:r w:rsidR="003D4350">
        <w:rPr>
          <w:rFonts w:ascii="Times New Roman" w:hAnsi="Times New Roman" w:cs="Times New Roman"/>
          <w:sz w:val="24"/>
        </w:rPr>
        <w:t>Amikor megnyitottuk a xampp-ot az apache-ot és a mysql-t el kell indítani annak érdekében, hogy az oldal működésbe lépjen, ugyanis tartalmaz olyan elemeket, amik igénylik a xampp használatát.</w:t>
      </w:r>
      <w:r w:rsidR="008C1890">
        <w:rPr>
          <w:rFonts w:ascii="Times New Roman" w:hAnsi="Times New Roman" w:cs="Times New Roman"/>
          <w:sz w:val="24"/>
        </w:rPr>
        <w:t xml:space="preserve"> win10 vagy </w:t>
      </w:r>
      <w:proofErr w:type="spellStart"/>
      <w:r w:rsidR="008C1890">
        <w:rPr>
          <w:rFonts w:ascii="Times New Roman" w:hAnsi="Times New Roman" w:cs="Times New Roman"/>
          <w:sz w:val="24"/>
        </w:rPr>
        <w:t>újjabb</w:t>
      </w:r>
      <w:proofErr w:type="spellEnd"/>
      <w:r w:rsidR="008C189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C1890">
        <w:rPr>
          <w:rFonts w:ascii="Times New Roman" w:hAnsi="Times New Roman" w:cs="Times New Roman"/>
          <w:sz w:val="24"/>
        </w:rPr>
        <w:t>intel</w:t>
      </w:r>
      <w:proofErr w:type="spellEnd"/>
      <w:r w:rsidR="008C18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890">
        <w:rPr>
          <w:rFonts w:ascii="Times New Roman" w:hAnsi="Times New Roman" w:cs="Times New Roman"/>
          <w:sz w:val="24"/>
        </w:rPr>
        <w:t>pentium</w:t>
      </w:r>
      <w:proofErr w:type="spellEnd"/>
      <w:r w:rsidR="008C1890">
        <w:rPr>
          <w:rFonts w:ascii="Times New Roman" w:hAnsi="Times New Roman" w:cs="Times New Roman"/>
          <w:sz w:val="24"/>
        </w:rPr>
        <w:t xml:space="preserve"> 4, min 2Gb Ram, ajánlott 4GB</w:t>
      </w:r>
    </w:p>
    <w:p w:rsidR="00C17A69" w:rsidRDefault="00C17A69" w:rsidP="00C17A69">
      <w:pPr>
        <w:pStyle w:val="Cmsor1"/>
      </w:pPr>
      <w:r>
        <w:t>Felhasználói dokumentáció</w:t>
      </w:r>
    </w:p>
    <w:p w:rsidR="00E74248" w:rsidRDefault="00C17A69" w:rsidP="00C17A69">
      <w:pPr>
        <w:pStyle w:val="Cmsor1"/>
        <w:numPr>
          <w:ilvl w:val="0"/>
          <w:numId w:val="0"/>
        </w:numPr>
        <w:ind w:left="360"/>
      </w:pPr>
      <w:r>
        <w:t xml:space="preserve">2.1 </w:t>
      </w:r>
      <w:r w:rsidR="00E74248">
        <w:t>Regisztráció</w:t>
      </w:r>
    </w:p>
    <w:p w:rsidR="00080D0F" w:rsidRDefault="00D217E0" w:rsidP="00E742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4A4E4E7">
            <wp:simplePos x="0" y="0"/>
            <wp:positionH relativeFrom="column">
              <wp:posOffset>747395</wp:posOffset>
            </wp:positionH>
            <wp:positionV relativeFrom="paragraph">
              <wp:posOffset>601980</wp:posOffset>
            </wp:positionV>
            <wp:extent cx="4143375" cy="3221355"/>
            <wp:effectExtent l="0" t="0" r="9525" b="0"/>
            <wp:wrapThrough wrapText="bothSides">
              <wp:wrapPolygon edited="0">
                <wp:start x="0" y="0"/>
                <wp:lineTo x="0" y="21459"/>
                <wp:lineTo x="21550" y="21459"/>
                <wp:lineTo x="21550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48">
        <w:t xml:space="preserve">Ahhoz, hogy tudjunk szobát foglalni elsőnek regisztrálni kell a weboldalra. Ezt úgy tudjuk megtenni, hogy a menüsor jobb sarkába a bejelentkezés </w:t>
      </w:r>
      <w:r w:rsidR="00913354">
        <w:t>gombra</w:t>
      </w:r>
      <w:r w:rsidR="00E74248">
        <w:t xml:space="preserve"> kattintunk és a megjelenő bejeletkezés panelen kiválasztjuk a regisztráció pontot. Kitöltjük a kért adatokat</w:t>
      </w:r>
      <w:r w:rsidR="00080D0F">
        <w:t xml:space="preserve"> és rákattintunk a regisztráció gombra</w:t>
      </w:r>
      <w:r w:rsidR="00E74248">
        <w:t>.</w:t>
      </w:r>
    </w:p>
    <w:p w:rsidR="00E74248" w:rsidRPr="00E74248" w:rsidRDefault="00E74248" w:rsidP="00E74248"/>
    <w:p w:rsidR="00E74248" w:rsidRPr="00E74248" w:rsidRDefault="00E74248" w:rsidP="00E74248"/>
    <w:p w:rsidR="004A10AA" w:rsidRDefault="004A10AA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4A10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D0F" w:rsidRDefault="00080D0F" w:rsidP="000E7C57">
      <w:pPr>
        <w:pStyle w:val="Cmsor1"/>
        <w:numPr>
          <w:ilvl w:val="1"/>
          <w:numId w:val="2"/>
        </w:numPr>
      </w:pPr>
      <w:r>
        <w:lastRenderedPageBreak/>
        <w:t>Bejeletkezés</w:t>
      </w:r>
    </w:p>
    <w:p w:rsidR="000E7C57" w:rsidRDefault="00913354" w:rsidP="00341063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E7257E">
            <wp:simplePos x="0" y="0"/>
            <wp:positionH relativeFrom="margin">
              <wp:align>right</wp:align>
            </wp:positionH>
            <wp:positionV relativeFrom="paragraph">
              <wp:posOffset>1200785</wp:posOffset>
            </wp:positionV>
            <wp:extent cx="5760720" cy="3178810"/>
            <wp:effectExtent l="0" t="0" r="0" b="2540"/>
            <wp:wrapTight wrapText="bothSides">
              <wp:wrapPolygon edited="0">
                <wp:start x="0" y="0"/>
                <wp:lineTo x="0" y="21488"/>
                <wp:lineTo x="21500" y="21488"/>
                <wp:lineTo x="2150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C57">
        <w:t>Miután sikeres lett a regisztrációnk azonnal be is léptet minket a webalkalmazásunk.</w:t>
      </w:r>
      <w:r w:rsidR="00341063">
        <w:t xml:space="preserve"> </w:t>
      </w:r>
      <w:r w:rsidR="000E7C57">
        <w:t>Abban az esetben, ha már van regisztrált fiókunk egyszerűen betudunk jelentkezni</w:t>
      </w:r>
      <w:r>
        <w:t>. A jobb felső sarokban lévő bejelentkezés gombra kattintunk és a bejelentkezés panelen megadjuk a kért adatokat, majd a bejelentkezés gombra kattintunk.</w:t>
      </w:r>
    </w:p>
    <w:p w:rsidR="00913354" w:rsidRDefault="00913354" w:rsidP="00913354">
      <w:pPr>
        <w:pStyle w:val="Cmsor1"/>
        <w:numPr>
          <w:ilvl w:val="1"/>
          <w:numId w:val="2"/>
        </w:numPr>
      </w:pPr>
      <w:r>
        <w:t>Téma változtatás</w:t>
      </w:r>
    </w:p>
    <w:p w:rsidR="00913354" w:rsidRDefault="001C5207" w:rsidP="00913354">
      <w:r>
        <w:rPr>
          <w:noProof/>
        </w:rPr>
        <w:drawing>
          <wp:anchor distT="0" distB="0" distL="114300" distR="114300" simplePos="0" relativeHeight="251660288" behindDoc="1" locked="0" layoutInCell="1" allowOverlap="1" wp14:anchorId="0A73BF82">
            <wp:simplePos x="0" y="0"/>
            <wp:positionH relativeFrom="margin">
              <wp:posOffset>1014730</wp:posOffset>
            </wp:positionH>
            <wp:positionV relativeFrom="paragraph">
              <wp:posOffset>953135</wp:posOffset>
            </wp:positionV>
            <wp:extent cx="3676650" cy="2469515"/>
            <wp:effectExtent l="0" t="0" r="0" b="6985"/>
            <wp:wrapThrough wrapText="bothSides">
              <wp:wrapPolygon edited="0">
                <wp:start x="0" y="0"/>
                <wp:lineTo x="0" y="21494"/>
                <wp:lineTo x="21488" y="21494"/>
                <wp:lineTo x="21488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354">
        <w:t xml:space="preserve">Lehetőségünk van a felső és alsó menüsor és a webalkalmazás háttérszínét változtatni. Ezt a következő módon tudjuk megtenni. A bejelentkezés gombra rákattintunk. A bejelentkezés </w:t>
      </w:r>
      <w:r w:rsidR="008C1890">
        <w:t>panel,</w:t>
      </w:r>
      <w:r w:rsidR="00913354">
        <w:t xml:space="preserve"> ami megjelenik tovább kattintunk a beállítások </w:t>
      </w:r>
      <w:r w:rsidR="008C1890">
        <w:t>menüpontra. Itt van lehetőségünk a megadott színekből választani. Lehet akár a menüsorok és a háttér is más színű, de mi azt javasoljuk az esztétikus összhatás érdekében válaszd az egymáshoz tartozót.</w:t>
      </w:r>
    </w:p>
    <w:p w:rsidR="008C1890" w:rsidRDefault="008C1890" w:rsidP="00913354"/>
    <w:p w:rsidR="008C1890" w:rsidRPr="00913354" w:rsidRDefault="008C1890" w:rsidP="00913354">
      <w:bookmarkStart w:id="0" w:name="_GoBack"/>
      <w:bookmarkEnd w:id="0"/>
    </w:p>
    <w:p w:rsidR="00913354" w:rsidRDefault="00913354" w:rsidP="00913354">
      <w:pPr>
        <w:pStyle w:val="Cmsor1"/>
        <w:numPr>
          <w:ilvl w:val="1"/>
          <w:numId w:val="2"/>
        </w:numPr>
      </w:pPr>
      <w:r>
        <w:lastRenderedPageBreak/>
        <w:t>Szobafoglalás</w:t>
      </w:r>
    </w:p>
    <w:p w:rsidR="00913354" w:rsidRPr="00913354" w:rsidRDefault="00913354" w:rsidP="00913354">
      <w:r>
        <w:t>Ha bejelentkeztünk az oldalra lehetőség van szobát foglalni a</w:t>
      </w:r>
    </w:p>
    <w:sectPr w:rsidR="00913354" w:rsidRPr="00913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3412"/>
    <w:multiLevelType w:val="multilevel"/>
    <w:tmpl w:val="B9D0046E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9844673"/>
    <w:multiLevelType w:val="hybridMultilevel"/>
    <w:tmpl w:val="DC24F9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AA"/>
    <w:rsid w:val="00080D0F"/>
    <w:rsid w:val="000E7C57"/>
    <w:rsid w:val="001A0977"/>
    <w:rsid w:val="001B2B88"/>
    <w:rsid w:val="001C5207"/>
    <w:rsid w:val="00341063"/>
    <w:rsid w:val="0034202D"/>
    <w:rsid w:val="003D4350"/>
    <w:rsid w:val="004424EE"/>
    <w:rsid w:val="004A10AA"/>
    <w:rsid w:val="004F2607"/>
    <w:rsid w:val="008C1890"/>
    <w:rsid w:val="00913354"/>
    <w:rsid w:val="00A835AA"/>
    <w:rsid w:val="00C17A69"/>
    <w:rsid w:val="00D217E0"/>
    <w:rsid w:val="00E74248"/>
    <w:rsid w:val="00EB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BB04"/>
  <w15:chartTrackingRefBased/>
  <w15:docId w15:val="{2917826D-738C-4747-B29D-243EF2C0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4A10AA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10A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A10A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A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74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742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271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Surányi Csenge</dc:creator>
  <cp:keywords/>
  <dc:description/>
  <cp:lastModifiedBy>Surányi Csenge</cp:lastModifiedBy>
  <cp:revision>6</cp:revision>
  <dcterms:created xsi:type="dcterms:W3CDTF">2024-04-22T09:49:00Z</dcterms:created>
  <dcterms:modified xsi:type="dcterms:W3CDTF">2024-04-25T08:06:00Z</dcterms:modified>
</cp:coreProperties>
</file>