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40443" w14:textId="77777777" w:rsidR="00E46888" w:rsidRDefault="00E46888" w:rsidP="00E46888">
      <w:pPr>
        <w:pStyle w:val="Default"/>
      </w:pPr>
    </w:p>
    <w:p w14:paraId="59E45E3F" w14:textId="735FFB00" w:rsidR="00E46888" w:rsidRPr="00E46888" w:rsidRDefault="00E46888" w:rsidP="00E46888">
      <w:pPr>
        <w:pStyle w:val="Default"/>
        <w:numPr>
          <w:ilvl w:val="0"/>
          <w:numId w:val="1"/>
        </w:numPr>
        <w:rPr>
          <w:sz w:val="36"/>
          <w:szCs w:val="36"/>
        </w:rPr>
      </w:pPr>
      <w:r w:rsidRPr="00E46888">
        <w:rPr>
          <w:sz w:val="36"/>
          <w:szCs w:val="36"/>
        </w:rPr>
        <w:t>Módulo Sensor de Sonido híbrido (Analógico y Digital)</w:t>
      </w:r>
    </w:p>
    <w:p w14:paraId="309B16B3" w14:textId="77777777" w:rsidR="00E46888" w:rsidRDefault="00E46888" w:rsidP="00E46888">
      <w:pPr>
        <w:rPr>
          <w:sz w:val="28"/>
          <w:szCs w:val="28"/>
        </w:rPr>
      </w:pPr>
    </w:p>
    <w:p w14:paraId="5A4D44FB" w14:textId="48C29D74" w:rsidR="003F34E6" w:rsidRPr="00E46888" w:rsidRDefault="00E46888" w:rsidP="00E46888">
      <w:pPr>
        <w:rPr>
          <w:rFonts w:ascii="Calibri" w:hAnsi="Calibri" w:cs="Calibri"/>
          <w:sz w:val="24"/>
          <w:szCs w:val="24"/>
        </w:rPr>
      </w:pPr>
      <w:r w:rsidRPr="00E46888">
        <w:rPr>
          <w:rFonts w:ascii="Calibri" w:hAnsi="Calibri" w:cs="Calibri"/>
          <w:sz w:val="24"/>
          <w:szCs w:val="24"/>
        </w:rPr>
        <w:t>Este módulo tiene tanto una salida analógica como una salida digital. La salida analógica proporciona una señal de voltaje proporcional a la intensidad del sonido detectado, mientras que la salida digital se activa cuando se supera un umbral de sonido ajustable.</w:t>
      </w:r>
    </w:p>
    <w:p w14:paraId="653890BF" w14:textId="77777777" w:rsidR="00E46888" w:rsidRPr="00E46888" w:rsidRDefault="00E46888" w:rsidP="00E46888">
      <w:pPr>
        <w:rPr>
          <w:rFonts w:ascii="Calibri" w:hAnsi="Calibri" w:cs="Calibri"/>
          <w:sz w:val="24"/>
          <w:szCs w:val="24"/>
        </w:rPr>
      </w:pPr>
    </w:p>
    <w:p w14:paraId="68A4964A" w14:textId="77777777" w:rsidR="00E46888" w:rsidRPr="00E46888" w:rsidRDefault="00E46888" w:rsidP="00E46888">
      <w:pPr>
        <w:rPr>
          <w:rFonts w:ascii="Calibri" w:hAnsi="Calibri" w:cs="Calibri"/>
          <w:sz w:val="24"/>
          <w:szCs w:val="24"/>
        </w:rPr>
      </w:pPr>
      <w:r w:rsidRPr="00E46888">
        <w:rPr>
          <w:rFonts w:ascii="Calibri" w:hAnsi="Calibri" w:cs="Calibri"/>
          <w:sz w:val="24"/>
          <w:szCs w:val="24"/>
        </w:rPr>
        <w:t>Aplicaciones:</w:t>
      </w:r>
    </w:p>
    <w:p w14:paraId="0D269098" w14:textId="77777777" w:rsidR="00E46888" w:rsidRPr="00E46888" w:rsidRDefault="00E46888" w:rsidP="00E46888">
      <w:pPr>
        <w:pStyle w:val="Prrafode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E46888">
        <w:rPr>
          <w:rFonts w:ascii="Calibri" w:hAnsi="Calibri" w:cs="Calibri"/>
          <w:sz w:val="24"/>
          <w:szCs w:val="24"/>
        </w:rPr>
        <w:t>Salida digital: Es más adecuado para aplicaciones donde solo se necesita una detección simple de presencia de sonido, como encender o apagar algo en función del ruido ambiente.</w:t>
      </w:r>
    </w:p>
    <w:p w14:paraId="1B85C66D" w14:textId="77777777" w:rsidR="00E46888" w:rsidRPr="00E46888" w:rsidRDefault="00E46888" w:rsidP="00E46888">
      <w:pPr>
        <w:pStyle w:val="Prrafode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E46888">
        <w:rPr>
          <w:rFonts w:ascii="Calibri" w:hAnsi="Calibri" w:cs="Calibri"/>
          <w:sz w:val="24"/>
          <w:szCs w:val="24"/>
        </w:rPr>
        <w:t>Salida analógica: es más adecuado para aplicaciones que requieren una medición más precisa de la intensidad del sonido, como proyectos de medición de niveles de ruido o proyectos de análisis de sonido.</w:t>
      </w:r>
    </w:p>
    <w:p w14:paraId="525048A1" w14:textId="761A07B4" w:rsidR="00E46888" w:rsidRPr="00E46888" w:rsidRDefault="00E46888" w:rsidP="00E46888">
      <w:pPr>
        <w:pStyle w:val="Prrafode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E46888">
        <w:rPr>
          <w:rFonts w:ascii="Calibri" w:hAnsi="Calibri" w:cs="Calibri"/>
          <w:sz w:val="24"/>
          <w:szCs w:val="24"/>
        </w:rPr>
        <w:t>La elección entre ellos dependerá de la aplicación específica y de la precisión requerida en la medición del sonido</w:t>
      </w:r>
    </w:p>
    <w:p w14:paraId="12DD6586" w14:textId="77777777" w:rsidR="00E46888" w:rsidRDefault="00E46888" w:rsidP="00E46888"/>
    <w:p w14:paraId="714A6E20" w14:textId="09F93B65" w:rsidR="00E46888" w:rsidRDefault="00E46888" w:rsidP="00E46888">
      <w:r>
        <w:rPr>
          <w:noProof/>
        </w:rPr>
        <w:drawing>
          <wp:inline distT="0" distB="0" distL="0" distR="0" wp14:anchorId="396843E5" wp14:editId="472E9780">
            <wp:extent cx="5544030" cy="2991109"/>
            <wp:effectExtent l="0" t="0" r="0" b="0"/>
            <wp:docPr id="212129701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97011" name="Imagen 1" descr="Diagrama, Esquemát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030" cy="29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6F1F" w14:textId="77777777" w:rsidR="00E46888" w:rsidRDefault="00E46888" w:rsidP="00E46888"/>
    <w:p w14:paraId="1A467828" w14:textId="4036CBEC" w:rsidR="00E46888" w:rsidRDefault="00E46888" w:rsidP="00E46888">
      <w:r>
        <w:rPr>
          <w:noProof/>
        </w:rPr>
        <w:drawing>
          <wp:inline distT="0" distB="0" distL="0" distR="0" wp14:anchorId="1BB4867C" wp14:editId="00B1FC74">
            <wp:extent cx="4390852" cy="3401786"/>
            <wp:effectExtent l="0" t="0" r="0" b="8255"/>
            <wp:docPr id="1849032750" name="Imagen 2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32750" name="Imagen 2" descr="Imagen de la pantalla de un video juego&#10;&#10;Descripción generada automáticamente con confianza me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08" cy="340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4AC9" w14:textId="59AC95A1" w:rsidR="00F92516" w:rsidRDefault="00F92516" w:rsidP="00E46888">
      <w:r>
        <w:lastRenderedPageBreak/>
        <w:t>Ejemplo de código:</w:t>
      </w:r>
    </w:p>
    <w:p w14:paraId="5139FA2C" w14:textId="77777777" w:rsidR="00E46888" w:rsidRDefault="00E46888" w:rsidP="00E46888"/>
    <w:p w14:paraId="0A93526F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s-ES"/>
          <w14:ligatures w14:val="none"/>
        </w:rPr>
        <w:t>const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s-ES"/>
          <w14:ligatures w14:val="none"/>
        </w:rPr>
        <w:t xml:space="preserve"> </w:t>
      </w:r>
      <w:r w:rsidRPr="00F92516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s-ES"/>
          <w14:ligatures w14:val="none"/>
        </w:rPr>
        <w:t>int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s-ES"/>
          <w14:ligatures w14:val="none"/>
        </w:rPr>
        <w:t xml:space="preserve"> microfono = </w:t>
      </w:r>
      <w:r w:rsidRPr="00F92516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s-ES"/>
          <w14:ligatures w14:val="none"/>
        </w:rPr>
        <w:t>4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s-ES"/>
          <w14:ligatures w14:val="none"/>
        </w:rPr>
        <w:t>;</w:t>
      </w:r>
      <w:r w:rsidRPr="00F92516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s-ES"/>
          <w14:ligatures w14:val="none"/>
        </w:rPr>
        <w:t xml:space="preserve"> // salida digital al pin 4 del Arduino </w:t>
      </w:r>
    </w:p>
    <w:p w14:paraId="50CE3288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es-ES"/>
          <w14:ligatures w14:val="none"/>
        </w:rPr>
        <w:t>const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92516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es-ES"/>
          <w14:ligatures w14:val="none"/>
        </w:rPr>
        <w:t>int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led= </w:t>
      </w:r>
      <w:r w:rsidRPr="00F9251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es-ES"/>
          <w14:ligatures w14:val="none"/>
        </w:rPr>
        <w:t>13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; </w:t>
      </w:r>
    </w:p>
    <w:p w14:paraId="11756CD1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</w:p>
    <w:p w14:paraId="60DC467F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es-ES"/>
          <w14:ligatures w14:val="none"/>
        </w:rPr>
        <w:t>void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9251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es-ES"/>
          <w14:ligatures w14:val="none"/>
        </w:rPr>
        <w:t>setup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()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</w:p>
    <w:p w14:paraId="7D89554B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{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</w:p>
    <w:p w14:paraId="189A1250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9251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es-ES"/>
          <w14:ligatures w14:val="none"/>
        </w:rPr>
        <w:t>pinMode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(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>led, OUTPUT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)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; </w:t>
      </w:r>
    </w:p>
    <w:p w14:paraId="69BD4879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9251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es-ES"/>
          <w14:ligatures w14:val="none"/>
        </w:rPr>
        <w:t>pinMode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(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>microfono, INPUT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)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; </w:t>
      </w:r>
    </w:p>
    <w:p w14:paraId="1D9239C1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}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</w:p>
    <w:p w14:paraId="0DBE54E4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</w:p>
    <w:p w14:paraId="59CB7602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US" w:eastAsia="es-ES"/>
          <w14:ligatures w14:val="none"/>
        </w:rPr>
        <w:t>void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9251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es-ES"/>
          <w14:ligatures w14:val="none"/>
        </w:rPr>
        <w:t>loop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()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</w:p>
    <w:p w14:paraId="6D7B19FE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{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</w:p>
    <w:p w14:paraId="26A11B5D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92516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es-ES"/>
          <w14:ligatures w14:val="none"/>
        </w:rPr>
        <w:t>if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(</w:t>
      </w:r>
      <w:r w:rsidRPr="00F9251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es-ES"/>
          <w14:ligatures w14:val="none"/>
        </w:rPr>
        <w:t>digitalRead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(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>microfono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)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== HIGH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)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 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{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</w:p>
    <w:p w14:paraId="0DA37C74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F9251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es-ES"/>
          <w14:ligatures w14:val="none"/>
        </w:rPr>
        <w:t>digitalWrite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(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>led, HIGH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)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>;</w:t>
      </w:r>
    </w:p>
    <w:p w14:paraId="53EA346C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}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92516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US" w:eastAsia="es-ES"/>
          <w14:ligatures w14:val="none"/>
        </w:rPr>
        <w:t>else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{</w:t>
      </w:r>
    </w:p>
    <w:p w14:paraId="5AE9FB9C" w14:textId="62FE4163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F9251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es-ES"/>
          <w14:ligatures w14:val="none"/>
        </w:rPr>
        <w:t>digitalWrite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(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led, </w:t>
      </w:r>
      <w:r w:rsidR="00351B49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>LOW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)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>;</w:t>
      </w:r>
    </w:p>
    <w:p w14:paraId="5D666A7C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}</w:t>
      </w:r>
    </w:p>
    <w:p w14:paraId="3D0FF695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    </w:t>
      </w:r>
    </w:p>
    <w:p w14:paraId="28737C4F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9251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US" w:eastAsia="es-ES"/>
          <w14:ligatures w14:val="none"/>
        </w:rPr>
        <w:t>delay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(</w:t>
      </w:r>
      <w:r w:rsidRPr="00F9251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US" w:eastAsia="es-ES"/>
          <w14:ligatures w14:val="none"/>
        </w:rPr>
        <w:t>100</w:t>
      </w: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)</w:t>
      </w:r>
      <w:r w:rsidRPr="00F9251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  <w:t>;  </w:t>
      </w:r>
    </w:p>
    <w:p w14:paraId="7174B5CB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US" w:eastAsia="es-ES"/>
          <w14:ligatures w14:val="none"/>
        </w:rPr>
        <w:t>}</w:t>
      </w:r>
    </w:p>
    <w:p w14:paraId="256F1772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</w:p>
    <w:p w14:paraId="31E33D11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es-ES"/>
          <w14:ligatures w14:val="none"/>
        </w:rPr>
        <w:t xml:space="preserve">// void setup () </w:t>
      </w:r>
    </w:p>
    <w:p w14:paraId="75AA880B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es-ES"/>
          <w14:ligatures w14:val="none"/>
        </w:rPr>
        <w:t xml:space="preserve">// { </w:t>
      </w:r>
    </w:p>
    <w:p w14:paraId="2A320A27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es-ES"/>
          <w14:ligatures w14:val="none"/>
        </w:rPr>
        <w:t xml:space="preserve">//     Serial.begin(9600); </w:t>
      </w:r>
    </w:p>
    <w:p w14:paraId="5CBC5342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es-ES"/>
          <w14:ligatures w14:val="none"/>
        </w:rPr>
        <w:t xml:space="preserve">// } </w:t>
      </w:r>
    </w:p>
    <w:p w14:paraId="3FD2E3B1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es-ES"/>
          <w14:ligatures w14:val="none"/>
        </w:rPr>
        <w:t xml:space="preserve">// void loop() </w:t>
      </w:r>
    </w:p>
    <w:p w14:paraId="1875D98A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es-ES"/>
          <w14:ligatures w14:val="none"/>
        </w:rPr>
        <w:t xml:space="preserve">// { </w:t>
      </w:r>
    </w:p>
    <w:p w14:paraId="7C274D9C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US"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US" w:eastAsia="es-ES"/>
          <w14:ligatures w14:val="none"/>
        </w:rPr>
        <w:t xml:space="preserve">//     Serial.println(analogRead(A0)); </w:t>
      </w:r>
    </w:p>
    <w:p w14:paraId="0AD948A5" w14:textId="77777777" w:rsidR="00F92516" w:rsidRPr="00F92516" w:rsidRDefault="00F92516" w:rsidP="00F92516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s-ES"/>
          <w14:ligatures w14:val="none"/>
        </w:rPr>
      </w:pPr>
      <w:r w:rsidRPr="00F92516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s-ES"/>
          <w14:ligatures w14:val="none"/>
        </w:rPr>
        <w:t>// }</w:t>
      </w:r>
    </w:p>
    <w:p w14:paraId="5408F7A4" w14:textId="7029B1B5" w:rsidR="00E46888" w:rsidRDefault="00E46888" w:rsidP="00F92516">
      <w:pPr>
        <w:autoSpaceDE w:val="0"/>
        <w:autoSpaceDN w:val="0"/>
        <w:adjustRightInd w:val="0"/>
        <w:jc w:val="left"/>
      </w:pPr>
    </w:p>
    <w:sectPr w:rsidR="00E46888" w:rsidSect="00DB4E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4E879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915BC2"/>
    <w:multiLevelType w:val="hybridMultilevel"/>
    <w:tmpl w:val="E0DCE2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991489">
    <w:abstractNumId w:val="0"/>
  </w:num>
  <w:num w:numId="2" w16cid:durableId="2147236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888"/>
    <w:rsid w:val="001A3EF9"/>
    <w:rsid w:val="001B0AB4"/>
    <w:rsid w:val="00351B49"/>
    <w:rsid w:val="003672F6"/>
    <w:rsid w:val="003F34E6"/>
    <w:rsid w:val="00D17E96"/>
    <w:rsid w:val="00DB4E15"/>
    <w:rsid w:val="00E46888"/>
    <w:rsid w:val="00F9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6EC77"/>
  <w15:chartTrackingRefBased/>
  <w15:docId w15:val="{0F0BC339-345B-4796-B211-4BC5FC81A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68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68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68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68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68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688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688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688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688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68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68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68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688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688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688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688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688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688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688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68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688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68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688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688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688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688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68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688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6888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E46888"/>
    <w:pPr>
      <w:autoSpaceDE w:val="0"/>
      <w:autoSpaceDN w:val="0"/>
      <w:adjustRightInd w:val="0"/>
      <w:jc w:val="left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5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202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Luis Ochoa</dc:creator>
  <cp:keywords/>
  <dc:description/>
  <cp:lastModifiedBy>Juan Luis Ochoa</cp:lastModifiedBy>
  <cp:revision>4</cp:revision>
  <dcterms:created xsi:type="dcterms:W3CDTF">2024-03-05T14:28:00Z</dcterms:created>
  <dcterms:modified xsi:type="dcterms:W3CDTF">2024-03-07T14:51:00Z</dcterms:modified>
</cp:coreProperties>
</file>