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1D" w:rsidRDefault="00335C1D" w:rsidP="00335C1D">
      <w:r>
        <w:t xml:space="preserve">1. Un  </w:t>
      </w:r>
      <w:proofErr w:type="spellStart"/>
      <w:r>
        <w:t>hosting</w:t>
      </w:r>
      <w:proofErr w:type="spellEnd"/>
      <w:r>
        <w:t xml:space="preserve"> </w:t>
      </w:r>
      <w:r>
        <w:t xml:space="preserve"> es un servicio que permite almacenar y hacer accesible un sitio web en Internet.  </w:t>
      </w:r>
    </w:p>
    <w:p w:rsidR="00335C1D" w:rsidRDefault="00335C1D" w:rsidP="00335C1D">
      <w:r>
        <w:t xml:space="preserve">2. El  </w:t>
      </w:r>
      <w:proofErr w:type="spellStart"/>
      <w:r>
        <w:t>hosting</w:t>
      </w:r>
      <w:proofErr w:type="spellEnd"/>
      <w:r>
        <w:t xml:space="preserve"> </w:t>
      </w:r>
      <w:r>
        <w:t xml:space="preserve"> funciona proporcionando espacio en un servidor donde se almacenan los archivos del sitio web y permitiendo su</w:t>
      </w:r>
      <w:r>
        <w:t xml:space="preserve"> acceso a través de Internet. </w:t>
      </w:r>
    </w:p>
    <w:p w:rsidR="00335C1D" w:rsidRDefault="00335C1D" w:rsidP="00335C1D">
      <w:r>
        <w:t xml:space="preserve">4. Los  </w:t>
      </w:r>
      <w:r>
        <w:t>componente</w:t>
      </w:r>
      <w:r>
        <w:t xml:space="preserve">s </w:t>
      </w:r>
      <w:r>
        <w:t xml:space="preserve"> incluyen servidores, bases de datos, y software de administración, cada uno con funciones clave para el acceso y manejo del sitio web, desde la gestión de archivos </w:t>
      </w:r>
      <w:bookmarkStart w:id="0" w:name="_GoBack"/>
      <w:r>
        <w:t xml:space="preserve">hasta la interacción con el usuario.  </w:t>
      </w:r>
    </w:p>
    <w:bookmarkEnd w:id="0"/>
    <w:p w:rsidR="00335C1D" w:rsidRDefault="00335C1D" w:rsidP="00335C1D">
      <w:r>
        <w:t xml:space="preserve">5. Los tipos de  </w:t>
      </w:r>
      <w:proofErr w:type="spellStart"/>
      <w:r>
        <w:t>hosting</w:t>
      </w:r>
      <w:proofErr w:type="spellEnd"/>
      <w:r>
        <w:t xml:space="preserve"> </w:t>
      </w:r>
      <w:r>
        <w:t xml:space="preserve"> son compartido, VPS, dedicado, y en la nube, cada uno con diferentes niveles de recursos y control.  </w:t>
      </w:r>
    </w:p>
    <w:p w:rsidR="00335C1D" w:rsidRDefault="00335C1D" w:rsidP="00335C1D">
      <w:r>
        <w:t xml:space="preserve">6. Las ventajas y desventajas varían según el tipo de </w:t>
      </w:r>
      <w:proofErr w:type="spellStart"/>
      <w:r>
        <w:t>hosting</w:t>
      </w:r>
      <w:proofErr w:type="spellEnd"/>
      <w:r>
        <w:t xml:space="preserve">; por ejemplo, el </w:t>
      </w:r>
      <w:proofErr w:type="spellStart"/>
      <w:r>
        <w:t>hosting</w:t>
      </w:r>
      <w:proofErr w:type="spellEnd"/>
      <w:r>
        <w:t xml:space="preserve"> compartido es económico pero limitado en recursos, mientras que el dedicado ofrece más control pero a un costo mayor.  </w:t>
      </w:r>
    </w:p>
    <w:p w:rsidR="00335C1D" w:rsidRDefault="00335C1D" w:rsidP="00335C1D">
      <w:r>
        <w:t xml:space="preserve">7. El  </w:t>
      </w:r>
      <w:proofErr w:type="spellStart"/>
      <w:r>
        <w:t>Hosting</w:t>
      </w:r>
      <w:proofErr w:type="spellEnd"/>
      <w:r>
        <w:t xml:space="preserve"> </w:t>
      </w:r>
      <w:r>
        <w:t xml:space="preserve"> es donde se almacena </w:t>
      </w:r>
      <w:r>
        <w:t xml:space="preserve">un sitio web, mientras que el  dominio </w:t>
      </w:r>
      <w:r>
        <w:t xml:space="preserve"> es la dirección URL que apunta a ese sitio.  </w:t>
      </w:r>
    </w:p>
    <w:p w:rsidR="00335C1D" w:rsidRDefault="00335C1D" w:rsidP="00335C1D">
      <w:r>
        <w:t xml:space="preserve">8. Las empresas de </w:t>
      </w:r>
      <w:proofErr w:type="spellStart"/>
      <w:r>
        <w:t>H</w:t>
      </w:r>
      <w:r>
        <w:t>osting</w:t>
      </w:r>
      <w:proofErr w:type="spellEnd"/>
      <w:r>
        <w:t xml:space="preserve"> pueden ofrecer servicios como correo electrónico, gestión de bases de datos, certificación SSL, y soporte técnico.  </w:t>
      </w:r>
    </w:p>
    <w:p w:rsidR="00335C1D" w:rsidRDefault="00335C1D" w:rsidP="00335C1D">
      <w:r>
        <w:t>9. Par</w:t>
      </w:r>
      <w:r>
        <w:t xml:space="preserve">a elegir un proveedor de </w:t>
      </w:r>
      <w:proofErr w:type="spellStart"/>
      <w:r>
        <w:t>Hosting</w:t>
      </w:r>
      <w:proofErr w:type="spellEnd"/>
      <w:r>
        <w:t>, debes considerar su</w:t>
      </w:r>
      <w:r>
        <w:t xml:space="preserve"> fiabilidad, soporte, tipos de </w:t>
      </w:r>
      <w:proofErr w:type="spellStart"/>
      <w:r>
        <w:t>Hosting</w:t>
      </w:r>
      <w:proofErr w:type="spellEnd"/>
      <w:r>
        <w:t xml:space="preserve"> disponibles, precios y características de seguridad.  </w:t>
      </w:r>
    </w:p>
    <w:p w:rsidR="00335C1D" w:rsidRDefault="00335C1D" w:rsidP="00335C1D">
      <w:r>
        <w:t xml:space="preserve">10. Las características clave incluyen el tipo de servidor, capacidad de almacenamiento, velocidad, soporte técnico y opciones de seguridad.  </w:t>
      </w:r>
    </w:p>
    <w:p w:rsidR="00335C1D" w:rsidRDefault="00335C1D" w:rsidP="00335C1D">
      <w:r>
        <w:t xml:space="preserve">11. Los conocimientos técnicos incluyen administración de servidores, gestión de bases de datos, y manejo de archivos y dominios.  </w:t>
      </w:r>
    </w:p>
    <w:p w:rsidR="00335C1D" w:rsidRDefault="00335C1D" w:rsidP="00335C1D">
      <w:r>
        <w:t xml:space="preserve">12. La  transferencia mensual </w:t>
      </w:r>
      <w:r>
        <w:t xml:space="preserve"> se refiere a la cantidad de datos que pueden ser transferidos entre el servidor y los usuarios, afectando el rendimiento y costos.  </w:t>
      </w:r>
    </w:p>
    <w:p w:rsidR="00543D6C" w:rsidRDefault="00335C1D" w:rsidP="00335C1D">
      <w:r>
        <w:t xml:space="preserve">13. Se deben buscar medidas como cifrado SSL, cortafuegos, copias de seguridad regulares y protección contra ataques </w:t>
      </w:r>
      <w:proofErr w:type="spellStart"/>
      <w:r>
        <w:t>DDoS</w:t>
      </w:r>
      <w:proofErr w:type="spellEnd"/>
      <w:r>
        <w:t xml:space="preserve">.  </w:t>
      </w:r>
    </w:p>
    <w:p w:rsidR="00543D6C" w:rsidRDefault="00543D6C" w:rsidP="00335C1D">
      <w:r>
        <w:t>14)</w:t>
      </w:r>
    </w:p>
    <w:p w:rsidR="00335C1D" w:rsidRDefault="00543D6C" w:rsidP="00335C1D">
      <w:r w:rsidRPr="00543D6C">
        <w:drawing>
          <wp:inline distT="0" distB="0" distL="0" distR="0" wp14:anchorId="23260527" wp14:editId="04A07FCA">
            <wp:extent cx="5938092" cy="2656571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848" cy="26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64" w:rsidRDefault="004E2C64" w:rsidP="00335C1D"/>
    <w:sectPr w:rsidR="004E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1D"/>
    <w:rsid w:val="00335C1D"/>
    <w:rsid w:val="004E2C64"/>
    <w:rsid w:val="00543D6C"/>
    <w:rsid w:val="00E3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E9C53-4030-4EFC-AF3F-14131AC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5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2024-11-14T17:18:00Z</dcterms:created>
  <dcterms:modified xsi:type="dcterms:W3CDTF">2024-11-14T17:50:00Z</dcterms:modified>
</cp:coreProperties>
</file>