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965" w:rsidRDefault="00E14F3F">
      <w:pPr>
        <w:pStyle w:val="normal0"/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Viabilidad </w:t>
      </w:r>
    </w:p>
    <w:p w:rsidR="00B60965" w:rsidRDefault="00B60965">
      <w:pPr>
        <w:pStyle w:val="normal0"/>
        <w:spacing w:line="360" w:lineRule="auto"/>
        <w:jc w:val="center"/>
        <w:rPr>
          <w:b/>
          <w:sz w:val="24"/>
          <w:szCs w:val="24"/>
          <w:u w:val="single"/>
        </w:rPr>
      </w:pPr>
    </w:p>
    <w:p w:rsidR="00B60965" w:rsidRDefault="00E14F3F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empezar a hablar de la viabilidad de nuestro servicio y proyecto para </w:t>
      </w:r>
      <w:r>
        <w:rPr>
          <w:i/>
          <w:sz w:val="24"/>
          <w:szCs w:val="24"/>
        </w:rPr>
        <w:t xml:space="preserve">“Dulces </w:t>
      </w:r>
      <w:proofErr w:type="spellStart"/>
      <w:r>
        <w:rPr>
          <w:i/>
          <w:sz w:val="24"/>
          <w:szCs w:val="24"/>
        </w:rPr>
        <w:t>Sanrio</w:t>
      </w:r>
      <w:proofErr w:type="spellEnd"/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 xml:space="preserve">resaltemos los requisitos básicos que han de ser cumplidos: </w:t>
      </w:r>
    </w:p>
    <w:p w:rsidR="00B60965" w:rsidRDefault="00E14F3F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Programadores.</w:t>
      </w:r>
    </w:p>
    <w:p w:rsidR="00B60965" w:rsidRDefault="00E14F3F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Diseñadores. </w:t>
      </w:r>
    </w:p>
    <w:p w:rsidR="00B60965" w:rsidRDefault="00E14F3F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Analista de sistemas.</w:t>
      </w:r>
    </w:p>
    <w:p w:rsidR="00B60965" w:rsidRDefault="00E14F3F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Gerentes. </w:t>
      </w:r>
    </w:p>
    <w:p w:rsidR="00B60965" w:rsidRDefault="00E14F3F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Uso de tecnologías de programación de desarrollo web, tanto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como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. </w:t>
      </w:r>
    </w:p>
    <w:p w:rsidR="00B60965" w:rsidRDefault="00B60965">
      <w:pPr>
        <w:pStyle w:val="normal0"/>
        <w:spacing w:line="360" w:lineRule="auto"/>
        <w:rPr>
          <w:sz w:val="24"/>
          <w:szCs w:val="24"/>
        </w:rPr>
      </w:pPr>
    </w:p>
    <w:p w:rsidR="00B60965" w:rsidRDefault="00E14F3F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su vez también se necesitan ciertos requerimientos obligatorios para el funcionamiento del mismo: </w:t>
      </w:r>
    </w:p>
    <w:p w:rsidR="00B60965" w:rsidRDefault="00E14F3F">
      <w:pPr>
        <w:pStyle w:val="normal0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Contar con conexión a red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. </w:t>
      </w:r>
    </w:p>
    <w:p w:rsidR="00B60965" w:rsidRDefault="00E14F3F">
      <w:pPr>
        <w:pStyle w:val="normal0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Pagar un servicio de </w:t>
      </w: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 xml:space="preserve"> a un </w:t>
      </w:r>
      <w:r>
        <w:rPr>
          <w:sz w:val="24"/>
          <w:szCs w:val="24"/>
        </w:rPr>
        <w:t xml:space="preserve">servidor o </w:t>
      </w:r>
      <w:proofErr w:type="spellStart"/>
      <w:r>
        <w:rPr>
          <w:sz w:val="24"/>
          <w:szCs w:val="24"/>
        </w:rPr>
        <w:t>hostearlo</w:t>
      </w:r>
      <w:proofErr w:type="spellEnd"/>
      <w:r>
        <w:rPr>
          <w:sz w:val="24"/>
          <w:szCs w:val="24"/>
        </w:rPr>
        <w:t xml:space="preserve"> uno mismo (para ello necesitamos otro computador). </w:t>
      </w:r>
    </w:p>
    <w:p w:rsidR="00B60965" w:rsidRDefault="00E14F3F">
      <w:pPr>
        <w:pStyle w:val="normal0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Programador que se encargue del mantenimiento de la página.</w:t>
      </w:r>
    </w:p>
    <w:p w:rsidR="00B60965" w:rsidRDefault="00B60965">
      <w:pPr>
        <w:pStyle w:val="normal0"/>
        <w:spacing w:line="360" w:lineRule="auto"/>
        <w:rPr>
          <w:sz w:val="24"/>
          <w:szCs w:val="24"/>
        </w:rPr>
      </w:pPr>
    </w:p>
    <w:p w:rsidR="00B60965" w:rsidRDefault="00E14F3F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Con todas las condiciones ya establecidas,</w:t>
      </w:r>
      <w:r>
        <w:rPr>
          <w:sz w:val="24"/>
          <w:szCs w:val="24"/>
        </w:rPr>
        <w:t xml:space="preserve"> en cuanto a la viabilidad técnica, el sistema contará con tecnología comparable</w:t>
      </w:r>
      <w:r>
        <w:rPr>
          <w:sz w:val="24"/>
          <w:szCs w:val="24"/>
        </w:rPr>
        <w:t xml:space="preserve"> a cualquier página de compra y ventas de productos activa en el mercado, por ejemplo, entre las más predominantes encontramos: </w:t>
      </w:r>
    </w:p>
    <w:p w:rsidR="00B60965" w:rsidRDefault="00E14F3F">
      <w:pPr>
        <w:pStyle w:val="normal0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. </w:t>
      </w:r>
    </w:p>
    <w:p w:rsidR="00B60965" w:rsidRDefault="00E14F3F">
      <w:pPr>
        <w:pStyle w:val="normal0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. </w:t>
      </w:r>
    </w:p>
    <w:p w:rsidR="00B60965" w:rsidRDefault="00E14F3F">
      <w:pPr>
        <w:pStyle w:val="normal0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Django. </w:t>
      </w:r>
    </w:p>
    <w:p w:rsidR="00B60965" w:rsidRDefault="00E14F3F">
      <w:pPr>
        <w:pStyle w:val="normal0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Angular. </w:t>
      </w:r>
    </w:p>
    <w:p w:rsidR="00B60965" w:rsidRDefault="00E14F3F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Y nuestro equipo se enfoca en “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” por lo que, es una tecnología confiable y de much</w:t>
      </w:r>
      <w:r>
        <w:rPr>
          <w:sz w:val="24"/>
          <w:szCs w:val="24"/>
        </w:rPr>
        <w:t>a utilidad a la hora del desarrollo, siendo así, altamente recomendado.</w:t>
      </w:r>
    </w:p>
    <w:p w:rsidR="00B60965" w:rsidRDefault="00E14F3F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En cuanto a la viabilidad operacional, para realizar que la página funcione correctamente se necesita bastante tiempo y correcciones a lo largo del tiempo, ya que, los proyectos que in</w:t>
      </w:r>
      <w:r>
        <w:rPr>
          <w:sz w:val="24"/>
          <w:szCs w:val="24"/>
        </w:rPr>
        <w:t xml:space="preserve">cluyen programación siempre están en constante reciprocidad. Esto puede resultar en un inconveniente para el </w:t>
      </w:r>
      <w:proofErr w:type="spellStart"/>
      <w:r>
        <w:rPr>
          <w:sz w:val="24"/>
          <w:szCs w:val="24"/>
        </w:rPr>
        <w:t>contratador</w:t>
      </w:r>
      <w:proofErr w:type="spellEnd"/>
      <w:r>
        <w:rPr>
          <w:sz w:val="24"/>
          <w:szCs w:val="24"/>
        </w:rPr>
        <w:t xml:space="preserve">, si lo que espera son resultados inmediatos y </w:t>
      </w:r>
      <w:proofErr w:type="spellStart"/>
      <w:r>
        <w:rPr>
          <w:sz w:val="24"/>
          <w:szCs w:val="24"/>
        </w:rPr>
        <w:t>percibibles</w:t>
      </w:r>
      <w:proofErr w:type="spellEnd"/>
      <w:r>
        <w:rPr>
          <w:sz w:val="24"/>
          <w:szCs w:val="24"/>
        </w:rPr>
        <w:t xml:space="preserve">. Por lo que, si </w:t>
      </w:r>
      <w:r>
        <w:rPr>
          <w:i/>
          <w:sz w:val="24"/>
          <w:szCs w:val="24"/>
        </w:rPr>
        <w:t xml:space="preserve">DR </w:t>
      </w:r>
      <w:r>
        <w:rPr>
          <w:sz w:val="24"/>
          <w:szCs w:val="24"/>
        </w:rPr>
        <w:t xml:space="preserve">está esperando </w:t>
      </w:r>
      <w:r>
        <w:rPr>
          <w:sz w:val="24"/>
          <w:szCs w:val="24"/>
        </w:rPr>
        <w:lastRenderedPageBreak/>
        <w:t>una página web 100% funcional en corto tiem</w:t>
      </w:r>
      <w:r>
        <w:rPr>
          <w:sz w:val="24"/>
          <w:szCs w:val="24"/>
        </w:rPr>
        <w:t xml:space="preserve">po, no será viable este proyecto. Con esto dicho, nuestro sistema al instalarse no será completamente funcional y será constantemente utilizado por el </w:t>
      </w:r>
      <w:proofErr w:type="spellStart"/>
      <w:r>
        <w:rPr>
          <w:sz w:val="24"/>
          <w:szCs w:val="24"/>
        </w:rPr>
        <w:t>contratador</w:t>
      </w:r>
      <w:proofErr w:type="spellEnd"/>
      <w:r>
        <w:rPr>
          <w:sz w:val="24"/>
          <w:szCs w:val="24"/>
        </w:rPr>
        <w:t xml:space="preserve"> para comunicar al equipo cuáles son los inconvenientes o mejoras a realizar.</w:t>
      </w:r>
    </w:p>
    <w:p w:rsidR="00B60965" w:rsidRDefault="00E14F3F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En cuanto a la v</w:t>
      </w:r>
      <w:r>
        <w:rPr>
          <w:sz w:val="24"/>
          <w:szCs w:val="24"/>
        </w:rPr>
        <w:t>iabilidad económica, nuestro sistema es recomendado para emprendimientos que cuenten con un buen capital inversor, o sean lo suficientemente sustentables para permitirse el costo del sistema propuesto, el pago a nuestro equipo es de $240000:</w:t>
      </w:r>
    </w:p>
    <w:p w:rsidR="00B60965" w:rsidRDefault="00E14F3F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$60000 - Anali</w:t>
      </w:r>
      <w:r>
        <w:rPr>
          <w:sz w:val="24"/>
          <w:szCs w:val="24"/>
        </w:rPr>
        <w:t>stas.</w:t>
      </w:r>
    </w:p>
    <w:p w:rsidR="00B60965" w:rsidRDefault="00E14F3F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$70000 - Diseñadores.</w:t>
      </w:r>
    </w:p>
    <w:p w:rsidR="00B60965" w:rsidRDefault="00E14F3F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$80000 - Programadores.</w:t>
      </w:r>
    </w:p>
    <w:p w:rsidR="00B60965" w:rsidRDefault="00E14F3F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$30000 - Gerencia.</w:t>
      </w:r>
    </w:p>
    <w:p w:rsidR="00E14F3F" w:rsidRDefault="00E14F3F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Es de importancia remarcar que para que la </w:t>
      </w:r>
      <w:proofErr w:type="gramStart"/>
      <w:r>
        <w:rPr>
          <w:sz w:val="24"/>
          <w:szCs w:val="24"/>
        </w:rPr>
        <w:t>pagina</w:t>
      </w:r>
      <w:proofErr w:type="gramEnd"/>
      <w:r>
        <w:rPr>
          <w:sz w:val="24"/>
          <w:szCs w:val="24"/>
        </w:rPr>
        <w:t xml:space="preserve"> sea publicada en la “Web”, es decir, sea visible y utilizable para todo </w:t>
      </w: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>, uno tiene que pagar el denominado “Host” de la pagina web. Hay múltiples servicios para el mismo, y todo depende de cuales sean los requerimientos pedidos por el usuario. Según los análisis de APD, se concuerda que el precio estimado para el mismo es de $700 a 1500$. Sumado con la mano de obra que consta de hacer mantenimiento a la página, si se nos es contratado, por mes se tendría que realizar una paga de: $3000.</w:t>
      </w:r>
    </w:p>
    <w:p w:rsidR="00B60965" w:rsidRDefault="00E14F3F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De igual manera, una vez puesta en marcha todo lo propuesto, el mantenimiento del mismo no resultará costoso, por lo que, a largo plazo será capaz de pagar la propia inversión realizada.</w:t>
      </w:r>
      <w:r>
        <w:rPr>
          <w:sz w:val="24"/>
          <w:szCs w:val="24"/>
        </w:rPr>
        <w:t xml:space="preserve"> </w:t>
      </w:r>
    </w:p>
    <w:p w:rsidR="00B60965" w:rsidRDefault="00E14F3F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Los beneficios obtenidos por nuestro sistema se miden en cuestión de</w:t>
      </w:r>
      <w:r>
        <w:rPr>
          <w:sz w:val="24"/>
          <w:szCs w:val="24"/>
        </w:rPr>
        <w:t xml:space="preserve"> la situación financiera del emprendimiento que nos contrata: </w:t>
      </w:r>
    </w:p>
    <w:p w:rsidR="00B60965" w:rsidRDefault="00E14F3F">
      <w:pPr>
        <w:pStyle w:val="normal0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Tangible: Las ganancias monetarias que se van a obtener subirán en gran medida. Se tiene bien conocido que en la actualidad las compras de muchos productos se hacen vía internet. Este tipo de p</w:t>
      </w:r>
      <w:r>
        <w:rPr>
          <w:sz w:val="24"/>
          <w:szCs w:val="24"/>
        </w:rPr>
        <w:t xml:space="preserve">áginas ofrece un gran aporte a cualquier tipo de empresa, veamos el siguiente gráfico: 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1413013</wp:posOffset>
            </wp:positionV>
            <wp:extent cx="5731200" cy="42926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0965" w:rsidRDefault="00E14F3F">
      <w:pPr>
        <w:pStyle w:val="normal0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puede apreciar que conforme pasan los años, las ganancias que se obtienen van aumentando, por lo que, es un hecho que se obtendrán más beneficios. </w:t>
      </w:r>
    </w:p>
    <w:p w:rsidR="00B60965" w:rsidRDefault="00E14F3F">
      <w:pPr>
        <w:pStyle w:val="normal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Intangibles: </w:t>
      </w:r>
    </w:p>
    <w:p w:rsidR="00B60965" w:rsidRDefault="00E14F3F">
      <w:pPr>
        <w:pStyle w:val="normal0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</w:t>
      </w:r>
      <w:r>
        <w:rPr>
          <w:sz w:val="24"/>
          <w:szCs w:val="24"/>
        </w:rPr>
        <w:t xml:space="preserve">ntas a nivel global. </w:t>
      </w:r>
    </w:p>
    <w:p w:rsidR="00B60965" w:rsidRDefault="00E14F3F">
      <w:pPr>
        <w:pStyle w:val="normal0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Recolección de datos: Se puede saber con mayor precisión las compras de nuestros clientes, por lo que, empresarialmente podremos saber nuestra oferta y demanda. </w:t>
      </w:r>
    </w:p>
    <w:p w:rsidR="00B60965" w:rsidRDefault="00E14F3F">
      <w:pPr>
        <w:pStyle w:val="normal0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Reducción de costos: Ya que no se tiene que contar con una infraestructu</w:t>
      </w:r>
      <w:r>
        <w:rPr>
          <w:sz w:val="24"/>
          <w:szCs w:val="24"/>
        </w:rPr>
        <w:t xml:space="preserve">ra para vender el producto, y se prescinde de </w:t>
      </w:r>
      <w:r>
        <w:rPr>
          <w:sz w:val="24"/>
          <w:szCs w:val="24"/>
        </w:rPr>
        <w:lastRenderedPageBreak/>
        <w:t xml:space="preserve">costos fijos tales como: Agua, luz, mantenimientos al edificio, etc. Los únicos gastos serán el mantenimiento del servidor, que resulta ser barato. </w:t>
      </w:r>
    </w:p>
    <w:p w:rsidR="00B60965" w:rsidRDefault="00E14F3F">
      <w:pPr>
        <w:pStyle w:val="normal0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Mayor difusión en redes sociales. </w:t>
      </w:r>
    </w:p>
    <w:p w:rsidR="00E14F3F" w:rsidRDefault="00E14F3F" w:rsidP="00E14F3F">
      <w:pPr>
        <w:pStyle w:val="normal0"/>
        <w:spacing w:line="360" w:lineRule="auto"/>
        <w:ind w:left="1440"/>
        <w:rPr>
          <w:sz w:val="24"/>
          <w:szCs w:val="24"/>
        </w:rPr>
      </w:pPr>
    </w:p>
    <w:sectPr w:rsidR="00E14F3F" w:rsidSect="00B609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7527"/>
    <w:multiLevelType w:val="multilevel"/>
    <w:tmpl w:val="2FD8C0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98A7AA5"/>
    <w:multiLevelType w:val="multilevel"/>
    <w:tmpl w:val="D83CF1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1E3E5805"/>
    <w:multiLevelType w:val="multilevel"/>
    <w:tmpl w:val="0DD64D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0525B56"/>
    <w:multiLevelType w:val="multilevel"/>
    <w:tmpl w:val="571C21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5CA624D2"/>
    <w:multiLevelType w:val="multilevel"/>
    <w:tmpl w:val="7A6C0B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667602E6"/>
    <w:multiLevelType w:val="multilevel"/>
    <w:tmpl w:val="0E2880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60965"/>
    <w:rsid w:val="00B60965"/>
    <w:rsid w:val="00E14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609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609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609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609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6096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609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60965"/>
  </w:style>
  <w:style w:type="table" w:customStyle="1" w:styleId="TableNormal">
    <w:name w:val="Table Normal"/>
    <w:rsid w:val="00B609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6096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6096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599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2022-11-25T22:19:00Z</dcterms:created>
  <dcterms:modified xsi:type="dcterms:W3CDTF">2022-11-25T22:25:00Z</dcterms:modified>
</cp:coreProperties>
</file>