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00E" w:rsidRPr="002C200E" w:rsidRDefault="002C200E" w:rsidP="002C20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 и их графики</w:t>
      </w:r>
    </w:p>
    <w:p w:rsidR="002C200E" w:rsidRPr="005B0762" w:rsidRDefault="002C200E" w:rsidP="002C200E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5B0762">
        <w:rPr>
          <w:rFonts w:ascii="Times New Roman" w:hAnsi="Times New Roman" w:cs="Times New Roman"/>
          <w:b/>
          <w:i/>
          <w:sz w:val="28"/>
          <w:szCs w:val="28"/>
        </w:rPr>
        <w:t>Семенова Татьяна Даниловна</w:t>
      </w:r>
    </w:p>
    <w:p w:rsidR="005B0762" w:rsidRDefault="005B0762" w:rsidP="005B0762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B0762">
        <w:rPr>
          <w:rFonts w:ascii="Times New Roman" w:hAnsi="Times New Roman" w:cs="Times New Roman"/>
          <w:i/>
          <w:sz w:val="28"/>
          <w:szCs w:val="28"/>
        </w:rPr>
        <w:t xml:space="preserve">учитель </w:t>
      </w:r>
      <w:r w:rsidRPr="0082067C">
        <w:rPr>
          <w:rFonts w:ascii="Times New Roman" w:hAnsi="Times New Roman" w:cs="Times New Roman"/>
          <w:i/>
          <w:sz w:val="28"/>
          <w:szCs w:val="28"/>
        </w:rPr>
        <w:t>ОГБОУ «</w:t>
      </w:r>
      <w:proofErr w:type="spellStart"/>
      <w:r w:rsidRPr="0082067C">
        <w:rPr>
          <w:rFonts w:ascii="Times New Roman" w:hAnsi="Times New Roman" w:cs="Times New Roman"/>
          <w:i/>
          <w:sz w:val="28"/>
          <w:szCs w:val="28"/>
        </w:rPr>
        <w:t>Борисовская</w:t>
      </w:r>
      <w:proofErr w:type="spellEnd"/>
      <w:r w:rsidRPr="0082067C">
        <w:rPr>
          <w:rFonts w:ascii="Times New Roman" w:hAnsi="Times New Roman" w:cs="Times New Roman"/>
          <w:i/>
          <w:sz w:val="28"/>
          <w:szCs w:val="28"/>
        </w:rPr>
        <w:t xml:space="preserve"> СОШ»</w:t>
      </w:r>
    </w:p>
    <w:p w:rsidR="005B0762" w:rsidRPr="002C200E" w:rsidRDefault="005B0762" w:rsidP="005B0762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п. Борисовка Белгородской области</w:t>
      </w:r>
    </w:p>
    <w:p w:rsidR="0060570D" w:rsidRPr="0060570D" w:rsidRDefault="0060570D" w:rsidP="0060570D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D15C0" w:rsidRDefault="00DA0439" w:rsidP="00022910">
      <w:pPr>
        <w:spacing w:after="0" w:line="360" w:lineRule="auto"/>
        <w:ind w:firstLine="567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4F44D3">
        <w:rPr>
          <w:rStyle w:val="markedcontent"/>
          <w:rFonts w:ascii="Times New Roman" w:hAnsi="Times New Roman" w:cs="Times New Roman"/>
          <w:b/>
          <w:sz w:val="28"/>
          <w:szCs w:val="28"/>
        </w:rPr>
        <w:t>Аннотация:</w:t>
      </w:r>
      <w:r w:rsidRPr="004F44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60570D">
        <w:rPr>
          <w:rStyle w:val="markedcontent"/>
          <w:rFonts w:ascii="Times New Roman" w:hAnsi="Times New Roman" w:cs="Times New Roman"/>
          <w:sz w:val="28"/>
          <w:szCs w:val="28"/>
        </w:rPr>
        <w:t>в</w:t>
      </w:r>
      <w:r w:rsidRPr="004F44D3">
        <w:rPr>
          <w:rStyle w:val="markedcontent"/>
          <w:rFonts w:ascii="Times New Roman" w:hAnsi="Times New Roman" w:cs="Times New Roman"/>
          <w:sz w:val="28"/>
          <w:szCs w:val="28"/>
        </w:rPr>
        <w:t xml:space="preserve"> статье рассматривается система подготовки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обучающихся к выполнению задания № 1</w:t>
      </w:r>
      <w:r w:rsidR="00971BDE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в ЕГЭ по математике на профильном уровне.</w:t>
      </w:r>
      <w:r w:rsidR="001518D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0A1C5A">
        <w:rPr>
          <w:rStyle w:val="markedcontent"/>
          <w:rFonts w:ascii="Times New Roman" w:hAnsi="Times New Roman" w:cs="Times New Roman"/>
          <w:sz w:val="28"/>
          <w:szCs w:val="28"/>
        </w:rPr>
        <w:t>Автор р</w:t>
      </w:r>
      <w:r w:rsidRPr="004F44D3">
        <w:rPr>
          <w:rStyle w:val="markedcontent"/>
          <w:rFonts w:ascii="Times New Roman" w:hAnsi="Times New Roman" w:cs="Times New Roman"/>
          <w:sz w:val="28"/>
          <w:szCs w:val="28"/>
        </w:rPr>
        <w:t>ассматрива</w:t>
      </w:r>
      <w:r w:rsidR="000A1C5A">
        <w:rPr>
          <w:rStyle w:val="markedcontent"/>
          <w:rFonts w:ascii="Times New Roman" w:hAnsi="Times New Roman" w:cs="Times New Roman"/>
          <w:sz w:val="28"/>
          <w:szCs w:val="28"/>
        </w:rPr>
        <w:t>ет</w:t>
      </w:r>
      <w:r w:rsidR="001518D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способ составления формулы по графику функции на основании определений и закономерностей.</w:t>
      </w:r>
    </w:p>
    <w:p w:rsidR="001518DD" w:rsidRDefault="00DA0439" w:rsidP="00022910">
      <w:pPr>
        <w:spacing w:after="0" w:line="360" w:lineRule="auto"/>
        <w:ind w:firstLine="567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4F44D3">
        <w:rPr>
          <w:rStyle w:val="markedcontent"/>
          <w:rFonts w:ascii="Times New Roman" w:hAnsi="Times New Roman" w:cs="Times New Roman"/>
          <w:b/>
          <w:sz w:val="28"/>
          <w:szCs w:val="28"/>
        </w:rPr>
        <w:t>Ключевые слова:</w:t>
      </w:r>
      <w:r w:rsidR="001518D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новое задание, формула, «хорошие» точки, «маяки», свойства функций по графикам</w:t>
      </w:r>
      <w:r w:rsidRPr="004F44D3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CE2CA7" w:rsidRDefault="00B82594" w:rsidP="00022910">
      <w:pPr>
        <w:spacing w:after="0" w:line="360" w:lineRule="auto"/>
        <w:ind w:firstLine="567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И</w:t>
      </w:r>
      <w:r w:rsidR="00CE2CA7" w:rsidRPr="002F69AB">
        <w:rPr>
          <w:rStyle w:val="markedcontent"/>
          <w:rFonts w:ascii="Times New Roman" w:hAnsi="Times New Roman" w:cs="Times New Roman"/>
          <w:sz w:val="28"/>
          <w:szCs w:val="28"/>
        </w:rPr>
        <w:t>з ЕГЭ по математике профильного уровня исключены три задания базового уровня, и добавлены в него два задания</w:t>
      </w:r>
      <w:r w:rsidR="00697B5E">
        <w:rPr>
          <w:rStyle w:val="markedcontent"/>
          <w:rFonts w:ascii="Times New Roman" w:hAnsi="Times New Roman" w:cs="Times New Roman"/>
          <w:sz w:val="28"/>
          <w:szCs w:val="28"/>
        </w:rPr>
        <w:t>,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одно из которых</w:t>
      </w:r>
      <w:r w:rsidR="00697B5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E2CA7" w:rsidRPr="00C16563">
        <w:rPr>
          <w:rStyle w:val="markedcontent"/>
          <w:rFonts w:ascii="Times New Roman" w:hAnsi="Times New Roman" w:cs="Times New Roman"/>
          <w:sz w:val="28"/>
          <w:szCs w:val="28"/>
        </w:rPr>
        <w:t>проверя</w:t>
      </w:r>
      <w:r w:rsidR="00CE2CA7">
        <w:rPr>
          <w:rStyle w:val="markedcontent"/>
          <w:rFonts w:ascii="Times New Roman" w:hAnsi="Times New Roman" w:cs="Times New Roman"/>
          <w:sz w:val="28"/>
          <w:szCs w:val="28"/>
        </w:rPr>
        <w:t>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т</w:t>
      </w:r>
      <w:r w:rsidR="00CE2CA7" w:rsidRPr="00C16563">
        <w:rPr>
          <w:rStyle w:val="markedcontent"/>
          <w:rFonts w:ascii="Times New Roman" w:hAnsi="Times New Roman" w:cs="Times New Roman"/>
          <w:sz w:val="28"/>
          <w:szCs w:val="28"/>
        </w:rPr>
        <w:t xml:space="preserve"> умени</w:t>
      </w:r>
      <w:r w:rsidR="00CE2CA7">
        <w:rPr>
          <w:rStyle w:val="markedcontent"/>
          <w:rFonts w:ascii="Times New Roman" w:hAnsi="Times New Roman" w:cs="Times New Roman"/>
          <w:sz w:val="28"/>
          <w:szCs w:val="28"/>
        </w:rPr>
        <w:t>е</w:t>
      </w:r>
      <w:r w:rsidR="001518D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E2CA7" w:rsidRPr="00C16563">
        <w:rPr>
          <w:rStyle w:val="markedcontent"/>
          <w:rFonts w:ascii="Times New Roman" w:hAnsi="Times New Roman" w:cs="Times New Roman"/>
          <w:sz w:val="28"/>
          <w:szCs w:val="28"/>
        </w:rPr>
        <w:t xml:space="preserve">использовать график функции для описания её </w:t>
      </w:r>
      <w:r w:rsidR="00CE2CA7">
        <w:rPr>
          <w:rStyle w:val="markedcontent"/>
          <w:rFonts w:ascii="Times New Roman" w:hAnsi="Times New Roman" w:cs="Times New Roman"/>
          <w:sz w:val="28"/>
          <w:szCs w:val="28"/>
        </w:rPr>
        <w:t>свойств,</w:t>
      </w:r>
      <w:r w:rsidR="001518D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E2CA7" w:rsidRPr="00C16563">
        <w:rPr>
          <w:rStyle w:val="markedcontent"/>
          <w:rFonts w:ascii="Times New Roman" w:hAnsi="Times New Roman" w:cs="Times New Roman"/>
          <w:sz w:val="28"/>
          <w:szCs w:val="28"/>
        </w:rPr>
        <w:t>распознавать</w:t>
      </w:r>
      <w:r w:rsidR="00CE2CA7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E2CA7" w:rsidRPr="00C16563">
        <w:rPr>
          <w:rStyle w:val="markedcontent"/>
          <w:rFonts w:ascii="Times New Roman" w:hAnsi="Times New Roman" w:cs="Times New Roman"/>
          <w:sz w:val="28"/>
          <w:szCs w:val="28"/>
        </w:rPr>
        <w:t>графики изученных фу</w:t>
      </w:r>
      <w:r w:rsidR="0016423D">
        <w:rPr>
          <w:rStyle w:val="markedcontent"/>
          <w:rFonts w:ascii="Times New Roman" w:hAnsi="Times New Roman" w:cs="Times New Roman"/>
          <w:sz w:val="28"/>
          <w:szCs w:val="28"/>
        </w:rPr>
        <w:t>нкций, интерпретировать графики</w:t>
      </w:r>
      <w:r w:rsidR="00CE2CA7" w:rsidRPr="00C16563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="005B0762">
        <w:rPr>
          <w:rStyle w:val="markedcontent"/>
          <w:rFonts w:ascii="Times New Roman" w:hAnsi="Times New Roman" w:cs="Times New Roman"/>
          <w:sz w:val="28"/>
          <w:szCs w:val="28"/>
        </w:rPr>
        <w:t>[1. стр. 9]</w:t>
      </w:r>
    </w:p>
    <w:p w:rsidR="00CE2CA7" w:rsidRPr="000A1C5A" w:rsidRDefault="00CE2CA7" w:rsidP="000229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788">
        <w:rPr>
          <w:rFonts w:ascii="Times New Roman" w:hAnsi="Times New Roman"/>
          <w:sz w:val="28"/>
          <w:szCs w:val="28"/>
        </w:rPr>
        <w:t xml:space="preserve">Важность и </w:t>
      </w:r>
      <w:r w:rsidRPr="000A1C5A">
        <w:rPr>
          <w:rFonts w:ascii="Times New Roman" w:hAnsi="Times New Roman"/>
          <w:color w:val="000000" w:themeColor="text1"/>
          <w:sz w:val="28"/>
          <w:szCs w:val="28"/>
        </w:rPr>
        <w:t>актуальность рассматриваемой проблемы послужила основанием для определения темы статьи</w:t>
      </w:r>
      <w:r w:rsidR="000A1C5A" w:rsidRPr="000A1C5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E2CA7" w:rsidRDefault="00CE2CA7" w:rsidP="0002291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CE2CA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Составление формул, задающих функции, с помощью уравнения или </w:t>
      </w:r>
      <w:r w:rsidRPr="000A1C5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систем уравнений, в школьном курсе математики хорошо изучено, начиная с 7 класса. Н</w:t>
      </w:r>
      <w:r w:rsidRPr="00CE2CA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 этот способ является трудоёмким, предполагает множество вычислительной работы, что может привести к ошибкам. Выпускники, имеющие уровень математической подготовки, достаточный для продолжения образования по большинству специальностей, требующих повышенной и высокой математической компетентности, успешно справляются с таким способом решения 10 задания из профильной математики, но к сожалению их процент составляет 28,4% от общего количества выбирающ</w:t>
      </w:r>
      <w:r w:rsidR="005B076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их экзамен на профильном уровне [1. стр. 15]. </w:t>
      </w:r>
      <w:r w:rsidRPr="00CE2CA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Поэтому способ составления формулы, задающей функцию с помощью «маяков» и «хороших» точек более ориентирован на выпускников, освоивших базовый курс, но не приобретших устойчивых навыков</w:t>
      </w:r>
      <w:r w:rsidR="0016423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</w:t>
      </w:r>
      <w:r w:rsidRPr="00CE2CA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</w:p>
    <w:p w:rsidR="00AB39C3" w:rsidRDefault="00AB39C3" w:rsidP="00022910">
      <w:pPr>
        <w:spacing w:after="0" w:line="360" w:lineRule="auto"/>
        <w:ind w:firstLine="567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Пошаговые</w:t>
      </w:r>
      <w:r w:rsidRPr="002F69AB">
        <w:rPr>
          <w:rStyle w:val="markedcontent"/>
          <w:rFonts w:ascii="Times New Roman" w:hAnsi="Times New Roman" w:cs="Times New Roman"/>
          <w:sz w:val="28"/>
          <w:szCs w:val="28"/>
        </w:rPr>
        <w:t xml:space="preserve"> рекомендации предназначены для обучающихся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10-</w:t>
      </w:r>
      <w:r w:rsidR="00971BDE">
        <w:rPr>
          <w:rStyle w:val="markedcontent"/>
          <w:rFonts w:ascii="Times New Roman" w:hAnsi="Times New Roman" w:cs="Times New Roman"/>
          <w:sz w:val="28"/>
          <w:szCs w:val="28"/>
        </w:rPr>
        <w:t xml:space="preserve">11 классов, </w:t>
      </w:r>
      <w:r w:rsidRPr="002F69AB">
        <w:rPr>
          <w:rStyle w:val="markedcontent"/>
          <w:rFonts w:ascii="Times New Roman" w:hAnsi="Times New Roman" w:cs="Times New Roman"/>
          <w:sz w:val="28"/>
          <w:szCs w:val="28"/>
        </w:rPr>
        <w:t>содержат советы и полезную информацию для организации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2F69AB">
        <w:rPr>
          <w:rStyle w:val="markedcontent"/>
          <w:rFonts w:ascii="Times New Roman" w:hAnsi="Times New Roman" w:cs="Times New Roman"/>
          <w:sz w:val="28"/>
          <w:szCs w:val="28"/>
        </w:rPr>
        <w:t>индивидуальной подготовки к ЕГЭ. Даны рекомендации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2F69AB">
        <w:rPr>
          <w:rStyle w:val="markedcontent"/>
          <w:rFonts w:ascii="Times New Roman" w:hAnsi="Times New Roman" w:cs="Times New Roman"/>
          <w:sz w:val="28"/>
          <w:szCs w:val="28"/>
        </w:rPr>
        <w:t xml:space="preserve">по выполнению разных типов заданий, </w:t>
      </w:r>
      <w:r w:rsidRPr="002F69A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работе с открытым банком заданий ЕГЭ и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2F69AB">
        <w:rPr>
          <w:rStyle w:val="markedcontent"/>
          <w:rFonts w:ascii="Times New Roman" w:hAnsi="Times New Roman" w:cs="Times New Roman"/>
          <w:sz w:val="28"/>
          <w:szCs w:val="28"/>
        </w:rPr>
        <w:t>другими дополнительными материалами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CE2CA7" w:rsidRDefault="00CE2CA7" w:rsidP="000229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№ 1</w:t>
      </w:r>
      <w:r w:rsidR="00B8259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профильного ЕГЭ рассматриваются графики функций:</w:t>
      </w:r>
    </w:p>
    <w:p w:rsidR="00A211FD" w:rsidRPr="00971BDE" w:rsidRDefault="00A211FD" w:rsidP="00A211FD">
      <w:pPr>
        <w:spacing w:after="0" w:line="360" w:lineRule="auto"/>
        <w:ind w:firstLine="709"/>
        <w:jc w:val="right"/>
        <w:rPr>
          <w:rFonts w:ascii="Times New Roman" w:hAnsi="Times New Roman"/>
          <w:b/>
          <w:sz w:val="28"/>
          <w:szCs w:val="28"/>
        </w:rPr>
      </w:pPr>
      <w:r w:rsidRPr="00971BDE">
        <w:rPr>
          <w:rFonts w:ascii="Times New Roman" w:hAnsi="Times New Roman"/>
          <w:b/>
          <w:sz w:val="28"/>
          <w:szCs w:val="28"/>
        </w:rPr>
        <w:t>Таблица 1</w:t>
      </w:r>
    </w:p>
    <w:p w:rsidR="00A211FD" w:rsidRDefault="00A211FD" w:rsidP="00A211F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971BDE">
        <w:rPr>
          <w:rFonts w:ascii="Times New Roman" w:hAnsi="Times New Roman"/>
          <w:b/>
          <w:sz w:val="28"/>
          <w:szCs w:val="28"/>
        </w:rPr>
        <w:t>Элементарные функции</w:t>
      </w:r>
    </w:p>
    <w:p w:rsidR="00971BDE" w:rsidRPr="00971BDE" w:rsidRDefault="00971BDE" w:rsidP="00A211F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485"/>
      </w:tblGrid>
      <w:tr w:rsidR="00AB39C3" w:rsidRPr="008C0AFA" w:rsidTr="00971BDE">
        <w:trPr>
          <w:jc w:val="center"/>
        </w:trPr>
        <w:tc>
          <w:tcPr>
            <w:tcW w:w="2336" w:type="dxa"/>
          </w:tcPr>
          <w:p w:rsidR="00AB39C3" w:rsidRDefault="00AB39C3" w:rsidP="001518DD">
            <w:pPr>
              <w:ind w:firstLine="22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518D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y 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oMath>
          </w:p>
          <w:p w:rsidR="000A1C5A" w:rsidRPr="000A1C5A" w:rsidRDefault="000A1C5A" w:rsidP="000A1C5A">
            <w:pPr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+bx+c</m:t>
                </m:r>
              </m:oMath>
            </m:oMathPara>
          </w:p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18D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y 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a(x+m)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+n</m:t>
              </m:r>
            </m:oMath>
            <w:r w:rsidRPr="001518D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18D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y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oMath>
          </w:p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18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x+a 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+b</m:t>
              </m:r>
            </m:oMath>
            <w:r w:rsidRPr="001518D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18D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y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x </m:t>
                  </m:r>
                </m:e>
              </m:rad>
            </m:oMath>
          </w:p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18D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y =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rad>
            </m:oMath>
          </w:p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18D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y = </w:t>
            </w: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func>
            </m:oMath>
          </w:p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18D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y = </w:t>
            </w: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(x+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m)+n</m:t>
              </m:r>
            </m:oMath>
          </w:p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B39C3" w:rsidRPr="00B07197" w:rsidTr="00971BDE">
        <w:trPr>
          <w:jc w:val="center"/>
        </w:trPr>
        <w:tc>
          <w:tcPr>
            <w:tcW w:w="2336" w:type="dxa"/>
          </w:tcPr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18D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y 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</m:oMath>
          </w:p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D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y 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x+m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+n</m:t>
              </m:r>
            </m:oMath>
          </w:p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18D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y = </w:t>
            </w: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x 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oMath>
          </w:p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18D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y =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x 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+b</m:t>
              </m:r>
            </m:oMath>
          </w:p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18D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y = </w:t>
            </w: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func>
            </m:oMath>
          </w:p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18D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y = </w:t>
            </w: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+b</m:t>
              </m:r>
            </m:oMath>
          </w:p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85" w:type="dxa"/>
          </w:tcPr>
          <w:p w:rsidR="00AB39C3" w:rsidRPr="000A1C5A" w:rsidRDefault="00AB39C3" w:rsidP="001518DD">
            <w:pPr>
              <w:ind w:firstLine="22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y=x</m:t>
                </m:r>
              </m:oMath>
            </m:oMathPara>
          </w:p>
          <w:p w:rsidR="000A1C5A" w:rsidRPr="001518DD" w:rsidRDefault="000A1C5A" w:rsidP="000A1C5A">
            <w:pPr>
              <w:ind w:firstLine="22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518D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y =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kx+b</m:t>
              </m:r>
            </m:oMath>
          </w:p>
          <w:p w:rsidR="00AB39C3" w:rsidRPr="001518DD" w:rsidRDefault="00AB39C3" w:rsidP="001518DD">
            <w:pPr>
              <w:ind w:firstLine="2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971BDE" w:rsidRDefault="00971BDE" w:rsidP="0002291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71BDE" w:rsidRDefault="00A04CDC" w:rsidP="0002291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Определимся с понятием </w:t>
      </w:r>
      <w:r w:rsidRPr="00B82594">
        <w:rPr>
          <w:rFonts w:ascii="Times New Roman" w:hAnsi="Times New Roman"/>
          <w:b/>
          <w:sz w:val="28"/>
          <w:szCs w:val="28"/>
        </w:rPr>
        <w:t>«хороших»</w:t>
      </w:r>
      <w:r w:rsidR="00B82594">
        <w:rPr>
          <w:rFonts w:ascii="Times New Roman" w:hAnsi="Times New Roman"/>
          <w:sz w:val="28"/>
          <w:szCs w:val="28"/>
        </w:rPr>
        <w:t xml:space="preserve"> точек и </w:t>
      </w:r>
      <w:r w:rsidR="00B82594" w:rsidRPr="00B82594">
        <w:rPr>
          <w:rFonts w:ascii="Times New Roman" w:hAnsi="Times New Roman"/>
          <w:b/>
          <w:sz w:val="28"/>
          <w:szCs w:val="28"/>
        </w:rPr>
        <w:t>«маяков»</w:t>
      </w:r>
      <w:r w:rsidR="00B8259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04CDC" w:rsidRDefault="00A04CDC" w:rsidP="0002291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Будем называть точку «хорошей» если её абсцисса (координата по оси Х) и ордината (координата по оси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) являются целыми числами.</w:t>
      </w:r>
    </w:p>
    <w:p w:rsidR="00A04CDC" w:rsidRDefault="00A04CDC" w:rsidP="000229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Будем называть такую точку «маяком», через которую обязательно проходит график элементарной функции, а в случае обратной пропорциональности – это точка пересечения координатных осей.</w:t>
      </w:r>
    </w:p>
    <w:p w:rsidR="00A211FD" w:rsidRPr="00971BDE" w:rsidRDefault="00A211FD" w:rsidP="00A211FD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71BDE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A211FD" w:rsidRPr="007D52DD" w:rsidRDefault="00A211FD" w:rsidP="00A211F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1BDE">
        <w:rPr>
          <w:rFonts w:ascii="Times New Roman" w:hAnsi="Times New Roman" w:cs="Times New Roman"/>
          <w:b/>
          <w:sz w:val="28"/>
          <w:szCs w:val="28"/>
        </w:rPr>
        <w:t>Алгоритм работы с функцией</w:t>
      </w:r>
      <w:r w:rsidRPr="00971B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71B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r w:rsidRPr="00971BDE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kx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</m:oMath>
    </w:p>
    <w:p w:rsidR="00971BDE" w:rsidRPr="00971BDE" w:rsidRDefault="00971BDE" w:rsidP="00A211F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9624" w:type="dxa"/>
        <w:tblLook w:val="04A0" w:firstRow="1" w:lastRow="0" w:firstColumn="1" w:lastColumn="0" w:noHBand="0" w:noVBand="1"/>
      </w:tblPr>
      <w:tblGrid>
        <w:gridCol w:w="2369"/>
        <w:gridCol w:w="2320"/>
        <w:gridCol w:w="2334"/>
        <w:gridCol w:w="2601"/>
      </w:tblGrid>
      <w:tr w:rsidR="00A04CDC" w:rsidRPr="00A04CDC" w:rsidTr="00971BDE">
        <w:tc>
          <w:tcPr>
            <w:tcW w:w="2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0A1C5A">
            <w:pPr>
              <w:ind w:firstLine="22"/>
              <w:jc w:val="center"/>
              <w:rPr>
                <w:rFonts w:ascii="Times New Roman" w:eastAsia="Calibri" w:hAnsi="Times New Roman" w:cs="Times New Roman"/>
              </w:rPr>
            </w:pPr>
            <w:bookmarkStart w:id="1" w:name="_Hlk135470406"/>
            <w:r w:rsidRPr="00971BDE">
              <w:rPr>
                <w:rFonts w:ascii="Times New Roman" w:eastAsia="Calibri" w:hAnsi="Times New Roman" w:cs="Times New Roman"/>
              </w:rPr>
              <w:t>Задание</w:t>
            </w:r>
          </w:p>
        </w:tc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0A1C5A">
            <w:pPr>
              <w:ind w:firstLine="22"/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График элементарной функции</w:t>
            </w:r>
          </w:p>
        </w:tc>
        <w:tc>
          <w:tcPr>
            <w:tcW w:w="23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0A1C5A">
            <w:pPr>
              <w:ind w:firstLine="22"/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«Маяк»</w:t>
            </w:r>
          </w:p>
        </w:tc>
        <w:tc>
          <w:tcPr>
            <w:tcW w:w="2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0A1C5A">
            <w:pPr>
              <w:ind w:firstLine="22"/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«Хорошие» точки</w:t>
            </w:r>
          </w:p>
        </w:tc>
      </w:tr>
      <w:tr w:rsidR="00A04CDC" w:rsidRPr="008C0AFA" w:rsidTr="00971BDE">
        <w:tc>
          <w:tcPr>
            <w:tcW w:w="23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0A1C5A">
            <w:pPr>
              <w:ind w:firstLine="22"/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y =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kx+b</m:t>
              </m:r>
            </m:oMath>
          </w:p>
        </w:tc>
        <w:tc>
          <w:tcPr>
            <w:tcW w:w="23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0A1C5A">
            <w:pPr>
              <w:ind w:firstLine="22"/>
              <w:contextualSpacing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y= x</m:t>
                </m:r>
              </m:oMath>
            </m:oMathPara>
          </w:p>
          <w:p w:rsidR="00A04CDC" w:rsidRPr="00971BDE" w:rsidRDefault="00A04CDC" w:rsidP="000A1C5A">
            <w:pPr>
              <w:ind w:firstLine="22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23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0A1C5A">
            <w:pPr>
              <w:ind w:firstLine="22"/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>b</w:t>
            </w:r>
            <w:r w:rsidRPr="00971BDE">
              <w:rPr>
                <w:rFonts w:ascii="Times New Roman" w:eastAsia="Calibri" w:hAnsi="Times New Roman" w:cs="Times New Roman"/>
              </w:rPr>
              <w:t xml:space="preserve"> определяется как ордината точки пересечения прямой с осью ординат</w:t>
            </w:r>
          </w:p>
        </w:tc>
        <w:tc>
          <w:tcPr>
            <w:tcW w:w="26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DC" w:rsidRPr="00971BDE" w:rsidRDefault="00A04CDC" w:rsidP="000A1C5A">
            <w:pPr>
              <w:ind w:firstLine="22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k = </w:t>
            </w: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lang w:val="en-US"/>
                    </w:rPr>
                    <m:t>t</m:t>
                  </m:r>
                  <m:r>
                    <w:rPr>
                      <w:rFonts w:ascii="Cambria Math" w:eastAsia="Calibri" w:hAnsi="Cambria Math" w:cs="Times New Roman"/>
                      <w:lang w:val="en-US"/>
                    </w:rPr>
                    <m:t>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</w:rPr>
                    <m:t>α</m:t>
                  </m:r>
                </m:e>
              </m:func>
            </m:oMath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 =</w:t>
            </w:r>
            <w:r w:rsidR="001518DD"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=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вертикальный</m:t>
                  </m:r>
                  <m:r>
                    <w:rPr>
                      <w:rFonts w:ascii="Cambria Math" w:eastAsia="Calibri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eastAsia="Calibri" w:hAnsi="Cambria Math" w:cs="Times New Roman"/>
                    </w:rPr>
                    <m:t>катет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горизонтальный</m:t>
                  </m:r>
                  <m:r>
                    <w:rPr>
                      <w:rFonts w:ascii="Cambria Math" w:eastAsia="Calibri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eastAsia="Calibri" w:hAnsi="Cambria Math" w:cs="Times New Roman"/>
                    </w:rPr>
                    <m:t>катет</m:t>
                  </m:r>
                </m:den>
              </m:f>
            </m:oMath>
          </w:p>
        </w:tc>
      </w:tr>
      <w:tr w:rsidR="00A04CDC" w:rsidRPr="00A04CDC" w:rsidTr="00971BDE">
        <w:tc>
          <w:tcPr>
            <w:tcW w:w="23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0A1C5A">
            <w:pPr>
              <w:ind w:firstLine="22"/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7E2101E1" wp14:editId="53521790">
                  <wp:extent cx="1165860" cy="1576630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6716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28" cy="159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0A1C5A">
            <w:pPr>
              <w:ind w:firstLine="22"/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0F5ECED9" wp14:editId="43322503">
                  <wp:extent cx="1297845" cy="99060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1984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087" cy="99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0A1C5A">
            <w:pPr>
              <w:ind w:firstLine="22"/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75C2B72F" wp14:editId="49FA70C6">
                  <wp:extent cx="1090216" cy="15621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48" cy="1565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4CDC" w:rsidRPr="00971BDE" w:rsidRDefault="00A04CDC" w:rsidP="000A1C5A">
            <w:pPr>
              <w:ind w:firstLine="2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DC" w:rsidRPr="00971BDE" w:rsidRDefault="00A04CDC" w:rsidP="000A1C5A">
            <w:pPr>
              <w:ind w:firstLine="22"/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27C52895" wp14:editId="51B2AF00">
                  <wp:extent cx="1127760" cy="156905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546" cy="157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CDC" w:rsidRPr="00A04CDC" w:rsidTr="00971BDE">
        <w:tc>
          <w:tcPr>
            <w:tcW w:w="23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0A1C5A">
            <w:pPr>
              <w:ind w:firstLine="22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 xml:space="preserve">y = 2x - 1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0A1C5A">
            <w:pPr>
              <w:ind w:firstLine="2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0A1C5A">
            <w:pPr>
              <w:ind w:firstLine="22"/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 xml:space="preserve">b = </w:t>
            </w:r>
            <w:r w:rsidRPr="00971BDE">
              <w:rPr>
                <w:rFonts w:ascii="Times New Roman" w:eastAsia="Calibri" w:hAnsi="Times New Roman" w:cs="Times New Roman"/>
              </w:rPr>
              <w:t>-1</w:t>
            </w: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0A1C5A">
            <w:pPr>
              <w:ind w:firstLine="22"/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>k =</w:t>
            </w:r>
            <w:r w:rsidRPr="00971BDE">
              <w:rPr>
                <w:rFonts w:ascii="Times New Roman" w:eastAsia="Calibri" w:hAnsi="Times New Roman" w:cs="Times New Roman"/>
              </w:rPr>
              <w:t xml:space="preserve"> 6 : 3 = 2</w:t>
            </w:r>
          </w:p>
        </w:tc>
      </w:tr>
      <w:bookmarkEnd w:id="1"/>
    </w:tbl>
    <w:p w:rsidR="00971BDE" w:rsidRDefault="00971BDE" w:rsidP="00A211FD">
      <w:pPr>
        <w:spacing w:after="0" w:line="360" w:lineRule="auto"/>
        <w:ind w:firstLine="709"/>
        <w:jc w:val="right"/>
        <w:rPr>
          <w:rFonts w:ascii="Times New Roman" w:hAnsi="Times New Roman"/>
          <w:b/>
          <w:sz w:val="28"/>
          <w:szCs w:val="28"/>
        </w:rPr>
      </w:pPr>
    </w:p>
    <w:p w:rsidR="00A211FD" w:rsidRPr="00971BDE" w:rsidRDefault="00A211FD" w:rsidP="00A211FD">
      <w:pPr>
        <w:spacing w:after="0" w:line="360" w:lineRule="auto"/>
        <w:ind w:firstLine="709"/>
        <w:jc w:val="right"/>
        <w:rPr>
          <w:rFonts w:ascii="Times New Roman" w:hAnsi="Times New Roman"/>
          <w:b/>
          <w:sz w:val="28"/>
          <w:szCs w:val="28"/>
        </w:rPr>
      </w:pPr>
      <w:r w:rsidRPr="00971BDE">
        <w:rPr>
          <w:rFonts w:ascii="Times New Roman" w:hAnsi="Times New Roman"/>
          <w:b/>
          <w:sz w:val="28"/>
          <w:szCs w:val="28"/>
        </w:rPr>
        <w:t>Таблица 3</w:t>
      </w:r>
    </w:p>
    <w:p w:rsidR="00A211FD" w:rsidRDefault="00A211FD" w:rsidP="00A211FD">
      <w:pPr>
        <w:spacing w:line="360" w:lineRule="auto"/>
        <w:contextualSpacing/>
        <w:jc w:val="center"/>
        <w:rPr>
          <w:rFonts w:ascii="Times New Roman" w:eastAsiaTheme="minorEastAsia" w:hAnsi="Times New Roman"/>
          <w:b/>
          <w:sz w:val="28"/>
          <w:szCs w:val="28"/>
        </w:rPr>
      </w:pPr>
      <w:r w:rsidRPr="00971BDE">
        <w:rPr>
          <w:rFonts w:ascii="Times New Roman" w:hAnsi="Times New Roman"/>
          <w:b/>
          <w:sz w:val="28"/>
          <w:szCs w:val="28"/>
        </w:rPr>
        <w:t xml:space="preserve">Алгоритм работы с функцией </w:t>
      </w:r>
      <m:oMath>
        <m:r>
          <m:rPr>
            <m:sty m:val="b"/>
          </m:rPr>
          <w:rPr>
            <w:rFonts w:ascii="Cambria Math" w:eastAsia="Calibri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+bx+c</m:t>
        </m:r>
      </m:oMath>
    </w:p>
    <w:p w:rsidR="00971BDE" w:rsidRPr="00971BDE" w:rsidRDefault="00971BDE" w:rsidP="00A211FD">
      <w:pPr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2"/>
        <w:tblW w:w="9624" w:type="dxa"/>
        <w:tblLook w:val="04A0" w:firstRow="1" w:lastRow="0" w:firstColumn="1" w:lastColumn="0" w:noHBand="0" w:noVBand="1"/>
      </w:tblPr>
      <w:tblGrid>
        <w:gridCol w:w="2332"/>
        <w:gridCol w:w="2346"/>
        <w:gridCol w:w="2406"/>
        <w:gridCol w:w="2540"/>
      </w:tblGrid>
      <w:tr w:rsidR="00A04CDC" w:rsidRPr="001518DD" w:rsidTr="00971BDE"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0A1C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Задание</w:t>
            </w:r>
          </w:p>
        </w:tc>
        <w:tc>
          <w:tcPr>
            <w:tcW w:w="2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0A1C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График элементарной функции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0A1C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«Маяк»</w:t>
            </w:r>
          </w:p>
          <w:p w:rsidR="00A04CDC" w:rsidRPr="00971BDE" w:rsidRDefault="00A04CDC" w:rsidP="000A1C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Вершина параболы</w:t>
            </w:r>
          </w:p>
          <w:p w:rsidR="00A04CDC" w:rsidRPr="00971BDE" w:rsidRDefault="00A04CDC" w:rsidP="000A1C5A">
            <w:pPr>
              <w:jc w:val="center"/>
              <w:rPr>
                <w:rFonts w:ascii="Times New Roman" w:eastAsia="Calibri" w:hAnsi="Times New Roman" w:cs="Times New Roman"/>
                <w:i/>
              </w:rPr>
            </w:pPr>
            <w:r w:rsidRPr="00971BDE">
              <w:rPr>
                <w:rFonts w:ascii="Times New Roman" w:eastAsia="Calibri" w:hAnsi="Times New Roman" w:cs="Times New Roman"/>
              </w:rPr>
              <w:t>(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;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</m:t>
                  </m:r>
                </m:sub>
              </m:sSub>
            </m:oMath>
            <w:r w:rsidRPr="00971BDE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0A1C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«Хорошие» точки</w:t>
            </w:r>
          </w:p>
        </w:tc>
      </w:tr>
      <w:tr w:rsidR="00A04CDC" w:rsidRPr="001518DD" w:rsidTr="00971BDE"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y=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ax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+bx+c</m:t>
                </m:r>
              </m:oMath>
            </m:oMathPara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но если вершина параболы задана целыми координатами, то</w:t>
            </w:r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y =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a(x+m)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US"/>
                </w:rPr>
                <m:t>+n</m:t>
              </m:r>
            </m:oMath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  <w:vertAlign w:val="subscript"/>
              </w:rPr>
            </w:pPr>
          </w:p>
        </w:tc>
        <w:tc>
          <w:tcPr>
            <w:tcW w:w="23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y =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p>
              </m:sSup>
            </m:oMath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  <w:vertAlign w:val="superscript"/>
              </w:rPr>
            </w:pPr>
          </w:p>
        </w:tc>
        <w:tc>
          <w:tcPr>
            <w:tcW w:w="2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Вершина параболы (1; -6)</w:t>
            </w:r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>m</w:t>
            </w:r>
            <w:r w:rsidRPr="00971BDE">
              <w:rPr>
                <w:rFonts w:ascii="Times New Roman" w:eastAsia="Calibri" w:hAnsi="Times New Roman" w:cs="Times New Roman"/>
              </w:rPr>
              <w:t xml:space="preserve"> = -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</m:t>
                  </m:r>
                </m:sub>
              </m:sSub>
            </m:oMath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  <w:vertAlign w:val="subscript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>n</w:t>
            </w:r>
            <w:r w:rsidRPr="00971BDE">
              <w:rPr>
                <w:rFonts w:ascii="Times New Roman" w:eastAsia="Calibri" w:hAnsi="Times New Roman" w:cs="Times New Roman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2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>a</w:t>
            </w:r>
            <w:r w:rsidRPr="00971BDE">
              <w:rPr>
                <w:rFonts w:ascii="Times New Roman" w:eastAsia="Calibri" w:hAnsi="Times New Roman" w:cs="Times New Roman"/>
              </w:rPr>
              <w:t xml:space="preserve"> определяется как высота точки графика при шаге на 1 единицу от «маяка» вправо </w:t>
            </w:r>
          </w:p>
        </w:tc>
      </w:tr>
      <w:tr w:rsidR="00A04CDC" w:rsidRPr="001518DD" w:rsidTr="00971BDE">
        <w:tc>
          <w:tcPr>
            <w:tcW w:w="2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68DED54C" wp14:editId="47A9B779">
                  <wp:extent cx="1104900" cy="1737476"/>
                  <wp:effectExtent l="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3717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162" cy="173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54F08841" wp14:editId="2AA803A6">
                  <wp:extent cx="1346200" cy="1009650"/>
                  <wp:effectExtent l="0" t="0" r="6350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9108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0AA0CF93" wp14:editId="5647ECD4">
                  <wp:extent cx="1059180" cy="1721168"/>
                  <wp:effectExtent l="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395" cy="172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20556439" wp14:editId="06F2A512">
                  <wp:extent cx="1066800" cy="168226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36" cy="1684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CDC" w:rsidRPr="001518DD" w:rsidTr="00971BDE">
        <w:tc>
          <w:tcPr>
            <w:tcW w:w="23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>y = 2(x – 1)</w:t>
            </w:r>
            <w:r w:rsidRPr="00971BDE">
              <w:rPr>
                <w:rFonts w:ascii="Times New Roman" w:eastAsia="Calibri" w:hAnsi="Times New Roman" w:cs="Times New Roman"/>
                <w:vertAlign w:val="superscript"/>
                <w:lang w:val="en-US"/>
              </w:rPr>
              <w:t>2</w:t>
            </w:r>
            <w:r w:rsidRPr="00971BDE">
              <w:rPr>
                <w:rFonts w:ascii="Times New Roman" w:eastAsia="Calibri" w:hAnsi="Times New Roman" w:cs="Times New Roman"/>
                <w:lang w:val="en-US"/>
              </w:rPr>
              <w:t xml:space="preserve"> - 6</w:t>
            </w:r>
          </w:p>
        </w:tc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>m = -1</w:t>
            </w:r>
            <w:r w:rsidRPr="00971BDE">
              <w:rPr>
                <w:rFonts w:ascii="Times New Roman" w:eastAsia="Calibri" w:hAnsi="Times New Roman" w:cs="Times New Roman"/>
              </w:rPr>
              <w:t>,</w:t>
            </w:r>
            <w:r w:rsidR="001518DD" w:rsidRPr="00971BDE">
              <w:rPr>
                <w:rFonts w:ascii="Times New Roman" w:eastAsia="Calibri" w:hAnsi="Times New Roman" w:cs="Times New Roman"/>
              </w:rPr>
              <w:t xml:space="preserve"> </w:t>
            </w:r>
            <w:r w:rsidRPr="00971BDE">
              <w:rPr>
                <w:rFonts w:ascii="Times New Roman" w:eastAsia="Calibri" w:hAnsi="Times New Roman" w:cs="Times New Roman"/>
                <w:lang w:val="en-US"/>
              </w:rPr>
              <w:t>n = -6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>a = 2</w:t>
            </w:r>
          </w:p>
        </w:tc>
      </w:tr>
    </w:tbl>
    <w:p w:rsidR="00971BDE" w:rsidRDefault="00971BDE" w:rsidP="00A211FD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:rsidR="00A211FD" w:rsidRPr="00971BDE" w:rsidRDefault="00A211FD" w:rsidP="00A211FD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71BDE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="0082067C" w:rsidRPr="00971BDE">
        <w:rPr>
          <w:rFonts w:ascii="Times New Roman" w:hAnsi="Times New Roman" w:cs="Times New Roman"/>
          <w:b/>
          <w:sz w:val="28"/>
          <w:szCs w:val="28"/>
        </w:rPr>
        <w:t>4</w:t>
      </w:r>
    </w:p>
    <w:p w:rsidR="00A211FD" w:rsidRPr="007D52DD" w:rsidRDefault="00A211FD" w:rsidP="00A211FD">
      <w:pPr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71BDE">
        <w:rPr>
          <w:rFonts w:ascii="Times New Roman" w:hAnsi="Times New Roman" w:cs="Times New Roman"/>
          <w:b/>
          <w:sz w:val="28"/>
          <w:szCs w:val="28"/>
        </w:rPr>
        <w:t xml:space="preserve">Алгоритм работы с функцией </w:t>
      </w:r>
      <w:r w:rsidRPr="00971BDE">
        <w:rPr>
          <w:rFonts w:ascii="Times New Roman" w:eastAsia="Calibri" w:hAnsi="Times New Roman" w:cs="Times New Roman"/>
          <w:b/>
          <w:sz w:val="28"/>
          <w:szCs w:val="28"/>
          <w:lang w:val="en-US"/>
        </w:rPr>
        <w:t>y</w:t>
      </w:r>
      <w:r w:rsidRPr="00971BDE">
        <w:rPr>
          <w:rFonts w:ascii="Times New Roman" w:eastAsia="Calibri" w:hAnsi="Times New Roman" w:cs="Times New Roman"/>
          <w:b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 xml:space="preserve"> </m:t>
            </m:r>
          </m:den>
        </m:f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  <w:lang w:val="en-US"/>
          </w:rPr>
          <m:t>b</m:t>
        </m:r>
      </m:oMath>
    </w:p>
    <w:p w:rsidR="00971BDE" w:rsidRPr="006D6C92" w:rsidRDefault="00971BDE" w:rsidP="00A211FD">
      <w:pPr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3"/>
        <w:tblW w:w="9624" w:type="dxa"/>
        <w:tblLook w:val="04A0" w:firstRow="1" w:lastRow="0" w:firstColumn="1" w:lastColumn="0" w:noHBand="0" w:noVBand="1"/>
      </w:tblPr>
      <w:tblGrid>
        <w:gridCol w:w="2346"/>
        <w:gridCol w:w="2346"/>
        <w:gridCol w:w="2346"/>
        <w:gridCol w:w="2586"/>
      </w:tblGrid>
      <w:tr w:rsidR="00A04CDC" w:rsidRPr="001518DD" w:rsidTr="00971BDE">
        <w:tc>
          <w:tcPr>
            <w:tcW w:w="2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A211FD">
            <w:pPr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Задание</w:t>
            </w:r>
          </w:p>
        </w:tc>
        <w:tc>
          <w:tcPr>
            <w:tcW w:w="2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0A1C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График элементарной функции</w:t>
            </w:r>
          </w:p>
        </w:tc>
        <w:tc>
          <w:tcPr>
            <w:tcW w:w="2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0A1C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«Маяк»</w:t>
            </w:r>
          </w:p>
          <w:p w:rsidR="00A04CDC" w:rsidRPr="00971BDE" w:rsidRDefault="00A04CDC" w:rsidP="000A1C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Точка пересечения координатных осей</w:t>
            </w:r>
          </w:p>
          <w:p w:rsidR="00A04CDC" w:rsidRPr="00971BDE" w:rsidRDefault="00A04CDC" w:rsidP="000A1C5A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0A1C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«Хорошие» точки</w:t>
            </w:r>
          </w:p>
        </w:tc>
      </w:tr>
      <w:tr w:rsidR="00A04CDC" w:rsidRPr="001518DD" w:rsidTr="00971BDE">
        <w:tc>
          <w:tcPr>
            <w:tcW w:w="23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contextualSpacing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 xml:space="preserve">y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lang w:val="en-US"/>
                    </w:rPr>
                    <m:t xml:space="preserve">x+a </m:t>
                  </m:r>
                </m:den>
              </m:f>
              <m:r>
                <w:rPr>
                  <w:rFonts w:ascii="Cambria Math" w:eastAsia="Calibri" w:hAnsi="Cambria Math" w:cs="Times New Roman"/>
                  <w:lang w:val="en-US"/>
                </w:rPr>
                <m:t>+b</m:t>
              </m:r>
            </m:oMath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contextualSpacing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y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den>
              </m:f>
            </m:oMath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(0; -3)</w:t>
            </w:r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</m:oMath>
            <w:r w:rsidRPr="00971BDE">
              <w:rPr>
                <w:rFonts w:ascii="Times New Roman" w:eastAsia="Times New Roman" w:hAnsi="Times New Roman" w:cs="Times New Roman"/>
              </w:rPr>
              <w:t xml:space="preserve"> определяется как смещение по оси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с противоположным знаком,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определяется как смещение по оси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Y</w:t>
            </w:r>
          </w:p>
        </w:tc>
        <w:tc>
          <w:tcPr>
            <w:tcW w:w="25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>k</w:t>
            </w:r>
            <w:r w:rsidR="001518DD" w:rsidRPr="00971BDE">
              <w:rPr>
                <w:rFonts w:ascii="Times New Roman" w:eastAsia="Calibri" w:hAnsi="Times New Roman" w:cs="Times New Roman"/>
              </w:rPr>
              <w:t xml:space="preserve"> </w:t>
            </w:r>
            <w:r w:rsidRPr="00971BDE">
              <w:rPr>
                <w:rFonts w:ascii="Times New Roman" w:eastAsia="Calibri" w:hAnsi="Times New Roman" w:cs="Times New Roman"/>
              </w:rPr>
              <w:t>определяется как высота точки на графике при шаге на 1 единицу от «маяка» вправо</w:t>
            </w:r>
          </w:p>
        </w:tc>
      </w:tr>
      <w:tr w:rsidR="00A04CDC" w:rsidRPr="001518DD" w:rsidTr="00971BDE">
        <w:tc>
          <w:tcPr>
            <w:tcW w:w="23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10042CCD" wp14:editId="0B376687">
                  <wp:extent cx="1251197" cy="1257300"/>
                  <wp:effectExtent l="0" t="0" r="6350" b="0"/>
                  <wp:docPr id="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593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315" cy="1266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67650967" wp14:editId="2A26B5BF">
                  <wp:extent cx="1343025" cy="1410176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9730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042" cy="142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2A17277F" wp14:editId="5552F513">
                  <wp:extent cx="1285875" cy="130492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6A90ADBF" wp14:editId="4B665C0A">
                  <wp:extent cx="1219200" cy="12954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CDC" w:rsidRPr="001518DD" w:rsidTr="00971BDE">
        <w:tc>
          <w:tcPr>
            <w:tcW w:w="234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w:lastRenderedPageBreak/>
                  <m:t>y=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-3</m:t>
                </m:r>
              </m:oMath>
            </m:oMathPara>
          </w:p>
        </w:tc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a= 0</m:t>
              </m:r>
            </m:oMath>
            <w:r w:rsidRPr="00971BDE">
              <w:rPr>
                <w:rFonts w:ascii="Times New Roman" w:eastAsia="Times New Roman" w:hAnsi="Times New Roman" w:cs="Times New Roman"/>
              </w:rPr>
              <w:t>,</w:t>
            </w:r>
            <w:r w:rsidR="001518DD" w:rsidRPr="00971BDE">
              <w:rPr>
                <w:rFonts w:ascii="Times New Roman" w:eastAsia="Times New Roman" w:hAnsi="Times New Roman" w:cs="Times New Roman"/>
              </w:rPr>
              <w:t xml:space="preserve">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= - 3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>k</w:t>
            </w:r>
            <w:r w:rsidRPr="00971BDE">
              <w:rPr>
                <w:rFonts w:ascii="Times New Roman" w:eastAsia="Calibri" w:hAnsi="Times New Roman" w:cs="Times New Roman"/>
              </w:rPr>
              <w:t xml:space="preserve"> = 2</w:t>
            </w:r>
          </w:p>
        </w:tc>
      </w:tr>
      <w:tr w:rsidR="00A04CDC" w:rsidRPr="001518DD" w:rsidTr="00971BDE">
        <w:tc>
          <w:tcPr>
            <w:tcW w:w="23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contextualSpacing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 xml:space="preserve">y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lang w:val="en-US"/>
                    </w:rPr>
                    <m:t xml:space="preserve">x+a </m:t>
                  </m:r>
                </m:den>
              </m:f>
              <m:r>
                <w:rPr>
                  <w:rFonts w:ascii="Cambria Math" w:eastAsia="Calibri" w:hAnsi="Cambria Math" w:cs="Times New Roman"/>
                  <w:lang w:val="en-US"/>
                </w:rPr>
                <m:t>+b</m:t>
              </m:r>
            </m:oMath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contextualSpacing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y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den>
              </m:f>
            </m:oMath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</w:rPr>
              <w:t>( -2; 0)</w:t>
            </w:r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</m:oMath>
            <w:r w:rsidRPr="00971BDE">
              <w:rPr>
                <w:rFonts w:ascii="Times New Roman" w:eastAsia="Times New Roman" w:hAnsi="Times New Roman" w:cs="Times New Roman"/>
              </w:rPr>
              <w:t xml:space="preserve"> определяется как смещение по оси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с противоположным знаком,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определяется как смещение по оси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Y</w:t>
            </w:r>
          </w:p>
        </w:tc>
        <w:tc>
          <w:tcPr>
            <w:tcW w:w="25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>k</w:t>
            </w:r>
            <w:r w:rsidR="001518DD" w:rsidRPr="00971BDE">
              <w:rPr>
                <w:rFonts w:ascii="Times New Roman" w:eastAsia="Calibri" w:hAnsi="Times New Roman" w:cs="Times New Roman"/>
              </w:rPr>
              <w:t xml:space="preserve"> </w:t>
            </w:r>
            <w:r w:rsidRPr="00971BDE">
              <w:rPr>
                <w:rFonts w:ascii="Times New Roman" w:eastAsia="Calibri" w:hAnsi="Times New Roman" w:cs="Times New Roman"/>
              </w:rPr>
              <w:t>определяется как высота точки на графике при шаге на 1 единицу от «маяка» вправо</w:t>
            </w:r>
          </w:p>
        </w:tc>
      </w:tr>
      <w:tr w:rsidR="00A04CDC" w:rsidRPr="001518DD" w:rsidTr="00971BDE">
        <w:tc>
          <w:tcPr>
            <w:tcW w:w="23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56AC82D3" wp14:editId="3323CBD1">
                  <wp:extent cx="1304925" cy="1304925"/>
                  <wp:effectExtent l="0" t="0" r="9525" b="9525"/>
                  <wp:docPr id="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7935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7F4EF1BB" wp14:editId="129C86DA">
                  <wp:extent cx="1343025" cy="1410176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9730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042" cy="142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19EE0CAC" wp14:editId="5C68F428">
                  <wp:extent cx="1295400" cy="128587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416B7BEC" wp14:editId="537DDAF5">
                  <wp:extent cx="1276350" cy="13144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CDC" w:rsidRPr="001518DD" w:rsidTr="00971BDE">
        <w:tc>
          <w:tcPr>
            <w:tcW w:w="234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tabs>
                <w:tab w:val="left" w:pos="600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ab/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y=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x+2</m:t>
                  </m:r>
                </m:den>
              </m:f>
            </m:oMath>
          </w:p>
          <w:p w:rsidR="00A04CDC" w:rsidRPr="00971BDE" w:rsidRDefault="00A04CDC" w:rsidP="001518DD">
            <w:pPr>
              <w:tabs>
                <w:tab w:val="left" w:pos="600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a=2</m:t>
              </m:r>
            </m:oMath>
            <w:r w:rsidRPr="00971BDE">
              <w:rPr>
                <w:rFonts w:ascii="Times New Roman" w:eastAsia="Times New Roman" w:hAnsi="Times New Roman" w:cs="Times New Roman"/>
              </w:rPr>
              <w:t>,</w:t>
            </w:r>
            <w:r w:rsidR="001518DD" w:rsidRPr="00971BDE">
              <w:rPr>
                <w:rFonts w:ascii="Times New Roman" w:eastAsia="Times New Roman" w:hAnsi="Times New Roman" w:cs="Times New Roman"/>
              </w:rPr>
              <w:t xml:space="preserve">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= 0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 xml:space="preserve">k = 3 </w:t>
            </w:r>
          </w:p>
        </w:tc>
      </w:tr>
    </w:tbl>
    <w:p w:rsidR="00971BDE" w:rsidRDefault="00971BDE" w:rsidP="0082067C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:rsidR="0082067C" w:rsidRPr="00971BDE" w:rsidRDefault="0082067C" w:rsidP="0082067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71BDE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82067C" w:rsidRPr="00971BDE" w:rsidRDefault="0082067C" w:rsidP="0082067C">
      <w:pPr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1BDE">
        <w:rPr>
          <w:rFonts w:ascii="Times New Roman" w:hAnsi="Times New Roman" w:cs="Times New Roman"/>
          <w:b/>
          <w:sz w:val="28"/>
          <w:szCs w:val="28"/>
        </w:rPr>
        <w:t xml:space="preserve">Алгоритм работы с функцией </w:t>
      </w:r>
      <w:r w:rsidRPr="00971B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r w:rsidRPr="00971BDE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rad>
      </m:oMath>
    </w:p>
    <w:p w:rsidR="00971BDE" w:rsidRPr="006D6C92" w:rsidRDefault="00971BDE" w:rsidP="0082067C">
      <w:pPr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4"/>
        <w:tblW w:w="9624" w:type="dxa"/>
        <w:tblLook w:val="04A0" w:firstRow="1" w:lastRow="0" w:firstColumn="1" w:lastColumn="0" w:noHBand="0" w:noVBand="1"/>
      </w:tblPr>
      <w:tblGrid>
        <w:gridCol w:w="2327"/>
        <w:gridCol w:w="2346"/>
        <w:gridCol w:w="2326"/>
        <w:gridCol w:w="2625"/>
      </w:tblGrid>
      <w:tr w:rsidR="00A04CDC" w:rsidRPr="001518DD" w:rsidTr="00971BDE">
        <w:tc>
          <w:tcPr>
            <w:tcW w:w="23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Задание</w:t>
            </w:r>
          </w:p>
        </w:tc>
        <w:tc>
          <w:tcPr>
            <w:tcW w:w="2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График элементарной функции</w:t>
            </w:r>
          </w:p>
        </w:tc>
        <w:tc>
          <w:tcPr>
            <w:tcW w:w="23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«Маяк»</w:t>
            </w:r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Точка (0; 0)</w:t>
            </w:r>
          </w:p>
        </w:tc>
        <w:tc>
          <w:tcPr>
            <w:tcW w:w="2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«Хорошие» точки</w:t>
            </w:r>
          </w:p>
        </w:tc>
      </w:tr>
      <w:tr w:rsidR="00A04CDC" w:rsidRPr="001518DD" w:rsidTr="00971BDE">
        <w:tc>
          <w:tcPr>
            <w:tcW w:w="23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contextualSpacing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y =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rad>
            </m:oMath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y =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 xml:space="preserve">x </m:t>
                  </m:r>
                </m:e>
              </m:rad>
            </m:oMath>
          </w:p>
        </w:tc>
        <w:tc>
          <w:tcPr>
            <w:tcW w:w="23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(0; 0)</w:t>
            </w:r>
          </w:p>
        </w:tc>
        <w:tc>
          <w:tcPr>
            <w:tcW w:w="26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oMath>
            <w:r w:rsidRPr="00971BDE">
              <w:rPr>
                <w:rFonts w:ascii="Times New Roman" w:eastAsia="Times New Roman" w:hAnsi="Times New Roman" w:cs="Times New Roman"/>
              </w:rPr>
              <w:t xml:space="preserve"> определяется как отношение высоты точки на реальном графике к высоте точки на графике элементарной функции</w:t>
            </w:r>
          </w:p>
        </w:tc>
      </w:tr>
      <w:tr w:rsidR="00A04CDC" w:rsidRPr="001518DD" w:rsidTr="00971BDE">
        <w:tc>
          <w:tcPr>
            <w:tcW w:w="23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58C6A68A" wp14:editId="57EFD479">
                  <wp:extent cx="1323975" cy="1287948"/>
                  <wp:effectExtent l="0" t="0" r="0" b="7620"/>
                  <wp:docPr id="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09665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452" cy="129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26B705B8" wp14:editId="56631C90">
                  <wp:extent cx="1352550" cy="784813"/>
                  <wp:effectExtent l="0" t="0" r="0" b="0"/>
                  <wp:docPr id="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73171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843" cy="79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334BAD69" wp14:editId="79485A9A">
                  <wp:extent cx="1323975" cy="1287948"/>
                  <wp:effectExtent l="0" t="0" r="0" b="762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09665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452" cy="129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67C8AE65" wp14:editId="18D73AA0">
                  <wp:extent cx="1352550" cy="1304925"/>
                  <wp:effectExtent l="0" t="0" r="0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CDC" w:rsidRPr="001518DD" w:rsidTr="00971BDE">
        <w:tc>
          <w:tcPr>
            <w:tcW w:w="23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y =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2,5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rad>
            </m:oMath>
          </w:p>
        </w:tc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  <w:i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oMath>
            <w:r w:rsidRPr="00971BDE">
              <w:rPr>
                <w:rFonts w:ascii="Times New Roman" w:eastAsia="Times New Roman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 xml:space="preserve">2 </m:t>
                  </m:r>
                </m:den>
              </m:f>
              <m:r>
                <w:rPr>
                  <w:rFonts w:ascii="Cambria Math" w:eastAsia="Times New Roman" w:hAnsi="Cambria Math" w:cs="Times New Roman"/>
                </w:rPr>
                <m:t>=2,5</m:t>
              </m:r>
            </m:oMath>
          </w:p>
        </w:tc>
      </w:tr>
    </w:tbl>
    <w:p w:rsidR="00971BDE" w:rsidRDefault="00971BDE" w:rsidP="0082067C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:rsidR="0082067C" w:rsidRPr="00971BDE" w:rsidRDefault="0082067C" w:rsidP="0082067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71BDE">
        <w:rPr>
          <w:rFonts w:ascii="Times New Roman" w:hAnsi="Times New Roman" w:cs="Times New Roman"/>
          <w:b/>
          <w:sz w:val="28"/>
          <w:szCs w:val="28"/>
        </w:rPr>
        <w:t>Таблица 6</w:t>
      </w:r>
    </w:p>
    <w:p w:rsidR="0082067C" w:rsidRPr="007D52DD" w:rsidRDefault="0082067C" w:rsidP="0082067C">
      <w:pPr>
        <w:tabs>
          <w:tab w:val="left" w:pos="601"/>
        </w:tabs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1BDE">
        <w:rPr>
          <w:rFonts w:ascii="Times New Roman" w:hAnsi="Times New Roman" w:cs="Times New Roman"/>
          <w:b/>
          <w:sz w:val="28"/>
          <w:szCs w:val="28"/>
        </w:rPr>
        <w:t xml:space="preserve">Алгоритм работы с функцией </w:t>
      </w:r>
      <w:r w:rsidRPr="00971B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r w:rsidRPr="00971BDE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</m:e>
        </m:func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m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)+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</m:oMath>
    </w:p>
    <w:p w:rsidR="00971BDE" w:rsidRPr="006D6C92" w:rsidRDefault="00971BDE" w:rsidP="0082067C">
      <w:pPr>
        <w:tabs>
          <w:tab w:val="left" w:pos="601"/>
        </w:tabs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5"/>
        <w:tblW w:w="0" w:type="auto"/>
        <w:tblLayout w:type="fixed"/>
        <w:tblLook w:val="04A0" w:firstRow="1" w:lastRow="0" w:firstColumn="1" w:lastColumn="0" w:noHBand="0" w:noVBand="1"/>
      </w:tblPr>
      <w:tblGrid>
        <w:gridCol w:w="2316"/>
        <w:gridCol w:w="2205"/>
        <w:gridCol w:w="2629"/>
        <w:gridCol w:w="2458"/>
      </w:tblGrid>
      <w:tr w:rsidR="00A04CDC" w:rsidRPr="001518DD" w:rsidTr="00B82594"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8206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Задание</w:t>
            </w:r>
          </w:p>
        </w:tc>
        <w:tc>
          <w:tcPr>
            <w:tcW w:w="22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8206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График элементарной функции</w:t>
            </w:r>
          </w:p>
        </w:tc>
        <w:tc>
          <w:tcPr>
            <w:tcW w:w="2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8206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«Маяк»</w:t>
            </w:r>
          </w:p>
          <w:p w:rsidR="00A04CDC" w:rsidRPr="00971BDE" w:rsidRDefault="00A04CDC" w:rsidP="008206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Точка пересечения графика функции с осью абсцисс (1; 0)</w:t>
            </w:r>
          </w:p>
        </w:tc>
        <w:tc>
          <w:tcPr>
            <w:tcW w:w="2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8206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«Хорошие» точки</w:t>
            </w:r>
          </w:p>
          <w:p w:rsidR="00A04CDC" w:rsidRPr="00971BDE" w:rsidRDefault="00A04CDC" w:rsidP="008206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(х; у)</w:t>
            </w:r>
          </w:p>
          <w:p w:rsidR="00A04CDC" w:rsidRPr="00971BDE" w:rsidRDefault="008C0AFA" w:rsidP="0082067C">
            <w:pPr>
              <w:jc w:val="center"/>
              <w:rPr>
                <w:rFonts w:ascii="Times New Roman" w:eastAsia="Calibri" w:hAnsi="Times New Roman" w:cs="Times New Roman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 xml:space="preserve">y 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=x</m:t>
                </m:r>
              </m:oMath>
            </m:oMathPara>
          </w:p>
        </w:tc>
      </w:tr>
      <w:tr w:rsidR="00A04CDC" w:rsidRPr="001518DD" w:rsidTr="00B82594"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contextualSpacing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y = </w:t>
            </w: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(x+</m:t>
                  </m:r>
                </m:e>
              </m:func>
              <m:r>
                <w:rPr>
                  <w:rFonts w:ascii="Cambria Math" w:eastAsia="Times New Roman" w:hAnsi="Cambria Math" w:cs="Times New Roman"/>
                  <w:lang w:val="en-US"/>
                </w:rPr>
                <m:t xml:space="preserve"> m)+n</m:t>
              </m:r>
            </m:oMath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y = </w:t>
            </w: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func>
            </m:oMath>
            <w:r w:rsidRPr="00971BDE">
              <w:rPr>
                <w:rFonts w:ascii="Times New Roman" w:eastAsia="Times New Roman" w:hAnsi="Times New Roman" w:cs="Times New Roman"/>
              </w:rPr>
              <w:t>,</w:t>
            </w:r>
          </w:p>
          <w:p w:rsidR="00A04CDC" w:rsidRPr="00971BDE" w:rsidRDefault="00A04CDC" w:rsidP="001518DD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</w:rPr>
              <w:t xml:space="preserve">0 ˂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oMath>
            <w:r w:rsidRPr="00971BDE">
              <w:rPr>
                <w:rFonts w:ascii="Times New Roman" w:eastAsia="Times New Roman" w:hAnsi="Times New Roman" w:cs="Times New Roman"/>
              </w:rPr>
              <w:t xml:space="preserve"> ˂ 1</w:t>
            </w:r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71BDE">
              <w:rPr>
                <w:rFonts w:ascii="Times New Roman" w:eastAsia="Times New Roman" w:hAnsi="Times New Roman" w:cs="Times New Roman"/>
              </w:rPr>
              <w:t>( 1</w:t>
            </w:r>
            <w:proofErr w:type="gramEnd"/>
            <w:r w:rsidRPr="00971BDE">
              <w:rPr>
                <w:rFonts w:ascii="Times New Roman" w:eastAsia="Times New Roman" w:hAnsi="Times New Roman" w:cs="Times New Roman"/>
              </w:rPr>
              <w:t>; 2)</w:t>
            </w:r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определяется как смещение по оси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с противоположным знаком,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определяется как смещение по оси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Y</w:t>
            </w:r>
          </w:p>
        </w:tc>
        <w:tc>
          <w:tcPr>
            <w:tcW w:w="24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</w:rPr>
              <w:t>Есть точка графика (2; -1), относительно сдвинутой оси Х</w:t>
            </w:r>
          </w:p>
          <w:p w:rsidR="00A04CDC" w:rsidRPr="00971BDE" w:rsidRDefault="008C0AFA" w:rsidP="00B82594">
            <w:pPr>
              <w:jc w:val="both"/>
              <w:rPr>
                <w:rFonts w:ascii="Times New Roman" w:eastAsia="Calibri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(a)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=2</m:t>
              </m:r>
            </m:oMath>
            <w:r w:rsidR="00A04CDC"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A04CDC" w:rsidRPr="00971BDE">
              <w:rPr>
                <w:rFonts w:ascii="Times New Roman" w:eastAsia="Times New Roman" w:hAnsi="Times New Roman" w:cs="Times New Roman"/>
              </w:rPr>
              <w:t xml:space="preserve">по определению </w:t>
            </w:r>
            <w:r w:rsidR="00B82594">
              <w:rPr>
                <w:rFonts w:ascii="Times New Roman" w:eastAsia="Times New Roman" w:hAnsi="Times New Roman" w:cs="Times New Roman"/>
              </w:rPr>
              <w:t>л</w:t>
            </w:r>
            <w:r w:rsidR="00A04CDC" w:rsidRPr="00971BDE">
              <w:rPr>
                <w:rFonts w:ascii="Times New Roman" w:eastAsia="Times New Roman" w:hAnsi="Times New Roman" w:cs="Times New Roman"/>
              </w:rPr>
              <w:t>огарифма</w:t>
            </w:r>
          </w:p>
        </w:tc>
      </w:tr>
      <w:tr w:rsidR="00A04CDC" w:rsidRPr="001518DD" w:rsidTr="00B82594">
        <w:tc>
          <w:tcPr>
            <w:tcW w:w="23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552C280F" wp14:editId="1A099F7E">
                  <wp:extent cx="1333500" cy="1048407"/>
                  <wp:effectExtent l="0" t="0" r="0" b="0"/>
                  <wp:docPr id="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90349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899" cy="1052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7E3868A8" wp14:editId="5513E499">
                  <wp:extent cx="1322702" cy="13335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53287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008" cy="134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7735AD40" wp14:editId="61447120">
                  <wp:extent cx="1276350" cy="10858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19B4C2A7" wp14:editId="469C34F8">
                  <wp:extent cx="1228725" cy="1133475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CDC" w:rsidRPr="001518DD" w:rsidTr="00B82594">
        <w:tc>
          <w:tcPr>
            <w:tcW w:w="23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8C0AFA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y=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1/2</m:t>
                        </m:r>
                      </m:sub>
                    </m:sSub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x 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+2</m:t>
                </m:r>
              </m:oMath>
            </m:oMathPara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>m = 0</w:t>
            </w:r>
            <w:r w:rsidRPr="00971BDE">
              <w:rPr>
                <w:rFonts w:ascii="Times New Roman" w:eastAsia="Calibri" w:hAnsi="Times New Roman" w:cs="Times New Roman"/>
              </w:rPr>
              <w:t>;</w:t>
            </w:r>
            <w:r w:rsidR="001518DD" w:rsidRPr="00971BDE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Pr="00971BDE">
              <w:rPr>
                <w:rFonts w:ascii="Times New Roman" w:eastAsia="Calibri" w:hAnsi="Times New Roman" w:cs="Times New Roman"/>
                <w:lang w:val="en-US"/>
              </w:rPr>
              <w:t>n =2</w:t>
            </w:r>
          </w:p>
        </w:tc>
        <w:tc>
          <w:tcPr>
            <w:tcW w:w="245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a=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A04CDC" w:rsidRPr="001518DD" w:rsidTr="00B82594"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contextualSpacing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y = </w:t>
            </w: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(x+</m:t>
                  </m:r>
                </m:e>
              </m:func>
              <m:r>
                <w:rPr>
                  <w:rFonts w:ascii="Cambria Math" w:eastAsia="Times New Roman" w:hAnsi="Cambria Math" w:cs="Times New Roman"/>
                  <w:lang w:val="en-US"/>
                </w:rPr>
                <m:t xml:space="preserve"> m)+n</m:t>
              </m:r>
            </m:oMath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contextualSpacing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y = </w:t>
            </w: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="Times New Roman" w:hAnsi="Cambria Math" w:cs="Times New Roman"/>
                  <w:lang w:val="en-US"/>
                </w:rPr>
                <m:t>,</m:t>
              </m:r>
            </m:oMath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oMath>
            <w:r w:rsidRPr="00971BDE">
              <w:rPr>
                <w:rFonts w:ascii="Times New Roman" w:eastAsia="Times New Roman" w:hAnsi="Times New Roman" w:cs="Times New Roman"/>
              </w:rPr>
              <w:t xml:space="preserve"> ˃ 1</w:t>
            </w:r>
          </w:p>
        </w:tc>
        <w:tc>
          <w:tcPr>
            <w:tcW w:w="26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определяется как смещение по оси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с противоположным знаком,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определяется как смещение по оси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Y</w:t>
            </w:r>
          </w:p>
        </w:tc>
        <w:tc>
          <w:tcPr>
            <w:tcW w:w="24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</w:rPr>
              <w:t xml:space="preserve">Есть точка графика (2; 1), относительно сдвинутой оси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Y</w:t>
            </w:r>
          </w:p>
          <w:p w:rsidR="00A04CDC" w:rsidRPr="00971BDE" w:rsidRDefault="008C0AFA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(a)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=2</m:t>
              </m:r>
            </m:oMath>
            <w:r w:rsidR="00A04CDC"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A04CDC" w:rsidRPr="00971BDE">
              <w:rPr>
                <w:rFonts w:ascii="Times New Roman" w:eastAsia="Times New Roman" w:hAnsi="Times New Roman" w:cs="Times New Roman"/>
              </w:rPr>
              <w:t>по определению логарифма</w:t>
            </w:r>
          </w:p>
        </w:tc>
      </w:tr>
      <w:tr w:rsidR="00A04CDC" w:rsidRPr="001518DD" w:rsidTr="00B82594">
        <w:tc>
          <w:tcPr>
            <w:tcW w:w="23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214348B8" wp14:editId="2D49821A">
                  <wp:extent cx="1306099" cy="1047750"/>
                  <wp:effectExtent l="0" t="0" r="8890" b="0"/>
                  <wp:docPr id="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89753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647" cy="1055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7810EF51" wp14:editId="3CB9E864">
                  <wp:extent cx="1231826" cy="1276350"/>
                  <wp:effectExtent l="0" t="0" r="698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678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133" cy="1288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431528CF" wp14:editId="1DCB56EE">
                  <wp:extent cx="1428750" cy="1152525"/>
                  <wp:effectExtent l="0" t="0" r="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1CD2B81D" wp14:editId="5AEDE73B">
                  <wp:extent cx="1400175" cy="1209675"/>
                  <wp:effectExtent l="0" t="0" r="9525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CDC" w:rsidRPr="001518DD" w:rsidTr="00B82594">
        <w:tc>
          <w:tcPr>
            <w:tcW w:w="23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8C0AFA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y=log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(x+5)</m:t>
                    </m:r>
                  </m:e>
                </m:func>
              </m:oMath>
            </m:oMathPara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>m = 5</w:t>
            </w:r>
            <w:r w:rsidRPr="00971BDE">
              <w:rPr>
                <w:rFonts w:ascii="Times New Roman" w:eastAsia="Calibri" w:hAnsi="Times New Roman" w:cs="Times New Roman"/>
              </w:rPr>
              <w:t xml:space="preserve">; </w:t>
            </w:r>
            <w:r w:rsidRPr="00971BDE">
              <w:rPr>
                <w:rFonts w:ascii="Times New Roman" w:eastAsia="Calibri" w:hAnsi="Times New Roman" w:cs="Times New Roman"/>
                <w:lang w:val="en-US"/>
              </w:rPr>
              <w:t xml:space="preserve">n = 0 </w:t>
            </w:r>
          </w:p>
        </w:tc>
        <w:tc>
          <w:tcPr>
            <w:tcW w:w="245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a= 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</w:tbl>
    <w:p w:rsidR="00971BDE" w:rsidRDefault="00971BDE" w:rsidP="0082067C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:rsidR="0082067C" w:rsidRPr="00971BDE" w:rsidRDefault="0082067C" w:rsidP="0082067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71BDE">
        <w:rPr>
          <w:rFonts w:ascii="Times New Roman" w:hAnsi="Times New Roman" w:cs="Times New Roman"/>
          <w:b/>
          <w:sz w:val="28"/>
          <w:szCs w:val="28"/>
        </w:rPr>
        <w:t>Таблица 7</w:t>
      </w:r>
    </w:p>
    <w:p w:rsidR="0082067C" w:rsidRPr="007D52DD" w:rsidRDefault="0082067C" w:rsidP="0082067C">
      <w:pPr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1BDE">
        <w:rPr>
          <w:rFonts w:ascii="Times New Roman" w:hAnsi="Times New Roman" w:cs="Times New Roman"/>
          <w:b/>
          <w:sz w:val="28"/>
          <w:szCs w:val="28"/>
        </w:rPr>
        <w:t xml:space="preserve">Алгоритм работы с функцией </w:t>
      </w:r>
      <w:r w:rsidRPr="00971B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r w:rsidRPr="00971BDE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</m:oMath>
    </w:p>
    <w:p w:rsidR="00971BDE" w:rsidRPr="006D6C92" w:rsidRDefault="00971BDE" w:rsidP="0082067C">
      <w:pPr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336"/>
        <w:gridCol w:w="2250"/>
        <w:gridCol w:w="2496"/>
        <w:gridCol w:w="2526"/>
      </w:tblGrid>
      <w:tr w:rsidR="00213D67" w:rsidRPr="001518DD" w:rsidTr="00B82594"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D67" w:rsidRPr="00971BDE" w:rsidRDefault="00213D67" w:rsidP="00213D6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Задание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D67" w:rsidRPr="00971BDE" w:rsidRDefault="00213D67" w:rsidP="00213D6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График элементарной функции</w:t>
            </w:r>
          </w:p>
        </w:tc>
        <w:tc>
          <w:tcPr>
            <w:tcW w:w="2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D67" w:rsidRPr="00971BDE" w:rsidRDefault="00213D67" w:rsidP="00213D6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«Маяк»</w:t>
            </w:r>
          </w:p>
          <w:p w:rsidR="00213D67" w:rsidRPr="00971BDE" w:rsidRDefault="00213D67" w:rsidP="00213D6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Точка пересечения графика функции с осью ординат (0; 1)</w:t>
            </w:r>
          </w:p>
        </w:tc>
        <w:tc>
          <w:tcPr>
            <w:tcW w:w="2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D67" w:rsidRPr="00971BDE" w:rsidRDefault="00213D67" w:rsidP="00213D6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«Хорошие» точки</w:t>
            </w:r>
          </w:p>
          <w:p w:rsidR="00213D67" w:rsidRPr="00971BDE" w:rsidRDefault="00213D67" w:rsidP="00213D6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(х; у)</w:t>
            </w:r>
          </w:p>
          <w:p w:rsidR="00213D67" w:rsidRPr="00971BDE" w:rsidRDefault="008C0AFA" w:rsidP="00213D67">
            <w:pPr>
              <w:jc w:val="center"/>
              <w:rPr>
                <w:rFonts w:ascii="Times New Roman" w:eastAsia="Calibri" w:hAnsi="Times New Roman" w:cs="Times New Roman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=y</m:t>
                </m:r>
              </m:oMath>
            </m:oMathPara>
          </w:p>
        </w:tc>
      </w:tr>
      <w:tr w:rsidR="00213D67" w:rsidRPr="001518DD" w:rsidTr="00B82594"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3D67" w:rsidRPr="00971BDE" w:rsidRDefault="00213D67" w:rsidP="00213D67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y =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US"/>
                </w:rPr>
                <m:t>+n</m:t>
              </m:r>
            </m:oMath>
          </w:p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D67" w:rsidRPr="00971BDE" w:rsidRDefault="00213D67" w:rsidP="00213D67">
            <w:pPr>
              <w:contextualSpacing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y =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sup>
              </m:sSup>
            </m:oMath>
          </w:p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определяется как смещение по оси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с противоположным знаком,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определяется как смещение по оси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Y</w:t>
            </w:r>
          </w:p>
        </w:tc>
        <w:tc>
          <w:tcPr>
            <w:tcW w:w="25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</w:rPr>
              <w:t>Есть точка графика</w:t>
            </w:r>
            <w:proofErr w:type="gramStart"/>
            <w:r w:rsidRPr="00971BDE">
              <w:rPr>
                <w:rFonts w:ascii="Times New Roman" w:eastAsia="Times New Roman" w:hAnsi="Times New Roman" w:cs="Times New Roman"/>
              </w:rPr>
              <w:t xml:space="preserve">   (</w:t>
            </w:r>
            <w:proofErr w:type="gramEnd"/>
            <w:r w:rsidRPr="00971BDE">
              <w:rPr>
                <w:rFonts w:ascii="Times New Roman" w:eastAsia="Times New Roman" w:hAnsi="Times New Roman" w:cs="Times New Roman"/>
              </w:rPr>
              <w:t xml:space="preserve">1; 2), относительно сдвинутой оси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  <w:p w:rsidR="00213D67" w:rsidRPr="00971BDE" w:rsidRDefault="008C0AFA" w:rsidP="00213D67">
            <w:pPr>
              <w:jc w:val="both"/>
              <w:rPr>
                <w:rFonts w:ascii="Times New Roman" w:eastAsia="Calibri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(a)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=2</m:t>
              </m:r>
            </m:oMath>
            <w:r w:rsidR="00213D67"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  <w:tr w:rsidR="00213D67" w:rsidRPr="001518DD" w:rsidTr="00B82594">
        <w:tc>
          <w:tcPr>
            <w:tcW w:w="23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4CFFAA02" wp14:editId="0729DE9B">
                  <wp:extent cx="1339850" cy="1213825"/>
                  <wp:effectExtent l="0" t="0" r="0" b="5715"/>
                  <wp:docPr id="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89958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757" cy="122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6C4D858C" wp14:editId="75093043">
                  <wp:extent cx="1209675" cy="1088202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24978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193" cy="1104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7C8D6376" wp14:editId="572DA013">
                  <wp:extent cx="1280160" cy="1372803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246" cy="137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0C62DCA3" wp14:editId="47B703A0">
                  <wp:extent cx="1226820" cy="1331060"/>
                  <wp:effectExtent l="0" t="0" r="0" b="254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916" cy="13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D67" w:rsidRPr="001518DD" w:rsidTr="00B82594">
        <w:tc>
          <w:tcPr>
            <w:tcW w:w="23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y=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</m:t>
                </m:r>
              </m:oMath>
            </m:oMathPara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71BDE">
              <w:rPr>
                <w:rFonts w:ascii="Times New Roman" w:eastAsia="Calibri" w:hAnsi="Times New Roman" w:cs="Times New Roman"/>
              </w:rPr>
              <w:t xml:space="preserve"> </w:t>
            </w:r>
            <w:r w:rsidRPr="00971BDE">
              <w:rPr>
                <w:rFonts w:ascii="Times New Roman" w:eastAsia="Calibri" w:hAnsi="Times New Roman" w:cs="Times New Roman"/>
                <w:lang w:val="en-US"/>
              </w:rPr>
              <w:t>n = - 3</w:t>
            </w:r>
          </w:p>
        </w:tc>
        <w:tc>
          <w:tcPr>
            <w:tcW w:w="25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a= 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213D67" w:rsidRPr="001518DD" w:rsidTr="00B82594"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3D67" w:rsidRPr="00971BDE" w:rsidRDefault="00213D67" w:rsidP="00213D67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y =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x+m</m:t>
                  </m:r>
                </m:sup>
              </m:sSup>
            </m:oMath>
          </w:p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D67" w:rsidRPr="00971BDE" w:rsidRDefault="00213D67" w:rsidP="00213D67">
            <w:pPr>
              <w:contextualSpacing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 xml:space="preserve">y =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sup>
              </m:sSup>
            </m:oMath>
          </w:p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определяется как смещение по оси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с противоположным знаком,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определяется как смещение по оси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Y</w:t>
            </w:r>
          </w:p>
        </w:tc>
        <w:tc>
          <w:tcPr>
            <w:tcW w:w="25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</w:rPr>
              <w:t xml:space="preserve">Есть точка графика </w:t>
            </w:r>
            <w:proofErr w:type="gramStart"/>
            <w:r w:rsidRPr="00971BDE">
              <w:rPr>
                <w:rFonts w:ascii="Times New Roman" w:eastAsia="Times New Roman" w:hAnsi="Times New Roman" w:cs="Times New Roman"/>
              </w:rPr>
              <w:t xml:space="preserve">   (</w:t>
            </w:r>
            <w:proofErr w:type="gramEnd"/>
            <w:r w:rsidRPr="00971BDE">
              <w:rPr>
                <w:rFonts w:ascii="Times New Roman" w:eastAsia="Times New Roman" w:hAnsi="Times New Roman" w:cs="Times New Roman"/>
              </w:rPr>
              <w:t xml:space="preserve">2; 2), относительно сдвинутой оси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Y</w:t>
            </w:r>
          </w:p>
          <w:p w:rsidR="00213D67" w:rsidRPr="00971BDE" w:rsidRDefault="008C0AFA" w:rsidP="00213D6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(a)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=2</m:t>
                </m:r>
              </m:oMath>
            </m:oMathPara>
          </w:p>
        </w:tc>
      </w:tr>
      <w:tr w:rsidR="00213D67" w:rsidRPr="001518DD" w:rsidTr="00B82594">
        <w:tc>
          <w:tcPr>
            <w:tcW w:w="23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5312E39F" wp14:editId="16B32414">
                  <wp:extent cx="1343025" cy="1025583"/>
                  <wp:effectExtent l="0" t="0" r="0" b="3175"/>
                  <wp:docPr id="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69557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879" cy="1028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717BDA85" wp14:editId="377B168E">
                  <wp:extent cx="1209675" cy="1088202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24978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193" cy="1104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081D1158" wp14:editId="5E2F0295">
                  <wp:extent cx="1226820" cy="1067165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336" cy="1070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4C82EF03" wp14:editId="56181A9C">
                  <wp:extent cx="1333500" cy="1207358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192" cy="121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D67" w:rsidRPr="001518DD" w:rsidTr="00B82594">
        <w:tc>
          <w:tcPr>
            <w:tcW w:w="23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y=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</m:ra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x+3</m:t>
                    </m:r>
                  </m:sup>
                </m:sSup>
              </m:oMath>
            </m:oMathPara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>m</w:t>
            </w:r>
            <w:r w:rsidRPr="00971BDE">
              <w:rPr>
                <w:rFonts w:ascii="Times New Roman" w:eastAsia="Calibri" w:hAnsi="Times New Roman" w:cs="Times New Roman"/>
              </w:rPr>
              <w:t xml:space="preserve"> = 3</w:t>
            </w:r>
          </w:p>
        </w:tc>
        <w:tc>
          <w:tcPr>
            <w:tcW w:w="25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3D67" w:rsidRPr="00971BDE" w:rsidRDefault="00213D67" w:rsidP="00213D6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</m:rad>
              </m:oMath>
            </m:oMathPara>
          </w:p>
        </w:tc>
      </w:tr>
    </w:tbl>
    <w:p w:rsidR="00971BDE" w:rsidRDefault="00971BDE" w:rsidP="0082067C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:rsidR="0082067C" w:rsidRPr="00971BDE" w:rsidRDefault="0082067C" w:rsidP="0082067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71BDE">
        <w:rPr>
          <w:rFonts w:ascii="Times New Roman" w:hAnsi="Times New Roman" w:cs="Times New Roman"/>
          <w:b/>
          <w:sz w:val="28"/>
          <w:szCs w:val="28"/>
        </w:rPr>
        <w:t>Таблица 8</w:t>
      </w:r>
    </w:p>
    <w:p w:rsidR="00A04CDC" w:rsidRPr="00971BDE" w:rsidRDefault="0082067C" w:rsidP="0082067C">
      <w:pPr>
        <w:contextualSpacing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71BDE">
        <w:rPr>
          <w:rFonts w:ascii="Times New Roman" w:hAnsi="Times New Roman" w:cs="Times New Roman"/>
          <w:b/>
          <w:sz w:val="28"/>
          <w:szCs w:val="28"/>
        </w:rPr>
        <w:t xml:space="preserve">Алгоритм работы с функциями </w:t>
      </w:r>
      <m:oMath>
        <m:func>
          <m:funcPr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y=acos</m:t>
            </m:r>
          </m:fName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x+b</m:t>
            </m:r>
          </m:e>
        </m:func>
      </m:oMath>
      <w:r w:rsidRPr="00971BDE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y=asin</m:t>
            </m:r>
          </m:fName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x+b</m:t>
            </m:r>
          </m:e>
        </m:func>
      </m:oMath>
    </w:p>
    <w:p w:rsidR="00971BDE" w:rsidRPr="006D6C92" w:rsidRDefault="00971BDE" w:rsidP="0082067C">
      <w:pPr>
        <w:contextualSpacing/>
        <w:jc w:val="center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2343"/>
        <w:gridCol w:w="2317"/>
        <w:gridCol w:w="2406"/>
        <w:gridCol w:w="2542"/>
      </w:tblGrid>
      <w:tr w:rsidR="00A04CDC" w:rsidRPr="001518DD" w:rsidTr="00B82594">
        <w:tc>
          <w:tcPr>
            <w:tcW w:w="23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213D6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Задание</w:t>
            </w:r>
          </w:p>
        </w:tc>
        <w:tc>
          <w:tcPr>
            <w:tcW w:w="2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213D6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График элементарной функции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213D6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«Маяки»</w:t>
            </w:r>
          </w:p>
          <w:p w:rsidR="00A04CDC" w:rsidRPr="00971BDE" w:rsidRDefault="00A04CDC" w:rsidP="00213D67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 xml:space="preserve">для функции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y</w:t>
            </w:r>
            <w:r w:rsidRPr="00971BDE">
              <w:rPr>
                <w:rFonts w:ascii="Times New Roman" w:eastAsia="Times New Roman" w:hAnsi="Times New Roman" w:cs="Times New Roman"/>
              </w:rPr>
              <w:t>=</w:t>
            </w: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func>
            </m:oMath>
            <w:r w:rsidRPr="00971BDE">
              <w:rPr>
                <w:rFonts w:ascii="Times New Roman" w:eastAsia="Times New Roman" w:hAnsi="Times New Roman" w:cs="Times New Roman"/>
              </w:rPr>
              <w:t xml:space="preserve"> : точка пересечения с осью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Y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это </w:t>
            </w:r>
            <w:r w:rsidRPr="00971BDE">
              <w:rPr>
                <w:rFonts w:ascii="Times New Roman" w:eastAsia="Calibri" w:hAnsi="Times New Roman" w:cs="Times New Roman"/>
              </w:rPr>
              <w:t>(0; 1),</w:t>
            </w:r>
            <w:r w:rsidR="001518DD" w:rsidRPr="00971BDE">
              <w:rPr>
                <w:rFonts w:ascii="Times New Roman" w:eastAsia="Calibri" w:hAnsi="Times New Roman" w:cs="Times New Roman"/>
              </w:rPr>
              <w:t xml:space="preserve"> </w:t>
            </w:r>
            <w:r w:rsidRPr="00971BDE">
              <w:rPr>
                <w:rFonts w:ascii="Times New Roman" w:eastAsia="Calibri" w:hAnsi="Times New Roman" w:cs="Times New Roman"/>
              </w:rPr>
              <w:t xml:space="preserve">с осью </w:t>
            </w:r>
            <w:r w:rsidRPr="00971BDE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971BDE">
              <w:rPr>
                <w:rFonts w:ascii="Times New Roman" w:eastAsia="Calibri" w:hAnsi="Times New Roman" w:cs="Times New Roman"/>
              </w:rPr>
              <w:t xml:space="preserve"> это (-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 xml:space="preserve"> </m:t>
              </m:r>
            </m:oMath>
            <w:r w:rsidRPr="00971BDE">
              <w:rPr>
                <w:rFonts w:ascii="Times New Roman" w:eastAsia="Times New Roman" w:hAnsi="Times New Roman" w:cs="Times New Roman"/>
              </w:rPr>
              <w:t>; 0) и (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 xml:space="preserve"> </m:t>
              </m:r>
            </m:oMath>
            <w:r w:rsidRPr="00971BDE">
              <w:rPr>
                <w:rFonts w:ascii="Times New Roman" w:eastAsia="Times New Roman" w:hAnsi="Times New Roman" w:cs="Times New Roman"/>
              </w:rPr>
              <w:t>; 0)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213D6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>«Хорошие» точки</w:t>
            </w:r>
          </w:p>
          <w:p w:rsidR="00A04CDC" w:rsidRPr="00971BDE" w:rsidRDefault="00A04CDC" w:rsidP="00213D6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 xml:space="preserve">для функции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y</w:t>
            </w:r>
            <w:r w:rsidRPr="00971BDE">
              <w:rPr>
                <w:rFonts w:ascii="Times New Roman" w:eastAsia="Times New Roman" w:hAnsi="Times New Roman" w:cs="Times New Roman"/>
              </w:rPr>
              <w:t>=</w:t>
            </w: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func>
            </m:oMath>
            <w:r w:rsidRPr="00971BDE">
              <w:rPr>
                <w:rFonts w:ascii="Times New Roman" w:eastAsia="Times New Roman" w:hAnsi="Times New Roman" w:cs="Times New Roman"/>
              </w:rPr>
              <w:t xml:space="preserve"> : точка пересечения с осью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Y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это </w:t>
            </w:r>
            <w:r w:rsidRPr="00971BDE">
              <w:rPr>
                <w:rFonts w:ascii="Times New Roman" w:eastAsia="Calibri" w:hAnsi="Times New Roman" w:cs="Times New Roman"/>
              </w:rPr>
              <w:t>(0; 1)</w:t>
            </w:r>
          </w:p>
        </w:tc>
      </w:tr>
      <w:tr w:rsidR="00A04CDC" w:rsidRPr="001518DD" w:rsidTr="00B82594">
        <w:tc>
          <w:tcPr>
            <w:tcW w:w="23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8C0AFA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y=acos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x+b</m:t>
                    </m:r>
                  </m:e>
                </m:func>
              </m:oMath>
            </m:oMathPara>
          </w:p>
        </w:tc>
        <w:tc>
          <w:tcPr>
            <w:tcW w:w="23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>y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="Times New Roman" w:hAnsi="Cambria Math" w:cs="Times New Roman"/>
                  <w:lang w:val="en-US"/>
                </w:rPr>
                <m:t xml:space="preserve"> </m:t>
              </m:r>
            </m:oMath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определяется как смещение по оси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Y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y </m:t>
                    </m:r>
                    <m:r>
                      <w:rPr>
                        <w:rFonts w:ascii="Cambria Math" w:eastAsia="Calibri" w:hAnsi="Cambria Math" w:cs="Times New Roman"/>
                      </w:rPr>
                      <m:t>реальный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y </m:t>
                    </m:r>
                    <m:r>
                      <w:rPr>
                        <w:rFonts w:ascii="Cambria Math" w:eastAsia="Calibri" w:hAnsi="Cambria Math" w:cs="Times New Roman"/>
                      </w:rPr>
                      <m:t>на элемент. ф.</m:t>
                    </m:r>
                  </m:den>
                </m:f>
              </m:oMath>
            </m:oMathPara>
          </w:p>
        </w:tc>
      </w:tr>
      <w:tr w:rsidR="00A04CDC" w:rsidRPr="001518DD" w:rsidTr="00B82594">
        <w:tc>
          <w:tcPr>
            <w:tcW w:w="2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712D6A0B" wp14:editId="764A0CC6">
                  <wp:extent cx="1333500" cy="965638"/>
                  <wp:effectExtent l="0" t="0" r="0" b="6350"/>
                  <wp:docPr id="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54056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596" cy="97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11D8ED9C" wp14:editId="4A203FE1">
                  <wp:extent cx="1334311" cy="951865"/>
                  <wp:effectExtent l="0" t="0" r="0" b="63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69213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221" cy="96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523F7C25" wp14:editId="688A7660">
                  <wp:extent cx="1386840" cy="1078653"/>
                  <wp:effectExtent l="0" t="0" r="3810" b="762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650" cy="1079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22EC2009" wp14:editId="5795C6F8">
                  <wp:extent cx="1333500" cy="1081216"/>
                  <wp:effectExtent l="0" t="0" r="0" b="508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685" cy="108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CDC" w:rsidRPr="001518DD" w:rsidTr="00B82594">
        <w:tc>
          <w:tcPr>
            <w:tcW w:w="23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8C0AFA" w:rsidP="001518DD">
            <w:pPr>
              <w:jc w:val="both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y=-1</m:t>
                    </m:r>
                    <m:r>
                      <w:rPr>
                        <w:rFonts w:ascii="Cambria Math" w:eastAsia="Calibri" w:hAnsi="Cambria Math" w:cs="Times New Roman"/>
                      </w:rPr>
                      <m:t>,5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+1,5</m:t>
                </m:r>
              </m:oMath>
            </m:oMathPara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>b</w:t>
            </w:r>
            <w:r w:rsidRPr="00971BDE">
              <w:rPr>
                <w:rFonts w:ascii="Times New Roman" w:eastAsia="Calibri" w:hAnsi="Times New Roman" w:cs="Times New Roman"/>
              </w:rPr>
              <w:t xml:space="preserve"> = 1,5 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-1,5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den>
              </m:f>
            </m:oMath>
          </w:p>
        </w:tc>
      </w:tr>
      <w:tr w:rsidR="00A04CDC" w:rsidRPr="001518DD" w:rsidTr="00B82594">
        <w:tc>
          <w:tcPr>
            <w:tcW w:w="23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8C0AFA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y=asin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x+b</m:t>
                    </m:r>
                  </m:e>
                </m:func>
              </m:oMath>
            </m:oMathPara>
          </w:p>
        </w:tc>
        <w:tc>
          <w:tcPr>
            <w:tcW w:w="23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>y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</w:rPr>
                    <m:t xml:space="preserve"> </m:t>
                  </m:r>
                </m:e>
              </m:func>
            </m:oMath>
          </w:p>
        </w:tc>
        <w:tc>
          <w:tcPr>
            <w:tcW w:w="2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 w:rsidRPr="00971BDE">
              <w:rPr>
                <w:rFonts w:ascii="Times New Roman" w:eastAsia="Times New Roman" w:hAnsi="Times New Roman" w:cs="Times New Roman"/>
              </w:rPr>
              <w:t xml:space="preserve"> определяется как смещение по оси </w:t>
            </w:r>
            <w:r w:rsidRPr="00971BDE">
              <w:rPr>
                <w:rFonts w:ascii="Times New Roman" w:eastAsia="Times New Roman" w:hAnsi="Times New Roman" w:cs="Times New Roman"/>
                <w:lang w:val="en-US"/>
              </w:rPr>
              <w:t>Y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</w:rPr>
              <w:t xml:space="preserve">для функции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eastAsia="Calibri" w:hAnsi="Cambria Math" w:cs="Times New Roman"/>
                      <w:lang w:val="en-US"/>
                    </w:rPr>
                    <m:t>y</m:t>
                  </m:r>
                  <m:r>
                    <w:rPr>
                      <w:rFonts w:ascii="Cambria Math" w:eastAsia="Calibri" w:hAnsi="Cambria Math" w:cs="Times New Roman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</m:func>
            </m:oMath>
            <w:r w:rsidRPr="00971BDE">
              <w:rPr>
                <w:rFonts w:ascii="Times New Roman" w:eastAsia="Times New Roman" w:hAnsi="Times New Roman" w:cs="Times New Roman"/>
              </w:rPr>
              <w:t xml:space="preserve"> : точка «вершина волны»</w:t>
            </w:r>
            <w:r w:rsidR="001518DD" w:rsidRPr="00971BDE">
              <w:rPr>
                <w:rFonts w:ascii="Times New Roman" w:eastAsia="Times New Roman" w:hAnsi="Times New Roman" w:cs="Times New Roman"/>
              </w:rPr>
              <w:t xml:space="preserve"> </w:t>
            </w:r>
            <w:r w:rsidRPr="00971BDE">
              <w:rPr>
                <w:rFonts w:ascii="Times New Roman" w:eastAsia="Calibri" w:hAnsi="Times New Roman" w:cs="Times New Roman"/>
              </w:rPr>
              <w:t>(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</m:oMath>
            <w:r w:rsidRPr="00971BDE">
              <w:rPr>
                <w:rFonts w:ascii="Times New Roman" w:eastAsia="Calibri" w:hAnsi="Times New Roman" w:cs="Times New Roman"/>
              </w:rPr>
              <w:t>; 1)</w:t>
            </w:r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y </m:t>
                    </m:r>
                    <m:r>
                      <w:rPr>
                        <w:rFonts w:ascii="Cambria Math" w:eastAsia="Calibri" w:hAnsi="Cambria Math" w:cs="Times New Roman"/>
                      </w:rPr>
                      <m:t>реальный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y </m:t>
                    </m:r>
                    <m:r>
                      <w:rPr>
                        <w:rFonts w:ascii="Cambria Math" w:eastAsia="Calibri" w:hAnsi="Cambria Math" w:cs="Times New Roman"/>
                      </w:rPr>
                      <m:t>на элемент. ф.</m:t>
                    </m:r>
                  </m:den>
                </m:f>
              </m:oMath>
            </m:oMathPara>
          </w:p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A04CDC" w:rsidRPr="001518DD" w:rsidTr="00B82594">
        <w:tc>
          <w:tcPr>
            <w:tcW w:w="2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27FEFFCC" wp14:editId="7CA7F791">
                  <wp:extent cx="1315209" cy="981075"/>
                  <wp:effectExtent l="0" t="0" r="0" b="0"/>
                  <wp:docPr id="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600965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089" cy="98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52D17A4C" wp14:editId="494DA2EE">
                  <wp:extent cx="1310720" cy="798195"/>
                  <wp:effectExtent l="0" t="0" r="3810" b="1905"/>
                  <wp:docPr id="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590955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833" cy="80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42705ED3" wp14:editId="6BF2A0BD">
                  <wp:extent cx="1295400" cy="1068931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795" cy="1070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560D5591" wp14:editId="58986C86">
                  <wp:extent cx="1371600" cy="1152525"/>
                  <wp:effectExtent l="0" t="0" r="0" b="952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25" cy="115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CDC" w:rsidRPr="001518DD" w:rsidTr="00B82594">
        <w:tc>
          <w:tcPr>
            <w:tcW w:w="23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8C0AFA" w:rsidP="001518DD">
            <w:pPr>
              <w:jc w:val="both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y=2sin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+1,5</m:t>
                </m:r>
              </m:oMath>
            </m:oMathPara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w:r w:rsidRPr="00971BDE">
              <w:rPr>
                <w:rFonts w:ascii="Times New Roman" w:eastAsia="Calibri" w:hAnsi="Times New Roman" w:cs="Times New Roman"/>
                <w:lang w:val="en-US"/>
              </w:rPr>
              <w:t>b</w:t>
            </w:r>
            <w:r w:rsidRPr="00971BDE">
              <w:rPr>
                <w:rFonts w:ascii="Times New Roman" w:eastAsia="Calibri" w:hAnsi="Times New Roman" w:cs="Times New Roman"/>
              </w:rPr>
              <w:t xml:space="preserve"> = 1,5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04CDC" w:rsidRPr="00971BDE" w:rsidRDefault="00A04CDC" w:rsidP="001518D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a=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den>
                </m:f>
              </m:oMath>
            </m:oMathPara>
          </w:p>
        </w:tc>
      </w:tr>
    </w:tbl>
    <w:p w:rsidR="00971BDE" w:rsidRDefault="00971BDE" w:rsidP="00022910">
      <w:pPr>
        <w:spacing w:after="0" w:line="360" w:lineRule="auto"/>
        <w:ind w:firstLine="567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AB39C3" w:rsidRPr="00950E12" w:rsidRDefault="00AB39C3" w:rsidP="000229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0E12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Полноценно подготовиться к экзамену можно, лишь изучая математику во всём разнообразии её методов; необходимо уделять должное внимание развитию логики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950E12">
        <w:rPr>
          <w:rStyle w:val="markedcontent"/>
          <w:rFonts w:ascii="Times New Roman" w:hAnsi="Times New Roman" w:cs="Times New Roman"/>
          <w:sz w:val="28"/>
          <w:szCs w:val="28"/>
        </w:rPr>
        <w:t xml:space="preserve"> В этом могут помочь открытый банк ФИПИ, сборники задач и вариантов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F93452" w:rsidRDefault="00F93452" w:rsidP="007C7944">
      <w:pPr>
        <w:spacing w:after="0" w:line="36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F93452" w:rsidRDefault="00F93452" w:rsidP="00F9345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 w:rsidRPr="00F93452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Список источников</w:t>
      </w:r>
    </w:p>
    <w:p w:rsidR="00F93452" w:rsidRPr="00F93452" w:rsidRDefault="00F93452" w:rsidP="00F9345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14CE7" w:rsidRPr="00614CE7" w:rsidRDefault="00614CE7" w:rsidP="000229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4CE7">
        <w:rPr>
          <w:rFonts w:ascii="Times New Roman" w:hAnsi="Times New Roman" w:cs="Times New Roman"/>
          <w:sz w:val="28"/>
          <w:szCs w:val="28"/>
        </w:rPr>
        <w:t>1. И.В. Ященко, И.Р. Высоцкий, А.В. Семенов МЕТОДИЧЕСКИЕ РЕКОМЕНДАЦИИ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CE7">
        <w:rPr>
          <w:rFonts w:ascii="Times New Roman" w:hAnsi="Times New Roman" w:cs="Times New Roman"/>
          <w:sz w:val="28"/>
          <w:szCs w:val="28"/>
        </w:rPr>
        <w:t>для учителей, подготовленные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CE7">
        <w:rPr>
          <w:rFonts w:ascii="Times New Roman" w:hAnsi="Times New Roman" w:cs="Times New Roman"/>
          <w:sz w:val="28"/>
          <w:szCs w:val="28"/>
        </w:rPr>
        <w:t>на основе анализа типичных ошибок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CE7">
        <w:rPr>
          <w:rFonts w:ascii="Times New Roman" w:hAnsi="Times New Roman" w:cs="Times New Roman"/>
          <w:sz w:val="28"/>
          <w:szCs w:val="28"/>
        </w:rPr>
        <w:t>участников ЕГЭ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14CE7">
        <w:rPr>
          <w:rFonts w:ascii="Times New Roman" w:hAnsi="Times New Roman" w:cs="Times New Roman"/>
          <w:sz w:val="28"/>
          <w:szCs w:val="28"/>
        </w:rPr>
        <w:t xml:space="preserve"> 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CE7">
        <w:rPr>
          <w:rFonts w:ascii="Times New Roman" w:hAnsi="Times New Roman" w:cs="Times New Roman"/>
          <w:sz w:val="28"/>
          <w:szCs w:val="28"/>
        </w:rPr>
        <w:t>по МАТЕМАТИКЕ</w:t>
      </w:r>
      <w:r w:rsidR="00304B13">
        <w:rPr>
          <w:rFonts w:ascii="Times New Roman" w:hAnsi="Times New Roman" w:cs="Times New Roman"/>
          <w:sz w:val="28"/>
          <w:szCs w:val="28"/>
        </w:rPr>
        <w:t xml:space="preserve"> </w:t>
      </w:r>
      <w:r w:rsidR="00304B13" w:rsidRPr="00614CE7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="00304B13" w:rsidRPr="00304B13">
        <w:t xml:space="preserve"> </w:t>
      </w:r>
      <w:hyperlink r:id="rId47" w:history="1">
        <w:r w:rsidR="00304B13" w:rsidRPr="00C1298E">
          <w:rPr>
            <w:rStyle w:val="a5"/>
            <w:rFonts w:ascii="Times New Roman" w:hAnsi="Times New Roman" w:cs="Times New Roman"/>
            <w:sz w:val="28"/>
            <w:szCs w:val="28"/>
          </w:rPr>
          <w:t>http://doc.fipi.ru/ege/analiticheskie-i-metodicheskie-materialy/2022/ma_mr_2022.pdf</w:t>
        </w:r>
      </w:hyperlink>
      <w:r w:rsidRPr="00614CE7">
        <w:rPr>
          <w:rFonts w:ascii="Times New Roman" w:hAnsi="Times New Roman" w:cs="Times New Roman"/>
          <w:sz w:val="28"/>
          <w:szCs w:val="28"/>
        </w:rPr>
        <w:t>.</w:t>
      </w:r>
      <w:r w:rsidR="00304B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B13" w:rsidRPr="00304B13" w:rsidRDefault="00614CE7" w:rsidP="000229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4CE7">
        <w:rPr>
          <w:rFonts w:ascii="Times New Roman" w:hAnsi="Times New Roman" w:cs="Times New Roman"/>
          <w:sz w:val="28"/>
          <w:szCs w:val="28"/>
        </w:rPr>
        <w:t xml:space="preserve">2. </w:t>
      </w:r>
      <w:r w:rsidR="00304B13" w:rsidRPr="00304B13">
        <w:rPr>
          <w:rFonts w:ascii="Times New Roman" w:hAnsi="Times New Roman" w:cs="Times New Roman"/>
          <w:sz w:val="28"/>
          <w:szCs w:val="28"/>
        </w:rPr>
        <w:t xml:space="preserve">Открытый банк заданий, демоверсии, кодификаторы, тренировочные </w:t>
      </w:r>
    </w:p>
    <w:p w:rsidR="00304B13" w:rsidRDefault="00304B13" w:rsidP="000229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13">
        <w:rPr>
          <w:rFonts w:ascii="Times New Roman" w:hAnsi="Times New Roman" w:cs="Times New Roman"/>
          <w:sz w:val="28"/>
          <w:szCs w:val="28"/>
        </w:rPr>
        <w:t>материалы(</w:t>
      </w:r>
      <w:hyperlink r:id="rId48" w:history="1">
        <w:r w:rsidRPr="00C1298E">
          <w:rPr>
            <w:rStyle w:val="a5"/>
            <w:rFonts w:ascii="Times New Roman" w:hAnsi="Times New Roman" w:cs="Times New Roman"/>
            <w:sz w:val="28"/>
            <w:szCs w:val="28"/>
          </w:rPr>
          <w:t>http://fipi.ru</w:t>
        </w:r>
      </w:hyperlink>
      <w:r w:rsidRPr="00304B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4CE7" w:rsidRPr="00614CE7" w:rsidRDefault="00304B13" w:rsidP="000229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04B13">
        <w:rPr>
          <w:rFonts w:ascii="Times New Roman" w:hAnsi="Times New Roman" w:cs="Times New Roman"/>
          <w:sz w:val="28"/>
          <w:szCs w:val="28"/>
        </w:rPr>
        <w:t xml:space="preserve">«Решу ЕГЭ»: математика. Обучающая система </w:t>
      </w:r>
      <w:proofErr w:type="spellStart"/>
      <w:r w:rsidRPr="00304B13">
        <w:rPr>
          <w:rFonts w:ascii="Times New Roman" w:hAnsi="Times New Roman" w:cs="Times New Roman"/>
          <w:sz w:val="28"/>
          <w:szCs w:val="28"/>
        </w:rPr>
        <w:t>Д.Гущина</w:t>
      </w:r>
      <w:proofErr w:type="spellEnd"/>
      <w:r w:rsidRPr="00304B13">
        <w:rPr>
          <w:rFonts w:ascii="Times New Roman" w:hAnsi="Times New Roman" w:cs="Times New Roman"/>
          <w:sz w:val="28"/>
          <w:szCs w:val="28"/>
        </w:rPr>
        <w:t xml:space="preserve"> (https://mathbege.sdamgia.ru/);</w:t>
      </w:r>
    </w:p>
    <w:p w:rsidR="00A211FD" w:rsidRDefault="00304B13" w:rsidP="000229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14CE7" w:rsidRPr="00614CE7">
        <w:rPr>
          <w:rFonts w:ascii="Times New Roman" w:hAnsi="Times New Roman" w:cs="Times New Roman"/>
          <w:sz w:val="28"/>
          <w:szCs w:val="28"/>
        </w:rPr>
        <w:t xml:space="preserve">. </w:t>
      </w:r>
      <w:r w:rsidR="00A211FD" w:rsidRPr="00A211FD">
        <w:rPr>
          <w:rFonts w:ascii="Times New Roman" w:hAnsi="Times New Roman" w:cs="Times New Roman"/>
          <w:sz w:val="28"/>
          <w:szCs w:val="28"/>
        </w:rPr>
        <w:t xml:space="preserve">Алгебра: 9 класс: учебник для общеобразовательных учреждений / </w:t>
      </w:r>
      <w:r w:rsidR="00A211F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A211FD" w:rsidRPr="00A211FD">
        <w:rPr>
          <w:rFonts w:ascii="Times New Roman" w:hAnsi="Times New Roman" w:cs="Times New Roman"/>
          <w:sz w:val="28"/>
          <w:szCs w:val="28"/>
        </w:rPr>
        <w:t xml:space="preserve">А.Г. Мерзляк, В.Б. Полонский, М.С. Якир и др. – М.: </w:t>
      </w:r>
      <w:proofErr w:type="spellStart"/>
      <w:r w:rsidR="00A211FD" w:rsidRPr="00A211FD">
        <w:rPr>
          <w:rFonts w:ascii="Times New Roman" w:hAnsi="Times New Roman" w:cs="Times New Roman"/>
          <w:sz w:val="28"/>
          <w:szCs w:val="28"/>
        </w:rPr>
        <w:t>Вентан</w:t>
      </w:r>
      <w:r w:rsidR="00A211FD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A211FD">
        <w:rPr>
          <w:rFonts w:ascii="Times New Roman" w:hAnsi="Times New Roman" w:cs="Times New Roman"/>
          <w:sz w:val="28"/>
          <w:szCs w:val="28"/>
        </w:rPr>
        <w:t xml:space="preserve"> - Граф, 2021.</w:t>
      </w:r>
    </w:p>
    <w:p w:rsidR="00DA0439" w:rsidRDefault="005B0762" w:rsidP="000229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211FD">
        <w:rPr>
          <w:rFonts w:ascii="Times New Roman" w:hAnsi="Times New Roman" w:cs="Times New Roman"/>
          <w:sz w:val="28"/>
          <w:szCs w:val="28"/>
        </w:rPr>
        <w:t xml:space="preserve">. </w:t>
      </w:r>
      <w:r w:rsidR="00A211FD" w:rsidRPr="00A211FD">
        <w:rPr>
          <w:rFonts w:ascii="Times New Roman" w:hAnsi="Times New Roman" w:cs="Times New Roman"/>
          <w:sz w:val="28"/>
          <w:szCs w:val="28"/>
        </w:rPr>
        <w:t xml:space="preserve">Алгебра: 10 класс: учебник для общеобразовательных учреждений / </w:t>
      </w:r>
      <w:r w:rsidR="00A211FD">
        <w:rPr>
          <w:rFonts w:ascii="Times New Roman" w:hAnsi="Times New Roman" w:cs="Times New Roman"/>
          <w:sz w:val="28"/>
          <w:szCs w:val="28"/>
        </w:rPr>
        <w:t xml:space="preserve">        </w:t>
      </w:r>
      <w:r w:rsidR="00A211FD" w:rsidRPr="00A211FD">
        <w:rPr>
          <w:rFonts w:ascii="Times New Roman" w:hAnsi="Times New Roman" w:cs="Times New Roman"/>
          <w:sz w:val="28"/>
          <w:szCs w:val="28"/>
        </w:rPr>
        <w:t>А.Г. Мерзляк, В.Б. Полонский, М.С. Якир</w:t>
      </w:r>
      <w:r w:rsidR="00A211FD">
        <w:rPr>
          <w:rFonts w:ascii="Times New Roman" w:hAnsi="Times New Roman" w:cs="Times New Roman"/>
          <w:sz w:val="28"/>
          <w:szCs w:val="28"/>
        </w:rPr>
        <w:t xml:space="preserve"> и др. – М.: </w:t>
      </w:r>
      <w:proofErr w:type="spellStart"/>
      <w:r w:rsidR="00A211FD">
        <w:rPr>
          <w:rFonts w:ascii="Times New Roman" w:hAnsi="Times New Roman" w:cs="Times New Roman"/>
          <w:sz w:val="28"/>
          <w:szCs w:val="28"/>
        </w:rPr>
        <w:t>Вентана</w:t>
      </w:r>
      <w:proofErr w:type="spellEnd"/>
      <w:r w:rsidR="00A211FD">
        <w:rPr>
          <w:rFonts w:ascii="Times New Roman" w:hAnsi="Times New Roman" w:cs="Times New Roman"/>
          <w:sz w:val="28"/>
          <w:szCs w:val="28"/>
        </w:rPr>
        <w:t xml:space="preserve"> - Граф, 2021.</w:t>
      </w:r>
    </w:p>
    <w:p w:rsidR="00A211FD" w:rsidRPr="00DA0439" w:rsidRDefault="005B0762" w:rsidP="000229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211FD">
        <w:rPr>
          <w:rFonts w:ascii="Times New Roman" w:hAnsi="Times New Roman" w:cs="Times New Roman"/>
          <w:sz w:val="28"/>
          <w:szCs w:val="28"/>
        </w:rPr>
        <w:t xml:space="preserve">. </w:t>
      </w:r>
      <w:r w:rsidR="00A211FD" w:rsidRPr="00A211FD">
        <w:rPr>
          <w:rFonts w:ascii="Times New Roman" w:hAnsi="Times New Roman" w:cs="Times New Roman"/>
          <w:sz w:val="28"/>
          <w:szCs w:val="28"/>
        </w:rPr>
        <w:t xml:space="preserve">«Алгебра и начала математического анализа, 11 класс» (углубленный уровень) учебник для общеобразовательных учреждений / А.Г. </w:t>
      </w:r>
      <w:proofErr w:type="gramStart"/>
      <w:r w:rsidR="00A211FD" w:rsidRPr="00A211FD">
        <w:rPr>
          <w:rFonts w:ascii="Times New Roman" w:hAnsi="Times New Roman" w:cs="Times New Roman"/>
          <w:sz w:val="28"/>
          <w:szCs w:val="28"/>
        </w:rPr>
        <w:t xml:space="preserve">Мерзляк, </w:t>
      </w:r>
      <w:r w:rsidR="00A211F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A211F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A211FD" w:rsidRPr="00A211FD">
        <w:rPr>
          <w:rFonts w:ascii="Times New Roman" w:hAnsi="Times New Roman" w:cs="Times New Roman"/>
          <w:sz w:val="28"/>
          <w:szCs w:val="28"/>
        </w:rPr>
        <w:t xml:space="preserve">В.Б. Полонский, М.С. Якир и др. – М.: </w:t>
      </w:r>
      <w:proofErr w:type="spellStart"/>
      <w:r w:rsidR="00A211FD" w:rsidRPr="00A211FD">
        <w:rPr>
          <w:rFonts w:ascii="Times New Roman" w:hAnsi="Times New Roman" w:cs="Times New Roman"/>
          <w:sz w:val="28"/>
          <w:szCs w:val="28"/>
        </w:rPr>
        <w:t>Вентана</w:t>
      </w:r>
      <w:proofErr w:type="spellEnd"/>
      <w:r w:rsidR="00A211FD" w:rsidRPr="00A211FD">
        <w:rPr>
          <w:rFonts w:ascii="Times New Roman" w:hAnsi="Times New Roman" w:cs="Times New Roman"/>
          <w:sz w:val="28"/>
          <w:szCs w:val="28"/>
        </w:rPr>
        <w:t>-Граф, 2020</w:t>
      </w:r>
      <w:r w:rsidR="00A211FD">
        <w:rPr>
          <w:rFonts w:ascii="Times New Roman" w:hAnsi="Times New Roman" w:cs="Times New Roman"/>
          <w:sz w:val="28"/>
          <w:szCs w:val="28"/>
        </w:rPr>
        <w:t>.</w:t>
      </w:r>
    </w:p>
    <w:sectPr w:rsidR="00A211FD" w:rsidRPr="00DA0439" w:rsidSect="00F9345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C4"/>
    <w:multiLevelType w:val="hybridMultilevel"/>
    <w:tmpl w:val="DD580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D0A03"/>
    <w:multiLevelType w:val="multilevel"/>
    <w:tmpl w:val="90208C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9A"/>
    <w:rsid w:val="00022910"/>
    <w:rsid w:val="0004435F"/>
    <w:rsid w:val="000A1C5A"/>
    <w:rsid w:val="000D15C0"/>
    <w:rsid w:val="001518DD"/>
    <w:rsid w:val="0016423D"/>
    <w:rsid w:val="001A015B"/>
    <w:rsid w:val="001B16B6"/>
    <w:rsid w:val="00213D67"/>
    <w:rsid w:val="002C200E"/>
    <w:rsid w:val="00304B13"/>
    <w:rsid w:val="003805C8"/>
    <w:rsid w:val="005B0762"/>
    <w:rsid w:val="0060570D"/>
    <w:rsid w:val="00614CE7"/>
    <w:rsid w:val="00627E52"/>
    <w:rsid w:val="00697B5E"/>
    <w:rsid w:val="006D6C92"/>
    <w:rsid w:val="00702D68"/>
    <w:rsid w:val="007C7944"/>
    <w:rsid w:val="007D52DD"/>
    <w:rsid w:val="0082067C"/>
    <w:rsid w:val="008C0AFA"/>
    <w:rsid w:val="00971BDE"/>
    <w:rsid w:val="00A04CDC"/>
    <w:rsid w:val="00A211FD"/>
    <w:rsid w:val="00AA0F9A"/>
    <w:rsid w:val="00AB39C3"/>
    <w:rsid w:val="00B82594"/>
    <w:rsid w:val="00C34C3F"/>
    <w:rsid w:val="00CE2CA7"/>
    <w:rsid w:val="00DA0439"/>
    <w:rsid w:val="00F9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01F77-BB63-4B77-8FE2-A2FC798B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A0439"/>
  </w:style>
  <w:style w:type="paragraph" w:styleId="a3">
    <w:name w:val="List Paragraph"/>
    <w:basedOn w:val="a"/>
    <w:uiPriority w:val="34"/>
    <w:qFormat/>
    <w:rsid w:val="00CE2CA7"/>
    <w:pPr>
      <w:ind w:left="720"/>
      <w:contextualSpacing/>
    </w:pPr>
  </w:style>
  <w:style w:type="table" w:styleId="a4">
    <w:name w:val="Table Grid"/>
    <w:basedOn w:val="a1"/>
    <w:uiPriority w:val="39"/>
    <w:rsid w:val="00AB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A04CD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A04CD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4"/>
    <w:uiPriority w:val="39"/>
    <w:rsid w:val="00A04CD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4"/>
    <w:uiPriority w:val="39"/>
    <w:rsid w:val="00A04CD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4"/>
    <w:uiPriority w:val="39"/>
    <w:rsid w:val="00A04CD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4"/>
    <w:uiPriority w:val="39"/>
    <w:rsid w:val="00A04CD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4"/>
    <w:uiPriority w:val="39"/>
    <w:rsid w:val="00A04CD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04B1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04B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hyperlink" Target="http://doc.fipi.ru/ege/analiticheskie-i-metodicheskie-materialy/2022/ma_mr_2022.pdf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yperlink" Target="http://fipi.ru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A730C-12FA-4325-BE65-1E039145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ПК-41</dc:creator>
  <cp:keywords/>
  <dc:description/>
  <cp:lastModifiedBy>ПК-41</cp:lastModifiedBy>
  <cp:revision>14</cp:revision>
  <dcterms:created xsi:type="dcterms:W3CDTF">2023-05-31T07:19:00Z</dcterms:created>
  <dcterms:modified xsi:type="dcterms:W3CDTF">2024-04-01T15:07:00Z</dcterms:modified>
</cp:coreProperties>
</file>