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96E" w:rsidRDefault="007A7099" w:rsidP="007A7099">
      <w:pPr>
        <w:jc w:val="center"/>
        <w:rPr>
          <w:rFonts w:ascii="Times New Roman" w:hAnsi="Times New Roman" w:cs="Times New Roman"/>
          <w:b/>
          <w:sz w:val="28"/>
          <w:szCs w:val="28"/>
        </w:rPr>
      </w:pPr>
      <w:bookmarkStart w:id="0" w:name="_Hlk479415099"/>
      <w:bookmarkEnd w:id="0"/>
      <w:r w:rsidRPr="007A7099">
        <w:rPr>
          <w:rFonts w:ascii="Times New Roman" w:hAnsi="Times New Roman" w:cs="Times New Roman"/>
          <w:b/>
          <w:sz w:val="28"/>
          <w:szCs w:val="28"/>
        </w:rPr>
        <w:t>Vaizdinis paskaitų keitimo vietomis tvarkaraštyje šablonas</w:t>
      </w:r>
      <w:r w:rsidR="00EE2259">
        <w:rPr>
          <w:rFonts w:ascii="Times New Roman" w:hAnsi="Times New Roman" w:cs="Times New Roman"/>
          <w:b/>
          <w:sz w:val="28"/>
          <w:szCs w:val="28"/>
        </w:rPr>
        <w:t xml:space="preserve"> (su problemomis)</w:t>
      </w:r>
      <w:bookmarkStart w:id="1" w:name="_GoBack"/>
      <w:bookmarkEnd w:id="1"/>
    </w:p>
    <w:p w:rsidR="007A7099" w:rsidRDefault="007A7099" w:rsidP="007A7099">
      <w:pPr>
        <w:jc w:val="center"/>
        <w:rPr>
          <w:rFonts w:ascii="Times New Roman" w:hAnsi="Times New Roman" w:cs="Times New Roman"/>
          <w:b/>
          <w:sz w:val="28"/>
          <w:szCs w:val="28"/>
        </w:rPr>
      </w:pPr>
    </w:p>
    <w:p w:rsidR="007A7099" w:rsidRDefault="00F24625" w:rsidP="007A7099">
      <w:pPr>
        <w:rPr>
          <w:rFonts w:ascii="Times New Roman" w:hAnsi="Times New Roman" w:cs="Times New Roman"/>
          <w:b/>
          <w:sz w:val="24"/>
          <w:szCs w:val="24"/>
        </w:rPr>
      </w:pPr>
      <w:r>
        <w:rPr>
          <w:rFonts w:ascii="Times New Roman" w:hAnsi="Times New Roman" w:cs="Times New Roman"/>
          <w:b/>
          <w:sz w:val="24"/>
          <w:szCs w:val="24"/>
        </w:rPr>
        <w:t>1 variantas/galimybė</w:t>
      </w:r>
      <w:r w:rsidR="007A7099" w:rsidRPr="007A7099">
        <w:rPr>
          <w:rFonts w:ascii="Times New Roman" w:hAnsi="Times New Roman" w:cs="Times New Roman"/>
          <w:b/>
          <w:sz w:val="24"/>
          <w:szCs w:val="24"/>
        </w:rPr>
        <w:t>:</w:t>
      </w:r>
    </w:p>
    <w:p w:rsidR="007A7099" w:rsidRDefault="007A7099" w:rsidP="007A7099">
      <w:pPr>
        <w:rPr>
          <w:rFonts w:ascii="Times New Roman" w:hAnsi="Times New Roman" w:cs="Times New Roman"/>
          <w:sz w:val="24"/>
          <w:szCs w:val="24"/>
        </w:rPr>
      </w:pPr>
      <w:r>
        <w:rPr>
          <w:rFonts w:ascii="Times New Roman" w:hAnsi="Times New Roman" w:cs="Times New Roman"/>
          <w:sz w:val="24"/>
          <w:szCs w:val="24"/>
        </w:rPr>
        <w:t xml:space="preserve">Leisti vartotojui tvarkaraštyje esamus užsiėmimus </w:t>
      </w:r>
      <w:proofErr w:type="spellStart"/>
      <w:r>
        <w:rPr>
          <w:rFonts w:ascii="Times New Roman" w:hAnsi="Times New Roman" w:cs="Times New Roman"/>
          <w:sz w:val="24"/>
          <w:szCs w:val="24"/>
          <w:lang w:val="en-GB"/>
        </w:rPr>
        <w:t>stumdyti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pelyt</w:t>
      </w:r>
      <w:r w:rsidR="00F24625">
        <w:rPr>
          <w:rFonts w:ascii="Times New Roman" w:hAnsi="Times New Roman" w:cs="Times New Roman"/>
          <w:sz w:val="24"/>
          <w:szCs w:val="24"/>
          <w:lang w:val="en-GB"/>
        </w:rPr>
        <w:t>ės</w:t>
      </w:r>
      <w:proofErr w:type="spellEnd"/>
      <w:r w:rsidR="00F24625">
        <w:rPr>
          <w:rFonts w:ascii="Times New Roman" w:hAnsi="Times New Roman" w:cs="Times New Roman"/>
          <w:sz w:val="24"/>
          <w:szCs w:val="24"/>
          <w:lang w:val="en-GB"/>
        </w:rPr>
        <w:t xml:space="preserve"> </w:t>
      </w:r>
      <w:proofErr w:type="spellStart"/>
      <w:r w:rsidR="00F24625">
        <w:rPr>
          <w:rFonts w:ascii="Times New Roman" w:hAnsi="Times New Roman" w:cs="Times New Roman"/>
          <w:sz w:val="24"/>
          <w:szCs w:val="24"/>
          <w:lang w:val="en-GB"/>
        </w:rPr>
        <w:t>pagalba</w:t>
      </w:r>
      <w:proofErr w:type="spellEnd"/>
      <w:r>
        <w:rPr>
          <w:rFonts w:ascii="Times New Roman" w:hAnsi="Times New Roman" w:cs="Times New Roman"/>
          <w:sz w:val="24"/>
          <w:szCs w:val="24"/>
        </w:rPr>
        <w:t xml:space="preserve"> ir taip dėlioti, kaip jam yra patogu. Pavyzdys:</w:t>
      </w:r>
    </w:p>
    <w:p w:rsidR="007A7099" w:rsidRDefault="007A7099" w:rsidP="00BE3D91">
      <w:pPr>
        <w:spacing w:after="0"/>
        <w:rPr>
          <w:rFonts w:ascii="Times New Roman" w:hAnsi="Times New Roman" w:cs="Times New Roman"/>
          <w:sz w:val="24"/>
          <w:szCs w:val="24"/>
        </w:rPr>
      </w:pPr>
      <w:r>
        <w:rPr>
          <w:rFonts w:ascii="Times New Roman" w:hAnsi="Times New Roman" w:cs="Times New Roman"/>
          <w:noProof/>
          <w:sz w:val="24"/>
          <w:szCs w:val="24"/>
          <w:lang w:eastAsia="lt-LT"/>
        </w:rPr>
        <w:drawing>
          <wp:inline distT="0" distB="0" distL="0" distR="0">
            <wp:extent cx="6145530" cy="2466975"/>
            <wp:effectExtent l="0" t="0" r="7620"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5530" cy="2466975"/>
                    </a:xfrm>
                    <a:prstGeom prst="rect">
                      <a:avLst/>
                    </a:prstGeom>
                    <a:noFill/>
                    <a:ln>
                      <a:noFill/>
                    </a:ln>
                  </pic:spPr>
                </pic:pic>
              </a:graphicData>
            </a:graphic>
          </wp:inline>
        </w:drawing>
      </w:r>
    </w:p>
    <w:p w:rsidR="00BE3D91" w:rsidRPr="00BE3D91" w:rsidRDefault="00BE3D91" w:rsidP="00BE3D91">
      <w:pPr>
        <w:jc w:val="right"/>
        <w:rPr>
          <w:rFonts w:ascii="Times New Roman" w:hAnsi="Times New Roman" w:cs="Times New Roman"/>
          <w:sz w:val="16"/>
          <w:szCs w:val="16"/>
        </w:rPr>
      </w:pPr>
      <w:r w:rsidRPr="00BE3D91">
        <w:rPr>
          <w:rFonts w:ascii="Times New Roman" w:hAnsi="Times New Roman" w:cs="Times New Roman"/>
          <w:sz w:val="16"/>
          <w:szCs w:val="16"/>
        </w:rPr>
        <w:t>1 pav.</w:t>
      </w:r>
      <w:r>
        <w:rPr>
          <w:rFonts w:ascii="Times New Roman" w:hAnsi="Times New Roman" w:cs="Times New Roman"/>
          <w:sz w:val="16"/>
          <w:szCs w:val="16"/>
        </w:rPr>
        <w:t xml:space="preserve"> Pradinis tvarkaraštis</w:t>
      </w:r>
    </w:p>
    <w:p w:rsidR="007A7099" w:rsidRDefault="007A7099" w:rsidP="007A7099">
      <w:pPr>
        <w:rPr>
          <w:rFonts w:ascii="Times New Roman" w:hAnsi="Times New Roman" w:cs="Times New Roman"/>
          <w:sz w:val="24"/>
          <w:szCs w:val="24"/>
        </w:rPr>
      </w:pPr>
      <w:r>
        <w:rPr>
          <w:rFonts w:ascii="Times New Roman" w:hAnsi="Times New Roman" w:cs="Times New Roman"/>
          <w:sz w:val="24"/>
          <w:szCs w:val="24"/>
        </w:rPr>
        <w:t xml:space="preserve">Pradiniame tvarkaraštyje pasirenkame paskaitą programų sistemų inžinerija (teorija, trečiadienis 8:30 - 10:00), ir </w:t>
      </w:r>
      <w:proofErr w:type="spellStart"/>
      <w:r>
        <w:rPr>
          <w:rFonts w:ascii="Times New Roman" w:hAnsi="Times New Roman" w:cs="Times New Roman"/>
          <w:sz w:val="24"/>
          <w:szCs w:val="24"/>
          <w:lang w:val="en-GB"/>
        </w:rPr>
        <w:t>traukiam</w:t>
      </w:r>
      <w:proofErr w:type="spellEnd"/>
      <w:r>
        <w:rPr>
          <w:rFonts w:ascii="Times New Roman" w:hAnsi="Times New Roman" w:cs="Times New Roman"/>
          <w:sz w:val="24"/>
          <w:szCs w:val="24"/>
          <w:lang w:val="en-GB"/>
        </w:rPr>
        <w:t xml:space="preserve"> </w:t>
      </w:r>
      <w:r>
        <w:rPr>
          <w:rFonts w:ascii="Times New Roman" w:hAnsi="Times New Roman" w:cs="Times New Roman"/>
          <w:sz w:val="24"/>
          <w:szCs w:val="24"/>
        </w:rPr>
        <w:t>šį užsiėmimą į mums norimą vietą:</w:t>
      </w:r>
    </w:p>
    <w:p w:rsidR="007A7099" w:rsidRDefault="007A7099" w:rsidP="007A7099">
      <w:pPr>
        <w:pStyle w:val="Sraopastraipa"/>
        <w:numPr>
          <w:ilvl w:val="0"/>
          <w:numId w:val="1"/>
        </w:numPr>
        <w:rPr>
          <w:rFonts w:ascii="Times New Roman" w:hAnsi="Times New Roman" w:cs="Times New Roman"/>
          <w:sz w:val="24"/>
          <w:szCs w:val="24"/>
        </w:rPr>
      </w:pPr>
      <w:r>
        <w:rPr>
          <w:rFonts w:ascii="Times New Roman" w:hAnsi="Times New Roman" w:cs="Times New Roman"/>
          <w:sz w:val="24"/>
          <w:szCs w:val="24"/>
        </w:rPr>
        <w:t>Galime traukti į tuščią vietą</w:t>
      </w:r>
      <w:r w:rsidR="006F2CF4">
        <w:rPr>
          <w:rFonts w:ascii="Times New Roman" w:hAnsi="Times New Roman" w:cs="Times New Roman"/>
          <w:sz w:val="24"/>
          <w:szCs w:val="24"/>
        </w:rPr>
        <w:t xml:space="preserve"> (pvz.: iš trečiadienio 8:30 į ketvirtadienį 10:30)</w:t>
      </w:r>
      <w:r>
        <w:rPr>
          <w:rFonts w:ascii="Times New Roman" w:hAnsi="Times New Roman" w:cs="Times New Roman"/>
          <w:sz w:val="24"/>
          <w:szCs w:val="24"/>
        </w:rPr>
        <w:t>:</w:t>
      </w:r>
    </w:p>
    <w:p w:rsidR="007A7099" w:rsidRDefault="007A7099" w:rsidP="00BE3D91">
      <w:pPr>
        <w:spacing w:after="0"/>
        <w:rPr>
          <w:rFonts w:ascii="Times New Roman" w:hAnsi="Times New Roman" w:cs="Times New Roman"/>
          <w:sz w:val="24"/>
          <w:szCs w:val="24"/>
        </w:rPr>
      </w:pPr>
      <w:r>
        <w:rPr>
          <w:rFonts w:ascii="Times New Roman" w:hAnsi="Times New Roman" w:cs="Times New Roman"/>
          <w:noProof/>
          <w:sz w:val="24"/>
          <w:szCs w:val="24"/>
          <w:lang w:eastAsia="lt-LT"/>
        </w:rPr>
        <w:drawing>
          <wp:inline distT="0" distB="0" distL="0" distR="0">
            <wp:extent cx="6124575" cy="2466975"/>
            <wp:effectExtent l="0" t="0" r="9525" b="9525"/>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2466975"/>
                    </a:xfrm>
                    <a:prstGeom prst="rect">
                      <a:avLst/>
                    </a:prstGeom>
                    <a:noFill/>
                    <a:ln>
                      <a:noFill/>
                    </a:ln>
                  </pic:spPr>
                </pic:pic>
              </a:graphicData>
            </a:graphic>
          </wp:inline>
        </w:drawing>
      </w:r>
    </w:p>
    <w:p w:rsidR="006F2CF4" w:rsidRPr="00BE3D91" w:rsidRDefault="00BE3D91" w:rsidP="00BE3D91">
      <w:pPr>
        <w:spacing w:after="0"/>
        <w:jc w:val="right"/>
        <w:rPr>
          <w:rFonts w:ascii="Times New Roman" w:hAnsi="Times New Roman" w:cs="Times New Roman"/>
          <w:sz w:val="16"/>
          <w:szCs w:val="16"/>
        </w:rPr>
      </w:pPr>
      <w:r w:rsidRPr="00BE3D91">
        <w:rPr>
          <w:rFonts w:ascii="Times New Roman" w:hAnsi="Times New Roman" w:cs="Times New Roman"/>
          <w:sz w:val="16"/>
          <w:szCs w:val="16"/>
        </w:rPr>
        <w:t>2 pav. Tvarkaraštis atlikus perkėlimą</w:t>
      </w:r>
    </w:p>
    <w:p w:rsidR="006F2CF4" w:rsidRDefault="006F2CF4" w:rsidP="007A7099">
      <w:pPr>
        <w:rPr>
          <w:rFonts w:ascii="Times New Roman" w:hAnsi="Times New Roman" w:cs="Times New Roman"/>
          <w:sz w:val="24"/>
          <w:szCs w:val="24"/>
        </w:rPr>
      </w:pPr>
    </w:p>
    <w:p w:rsidR="006F2CF4" w:rsidRDefault="006F2CF4" w:rsidP="007A7099">
      <w:pPr>
        <w:rPr>
          <w:rFonts w:ascii="Times New Roman" w:hAnsi="Times New Roman" w:cs="Times New Roman"/>
          <w:sz w:val="24"/>
          <w:szCs w:val="24"/>
        </w:rPr>
      </w:pPr>
    </w:p>
    <w:p w:rsidR="00BE3D91" w:rsidRDefault="00BE3D91" w:rsidP="007A7099">
      <w:pPr>
        <w:rPr>
          <w:rFonts w:ascii="Times New Roman" w:hAnsi="Times New Roman" w:cs="Times New Roman"/>
          <w:sz w:val="24"/>
          <w:szCs w:val="24"/>
        </w:rPr>
      </w:pPr>
    </w:p>
    <w:p w:rsidR="006F2CF4" w:rsidRDefault="006F2CF4" w:rsidP="006F2CF4">
      <w:pPr>
        <w:pStyle w:val="Sraopastraip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Galime traukti į jau užimtą vietą ir taip sukeisti du tvarkaraščio užsiėmimus vietomis (pvz.: trečiadienis 8:30 Programų sistemų inžinerija keiskime vietomis su antradienį 15:00 vykstančia Algoritmų sudarymas ir analizė paskaita):</w:t>
      </w:r>
    </w:p>
    <w:p w:rsidR="006F2CF4" w:rsidRDefault="006F2CF4" w:rsidP="006F2CF4">
      <w:pPr>
        <w:pStyle w:val="Sraopastraipa"/>
        <w:rPr>
          <w:rFonts w:ascii="Times New Roman" w:hAnsi="Times New Roman" w:cs="Times New Roman"/>
          <w:sz w:val="24"/>
          <w:szCs w:val="24"/>
        </w:rPr>
      </w:pPr>
    </w:p>
    <w:p w:rsidR="006F2CF4" w:rsidRDefault="006F2CF4" w:rsidP="00BE3D91">
      <w:pPr>
        <w:pStyle w:val="Sraopastraipa"/>
        <w:spacing w:after="0"/>
        <w:ind w:left="0"/>
        <w:rPr>
          <w:rFonts w:ascii="Times New Roman" w:hAnsi="Times New Roman" w:cs="Times New Roman"/>
          <w:sz w:val="24"/>
          <w:szCs w:val="24"/>
        </w:rPr>
      </w:pPr>
      <w:r>
        <w:rPr>
          <w:rFonts w:ascii="Times New Roman" w:hAnsi="Times New Roman" w:cs="Times New Roman"/>
          <w:noProof/>
          <w:sz w:val="24"/>
          <w:szCs w:val="24"/>
          <w:lang w:eastAsia="lt-LT"/>
        </w:rPr>
        <w:drawing>
          <wp:inline distT="0" distB="0" distL="0" distR="0">
            <wp:extent cx="6113780" cy="2477135"/>
            <wp:effectExtent l="0" t="0" r="127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3780" cy="2477135"/>
                    </a:xfrm>
                    <a:prstGeom prst="rect">
                      <a:avLst/>
                    </a:prstGeom>
                    <a:noFill/>
                    <a:ln>
                      <a:noFill/>
                    </a:ln>
                  </pic:spPr>
                </pic:pic>
              </a:graphicData>
            </a:graphic>
          </wp:inline>
        </w:drawing>
      </w:r>
    </w:p>
    <w:p w:rsidR="00BE3D91" w:rsidRPr="00BE3D91" w:rsidRDefault="00BE3D91" w:rsidP="00BE3D91">
      <w:pPr>
        <w:pStyle w:val="Sraopastraipa"/>
        <w:spacing w:after="0"/>
        <w:ind w:left="0"/>
        <w:jc w:val="right"/>
        <w:rPr>
          <w:rFonts w:ascii="Times New Roman" w:hAnsi="Times New Roman" w:cs="Times New Roman"/>
          <w:sz w:val="16"/>
          <w:szCs w:val="16"/>
        </w:rPr>
      </w:pPr>
      <w:r w:rsidRPr="00BE3D91">
        <w:rPr>
          <w:rFonts w:ascii="Times New Roman" w:hAnsi="Times New Roman" w:cs="Times New Roman"/>
          <w:sz w:val="16"/>
          <w:szCs w:val="16"/>
        </w:rPr>
        <w:t>3 pav. Tvarkaraštis atlikus keitimą</w:t>
      </w:r>
    </w:p>
    <w:p w:rsidR="006F2CF4" w:rsidRPr="006F2CF4" w:rsidRDefault="006F2CF4" w:rsidP="006F2CF4">
      <w:pPr>
        <w:pStyle w:val="Sraopastraipa"/>
        <w:ind w:left="0"/>
        <w:rPr>
          <w:rFonts w:ascii="Times New Roman" w:hAnsi="Times New Roman" w:cs="Times New Roman"/>
          <w:b/>
          <w:sz w:val="24"/>
          <w:szCs w:val="24"/>
        </w:rPr>
      </w:pPr>
    </w:p>
    <w:p w:rsidR="006F2CF4" w:rsidRDefault="006F2CF4" w:rsidP="006F2CF4">
      <w:pPr>
        <w:pStyle w:val="Sraopastraipa"/>
        <w:ind w:left="0"/>
        <w:rPr>
          <w:rFonts w:ascii="Times New Roman" w:hAnsi="Times New Roman" w:cs="Times New Roman"/>
          <w:b/>
          <w:sz w:val="24"/>
          <w:szCs w:val="24"/>
        </w:rPr>
      </w:pPr>
      <w:r w:rsidRPr="006F2CF4">
        <w:rPr>
          <w:rFonts w:ascii="Times New Roman" w:hAnsi="Times New Roman" w:cs="Times New Roman"/>
          <w:b/>
          <w:sz w:val="24"/>
          <w:szCs w:val="24"/>
        </w:rPr>
        <w:t>Problemos:</w:t>
      </w:r>
    </w:p>
    <w:p w:rsidR="006F2CF4" w:rsidRDefault="006F2CF4" w:rsidP="006F2CF4">
      <w:pPr>
        <w:pStyle w:val="Sraopastraipa"/>
        <w:ind w:left="0"/>
        <w:rPr>
          <w:rFonts w:ascii="Times New Roman" w:hAnsi="Times New Roman" w:cs="Times New Roman"/>
          <w:b/>
          <w:sz w:val="24"/>
          <w:szCs w:val="24"/>
        </w:rPr>
      </w:pPr>
    </w:p>
    <w:p w:rsidR="006F2CF4" w:rsidRPr="006B6F45" w:rsidRDefault="006F2CF4" w:rsidP="006F2CF4">
      <w:pPr>
        <w:pStyle w:val="Sraopastraipa"/>
        <w:numPr>
          <w:ilvl w:val="0"/>
          <w:numId w:val="2"/>
        </w:numPr>
        <w:rPr>
          <w:rFonts w:ascii="Times New Roman" w:hAnsi="Times New Roman" w:cs="Times New Roman"/>
          <w:sz w:val="24"/>
          <w:szCs w:val="24"/>
        </w:rPr>
      </w:pPr>
      <w:r w:rsidRPr="006B6F45">
        <w:rPr>
          <w:rFonts w:ascii="Times New Roman" w:hAnsi="Times New Roman" w:cs="Times New Roman"/>
          <w:sz w:val="24"/>
          <w:szCs w:val="24"/>
        </w:rPr>
        <w:t>Traukiant į tuščią vietą, reikia atsižvelgti ar visi paskaitoje dalyvaujantys dėstytojai yra neužsiėmę norimu laiku</w:t>
      </w:r>
      <w:r w:rsidR="00F24625" w:rsidRPr="006B6F45">
        <w:rPr>
          <w:rFonts w:ascii="Times New Roman" w:hAnsi="Times New Roman" w:cs="Times New Roman"/>
          <w:sz w:val="24"/>
          <w:szCs w:val="24"/>
        </w:rPr>
        <w:t xml:space="preserve"> (</w:t>
      </w:r>
      <w:r w:rsidR="00F24625" w:rsidRPr="006B6F45">
        <w:rPr>
          <w:rFonts w:ascii="Times New Roman" w:hAnsi="Times New Roman" w:cs="Times New Roman"/>
          <w:i/>
          <w:sz w:val="24"/>
          <w:szCs w:val="24"/>
        </w:rPr>
        <w:t xml:space="preserve">pvz.: Rimantas </w:t>
      </w:r>
      <w:proofErr w:type="spellStart"/>
      <w:r w:rsidR="00F24625" w:rsidRPr="006B6F45">
        <w:rPr>
          <w:rFonts w:ascii="Times New Roman" w:hAnsi="Times New Roman" w:cs="Times New Roman"/>
          <w:i/>
          <w:sz w:val="24"/>
          <w:szCs w:val="24"/>
        </w:rPr>
        <w:t>Šeinauskas</w:t>
      </w:r>
      <w:proofErr w:type="spellEnd"/>
      <w:r w:rsidR="00F24625" w:rsidRPr="006B6F45">
        <w:rPr>
          <w:rFonts w:ascii="Times New Roman" w:hAnsi="Times New Roman" w:cs="Times New Roman"/>
          <w:i/>
          <w:sz w:val="24"/>
          <w:szCs w:val="24"/>
        </w:rPr>
        <w:t>, turi kitą paskaitą ketvirtadienį 10:30, 2pav.</w:t>
      </w:r>
      <w:r w:rsidR="00F24625" w:rsidRPr="006B6F45">
        <w:rPr>
          <w:rFonts w:ascii="Times New Roman" w:hAnsi="Times New Roman" w:cs="Times New Roman"/>
          <w:sz w:val="24"/>
          <w:szCs w:val="24"/>
        </w:rPr>
        <w:t>)</w:t>
      </w:r>
    </w:p>
    <w:p w:rsidR="006F2CF4" w:rsidRPr="006B6F45" w:rsidRDefault="006F2CF4" w:rsidP="006F2CF4">
      <w:pPr>
        <w:pStyle w:val="Sraopastraipa"/>
        <w:numPr>
          <w:ilvl w:val="0"/>
          <w:numId w:val="2"/>
        </w:numPr>
        <w:rPr>
          <w:rFonts w:ascii="Times New Roman" w:hAnsi="Times New Roman" w:cs="Times New Roman"/>
          <w:sz w:val="24"/>
          <w:szCs w:val="24"/>
        </w:rPr>
      </w:pPr>
      <w:r w:rsidRPr="006B6F45">
        <w:rPr>
          <w:rFonts w:ascii="Times New Roman" w:hAnsi="Times New Roman" w:cs="Times New Roman"/>
          <w:sz w:val="24"/>
          <w:szCs w:val="24"/>
        </w:rPr>
        <w:t>Traukiant į tuščią vietą, reikia patikrinti ar nurodyta auditorija yra laisva</w:t>
      </w:r>
      <w:r w:rsidR="00F24625" w:rsidRPr="006B6F45">
        <w:rPr>
          <w:rFonts w:ascii="Times New Roman" w:hAnsi="Times New Roman" w:cs="Times New Roman"/>
          <w:sz w:val="24"/>
          <w:szCs w:val="24"/>
        </w:rPr>
        <w:t>(</w:t>
      </w:r>
      <w:r w:rsidR="00F24625" w:rsidRPr="006B6F45">
        <w:rPr>
          <w:rFonts w:ascii="Times New Roman" w:hAnsi="Times New Roman" w:cs="Times New Roman"/>
          <w:i/>
          <w:sz w:val="24"/>
          <w:szCs w:val="24"/>
        </w:rPr>
        <w:t>pvz.: ketvirtadienį 10:30 101 auditorijoje, XI rūmuose vyksta paskaita, 2pav.</w:t>
      </w:r>
      <w:r w:rsidR="00F24625" w:rsidRPr="006B6F45">
        <w:rPr>
          <w:rFonts w:ascii="Times New Roman" w:hAnsi="Times New Roman" w:cs="Times New Roman"/>
          <w:sz w:val="24"/>
          <w:szCs w:val="24"/>
        </w:rPr>
        <w:t>)</w:t>
      </w:r>
    </w:p>
    <w:p w:rsidR="006F2CF4" w:rsidRPr="006B6F45" w:rsidRDefault="006F2CF4" w:rsidP="006F2CF4">
      <w:pPr>
        <w:pStyle w:val="Sraopastraipa"/>
        <w:numPr>
          <w:ilvl w:val="0"/>
          <w:numId w:val="2"/>
        </w:numPr>
        <w:rPr>
          <w:rFonts w:ascii="Times New Roman" w:hAnsi="Times New Roman" w:cs="Times New Roman"/>
          <w:sz w:val="24"/>
          <w:szCs w:val="24"/>
        </w:rPr>
      </w:pPr>
      <w:r w:rsidRPr="006B6F45">
        <w:rPr>
          <w:rFonts w:ascii="Times New Roman" w:hAnsi="Times New Roman" w:cs="Times New Roman"/>
          <w:sz w:val="24"/>
          <w:szCs w:val="24"/>
        </w:rPr>
        <w:t>Traukiant į tuščią vietą, reikia patikrinti ar norimu laiku tame užsiėmime galės dalyvauti visų nurodyti g</w:t>
      </w:r>
      <w:r w:rsidR="00F24625" w:rsidRPr="006B6F45">
        <w:rPr>
          <w:rFonts w:ascii="Times New Roman" w:hAnsi="Times New Roman" w:cs="Times New Roman"/>
          <w:sz w:val="24"/>
          <w:szCs w:val="24"/>
        </w:rPr>
        <w:t>rupių (tam užsiėmimui) studentai(</w:t>
      </w:r>
      <w:r w:rsidR="00F24625" w:rsidRPr="006B6F45">
        <w:rPr>
          <w:rFonts w:ascii="Times New Roman" w:hAnsi="Times New Roman" w:cs="Times New Roman"/>
          <w:i/>
          <w:sz w:val="24"/>
          <w:szCs w:val="24"/>
        </w:rPr>
        <w:t xml:space="preserve">pvz.: IFF-5/1 grupė ketvirtadienį 10:30 dalyvauja operacinių sistemų </w:t>
      </w:r>
      <w:proofErr w:type="spellStart"/>
      <w:r w:rsidR="00F24625" w:rsidRPr="006B6F45">
        <w:rPr>
          <w:rFonts w:ascii="Times New Roman" w:hAnsi="Times New Roman" w:cs="Times New Roman"/>
          <w:i/>
          <w:sz w:val="24"/>
          <w:szCs w:val="24"/>
        </w:rPr>
        <w:t>lab</w:t>
      </w:r>
      <w:proofErr w:type="spellEnd"/>
      <w:r w:rsidR="00F24625" w:rsidRPr="006B6F45">
        <w:rPr>
          <w:rFonts w:ascii="Times New Roman" w:hAnsi="Times New Roman" w:cs="Times New Roman"/>
          <w:i/>
          <w:sz w:val="24"/>
          <w:szCs w:val="24"/>
        </w:rPr>
        <w:t>. darbuose, 2 pav.</w:t>
      </w:r>
      <w:r w:rsidR="00F24625" w:rsidRPr="006B6F45">
        <w:rPr>
          <w:rFonts w:ascii="Times New Roman" w:hAnsi="Times New Roman" w:cs="Times New Roman"/>
          <w:sz w:val="24"/>
          <w:szCs w:val="24"/>
        </w:rPr>
        <w:t>)</w:t>
      </w:r>
    </w:p>
    <w:p w:rsidR="00F24625" w:rsidRPr="006B6F45" w:rsidRDefault="00F24625" w:rsidP="006F2CF4">
      <w:pPr>
        <w:pStyle w:val="Sraopastraipa"/>
        <w:numPr>
          <w:ilvl w:val="0"/>
          <w:numId w:val="2"/>
        </w:numPr>
        <w:rPr>
          <w:rFonts w:ascii="Times New Roman" w:hAnsi="Times New Roman" w:cs="Times New Roman"/>
          <w:sz w:val="24"/>
          <w:szCs w:val="24"/>
        </w:rPr>
      </w:pPr>
      <w:r w:rsidRPr="006B6F45">
        <w:rPr>
          <w:rFonts w:ascii="Times New Roman" w:hAnsi="Times New Roman" w:cs="Times New Roman"/>
          <w:sz w:val="24"/>
          <w:szCs w:val="24"/>
        </w:rPr>
        <w:t>Apkeičiant du užsiėmimus vietomis, reikia atsižvelgti ar visi abejuose užsiėmimuose dalyvaujantys dėstytojai yra neužsiėmę laiku, kurį norime paskirti (</w:t>
      </w:r>
      <w:r w:rsidRPr="006B6F45">
        <w:rPr>
          <w:rFonts w:ascii="Times New Roman" w:hAnsi="Times New Roman" w:cs="Times New Roman"/>
          <w:i/>
          <w:sz w:val="24"/>
          <w:szCs w:val="24"/>
        </w:rPr>
        <w:t xml:space="preserve">pvz.: keičiant taip, kaip nurodyta 3pav., reikia atsižvelgti ar Rimantas </w:t>
      </w:r>
      <w:proofErr w:type="spellStart"/>
      <w:r w:rsidRPr="006B6F45">
        <w:rPr>
          <w:rFonts w:ascii="Times New Roman" w:hAnsi="Times New Roman" w:cs="Times New Roman"/>
          <w:i/>
          <w:sz w:val="24"/>
          <w:szCs w:val="24"/>
        </w:rPr>
        <w:t>Šeinauskas</w:t>
      </w:r>
      <w:proofErr w:type="spellEnd"/>
      <w:r w:rsidRPr="006B6F45">
        <w:rPr>
          <w:rFonts w:ascii="Times New Roman" w:hAnsi="Times New Roman" w:cs="Times New Roman"/>
          <w:i/>
          <w:sz w:val="24"/>
          <w:szCs w:val="24"/>
        </w:rPr>
        <w:t xml:space="preserve"> neturi paskaitos antradienį 15:00, o Dalius </w:t>
      </w:r>
      <w:proofErr w:type="spellStart"/>
      <w:r w:rsidRPr="006B6F45">
        <w:rPr>
          <w:rFonts w:ascii="Times New Roman" w:hAnsi="Times New Roman" w:cs="Times New Roman"/>
          <w:i/>
          <w:sz w:val="24"/>
          <w:szCs w:val="24"/>
        </w:rPr>
        <w:t>Makackas</w:t>
      </w:r>
      <w:proofErr w:type="spellEnd"/>
      <w:r w:rsidRPr="006B6F45">
        <w:rPr>
          <w:rFonts w:ascii="Times New Roman" w:hAnsi="Times New Roman" w:cs="Times New Roman"/>
          <w:i/>
          <w:sz w:val="24"/>
          <w:szCs w:val="24"/>
        </w:rPr>
        <w:t xml:space="preserve"> – trečiadienį 8:30</w:t>
      </w:r>
      <w:r w:rsidRPr="006B6F45">
        <w:rPr>
          <w:rFonts w:ascii="Times New Roman" w:hAnsi="Times New Roman" w:cs="Times New Roman"/>
          <w:sz w:val="24"/>
          <w:szCs w:val="24"/>
        </w:rPr>
        <w:t>)</w:t>
      </w:r>
    </w:p>
    <w:p w:rsidR="00F24625" w:rsidRPr="006B6F45" w:rsidRDefault="00F24625" w:rsidP="006F2CF4">
      <w:pPr>
        <w:pStyle w:val="Sraopastraipa"/>
        <w:numPr>
          <w:ilvl w:val="0"/>
          <w:numId w:val="2"/>
        </w:numPr>
        <w:rPr>
          <w:rFonts w:ascii="Times New Roman" w:hAnsi="Times New Roman" w:cs="Times New Roman"/>
          <w:sz w:val="24"/>
          <w:szCs w:val="24"/>
        </w:rPr>
      </w:pPr>
      <w:r w:rsidRPr="006B6F45">
        <w:rPr>
          <w:rFonts w:ascii="Times New Roman" w:hAnsi="Times New Roman" w:cs="Times New Roman"/>
          <w:sz w:val="24"/>
          <w:szCs w:val="24"/>
        </w:rPr>
        <w:t>Apkeičiant du užsiėmimus vietomis, reikia patikrinti ar abi auditorijos norimais laikais yra laisvos(</w:t>
      </w:r>
      <w:r w:rsidRPr="006B6F45">
        <w:rPr>
          <w:rFonts w:ascii="Times New Roman" w:hAnsi="Times New Roman" w:cs="Times New Roman"/>
          <w:i/>
          <w:sz w:val="24"/>
          <w:szCs w:val="24"/>
        </w:rPr>
        <w:t>pvz.: remiantis 3pav. atlikti keitimu, ar antradienį 15:00 laisva 101, XI rūmų auditorija ir trečiadienį 8:30 150, XII rūmuose</w:t>
      </w:r>
      <w:r w:rsidRPr="006B6F45">
        <w:rPr>
          <w:rFonts w:ascii="Times New Roman" w:hAnsi="Times New Roman" w:cs="Times New Roman"/>
          <w:sz w:val="24"/>
          <w:szCs w:val="24"/>
        </w:rPr>
        <w:t>)</w:t>
      </w:r>
    </w:p>
    <w:p w:rsidR="006B6F45" w:rsidRPr="006B6F45" w:rsidRDefault="000D3BB3" w:rsidP="000D3BB3">
      <w:pPr>
        <w:pStyle w:val="Sraopastraipa"/>
        <w:numPr>
          <w:ilvl w:val="0"/>
          <w:numId w:val="2"/>
        </w:numPr>
        <w:rPr>
          <w:rFonts w:ascii="Times New Roman" w:hAnsi="Times New Roman" w:cs="Times New Roman"/>
          <w:i/>
          <w:sz w:val="24"/>
          <w:szCs w:val="24"/>
        </w:rPr>
      </w:pPr>
      <w:r w:rsidRPr="006B6F45">
        <w:rPr>
          <w:rFonts w:ascii="Times New Roman" w:hAnsi="Times New Roman" w:cs="Times New Roman"/>
          <w:sz w:val="24"/>
          <w:szCs w:val="24"/>
        </w:rPr>
        <w:t>Apkeičiant du užsiėmimus vietomis, reikia atsižvelgti ar abejuose užsiėmimuose dalyvaujančios grupes, neturi paskaitos mums norimais laikais(</w:t>
      </w:r>
      <w:r w:rsidRPr="006B6F45">
        <w:rPr>
          <w:rFonts w:ascii="Times New Roman" w:hAnsi="Times New Roman" w:cs="Times New Roman"/>
          <w:i/>
          <w:sz w:val="24"/>
          <w:szCs w:val="24"/>
        </w:rPr>
        <w:t>pvz.: negalima perkelti algoritmų arba inžinerijos paskaitų, nes šiuose užsiėmimuose turinčios dalyvauti grupes, jau turi paskaitas antradienį 15:00 (inžinerijoje dalyvaujančios grupes) ar trečiadienį 8:30 (algoritmuose dalyvaujančios grupės)</w:t>
      </w:r>
      <w:r w:rsidRPr="006B6F45">
        <w:rPr>
          <w:rFonts w:ascii="Times New Roman" w:hAnsi="Times New Roman" w:cs="Times New Roman"/>
          <w:sz w:val="24"/>
          <w:szCs w:val="24"/>
        </w:rPr>
        <w:t>). Perkėlimas turi būti galimas, jei užsiėmimuose dalyvauja tos pačios grupės ir grupių atžvilgiu tvarkaraštis keičiasi, tik paskaitų tvarka(</w:t>
      </w:r>
      <w:r w:rsidRPr="006B6F45">
        <w:rPr>
          <w:rFonts w:ascii="Times New Roman" w:hAnsi="Times New Roman" w:cs="Times New Roman"/>
          <w:i/>
          <w:sz w:val="24"/>
          <w:szCs w:val="24"/>
        </w:rPr>
        <w:t xml:space="preserve">pvz.: darome prielaidą, kad trečiadienį 8:30 grupėms IFF-5/1, </w:t>
      </w:r>
    </w:p>
    <w:p w:rsidR="000D3BB3" w:rsidRDefault="000D3BB3" w:rsidP="006B6F45">
      <w:pPr>
        <w:pStyle w:val="Sraopastraipa"/>
        <w:rPr>
          <w:rFonts w:ascii="Times New Roman" w:hAnsi="Times New Roman" w:cs="Times New Roman"/>
          <w:sz w:val="24"/>
          <w:szCs w:val="24"/>
        </w:rPr>
      </w:pPr>
      <w:r w:rsidRPr="006B6F45">
        <w:rPr>
          <w:rFonts w:ascii="Times New Roman" w:hAnsi="Times New Roman" w:cs="Times New Roman"/>
          <w:i/>
          <w:sz w:val="24"/>
          <w:szCs w:val="24"/>
        </w:rPr>
        <w:t>IFF-5/2, IFF-5/3 vyksta programų sistemos inžinerijos teorija, o antradienį 15:00, toms pačios grupėms vyksta algoritmų sudarymo ir analizės teorinė paskaita, tai tokiu atveju sukeitimas vietomis yra leidžiamas</w:t>
      </w:r>
      <w:r w:rsidRPr="006B6F45">
        <w:rPr>
          <w:rFonts w:ascii="Times New Roman" w:hAnsi="Times New Roman" w:cs="Times New Roman"/>
          <w:sz w:val="24"/>
          <w:szCs w:val="24"/>
        </w:rPr>
        <w:t>)</w:t>
      </w:r>
    </w:p>
    <w:p w:rsidR="006B6F45" w:rsidRDefault="006B6F45" w:rsidP="006B6F45">
      <w:pPr>
        <w:pStyle w:val="Sraopastraipa"/>
        <w:rPr>
          <w:rFonts w:ascii="Times New Roman" w:hAnsi="Times New Roman" w:cs="Times New Roman"/>
          <w:sz w:val="24"/>
          <w:szCs w:val="24"/>
        </w:rPr>
      </w:pPr>
    </w:p>
    <w:p w:rsidR="006B6F45" w:rsidRDefault="006B6F45" w:rsidP="006B6F45">
      <w:pPr>
        <w:pStyle w:val="Sraopastraipa"/>
        <w:rPr>
          <w:rFonts w:ascii="Times New Roman" w:hAnsi="Times New Roman" w:cs="Times New Roman"/>
          <w:b/>
          <w:sz w:val="24"/>
          <w:szCs w:val="24"/>
        </w:rPr>
      </w:pPr>
      <w:r>
        <w:rPr>
          <w:rFonts w:ascii="Times New Roman" w:hAnsi="Times New Roman" w:cs="Times New Roman"/>
          <w:b/>
          <w:sz w:val="24"/>
          <w:szCs w:val="24"/>
        </w:rPr>
        <w:lastRenderedPageBreak/>
        <w:t>Problemų sprendimo būdai:</w:t>
      </w:r>
    </w:p>
    <w:p w:rsidR="006B6F45" w:rsidRPr="006B6F45" w:rsidRDefault="006B6F45" w:rsidP="006B6F45">
      <w:pPr>
        <w:pStyle w:val="Sraopastraipa"/>
        <w:numPr>
          <w:ilvl w:val="0"/>
          <w:numId w:val="4"/>
        </w:numPr>
        <w:rPr>
          <w:rFonts w:ascii="Times New Roman" w:hAnsi="Times New Roman" w:cs="Times New Roman"/>
          <w:b/>
          <w:sz w:val="24"/>
          <w:szCs w:val="24"/>
        </w:rPr>
      </w:pPr>
      <w:r>
        <w:rPr>
          <w:rFonts w:ascii="Times New Roman" w:hAnsi="Times New Roman" w:cs="Times New Roman"/>
          <w:sz w:val="24"/>
          <w:szCs w:val="24"/>
        </w:rPr>
        <w:t>Pasiūlyti kitą laiką, arba pasiūlyti perkelti paskaitą, kuri neleidžia atlikti pirminio perkėlimo</w:t>
      </w:r>
    </w:p>
    <w:p w:rsidR="006B6F45" w:rsidRPr="00C42545" w:rsidRDefault="006B6F45" w:rsidP="006B6F45">
      <w:pPr>
        <w:pStyle w:val="Sraopastraipa"/>
        <w:numPr>
          <w:ilvl w:val="0"/>
          <w:numId w:val="4"/>
        </w:numPr>
        <w:rPr>
          <w:rFonts w:ascii="Times New Roman" w:hAnsi="Times New Roman" w:cs="Times New Roman"/>
          <w:b/>
          <w:sz w:val="24"/>
          <w:szCs w:val="24"/>
        </w:rPr>
      </w:pPr>
      <w:r>
        <w:rPr>
          <w:rFonts w:ascii="Times New Roman" w:hAnsi="Times New Roman" w:cs="Times New Roman"/>
          <w:sz w:val="24"/>
          <w:szCs w:val="24"/>
        </w:rPr>
        <w:t>Pasiūlyti kitą auditoriją, atsižvelgiant ar reikia didelės</w:t>
      </w:r>
      <w:r w:rsidR="00C42545">
        <w:rPr>
          <w:rFonts w:ascii="Times New Roman" w:hAnsi="Times New Roman" w:cs="Times New Roman"/>
          <w:sz w:val="24"/>
          <w:szCs w:val="24"/>
        </w:rPr>
        <w:t xml:space="preserve"> (srautinei paskaitai</w:t>
      </w:r>
      <w:r>
        <w:rPr>
          <w:rFonts w:ascii="Times New Roman" w:hAnsi="Times New Roman" w:cs="Times New Roman"/>
          <w:sz w:val="24"/>
          <w:szCs w:val="24"/>
        </w:rPr>
        <w:t xml:space="preserve">), su kompiuteriais ir t.t., jei nėra jokių galimybių pasiūlyti kitos auditorijos, siūlyti perkelti paskaitą, kuri neleidžia atlikti pirminio perkėlimo </w:t>
      </w:r>
    </w:p>
    <w:p w:rsidR="00C42545" w:rsidRPr="00C42545" w:rsidRDefault="00C42545" w:rsidP="006B6F45">
      <w:pPr>
        <w:pStyle w:val="Sraopastraipa"/>
        <w:numPr>
          <w:ilvl w:val="0"/>
          <w:numId w:val="4"/>
        </w:numPr>
        <w:rPr>
          <w:rFonts w:ascii="Times New Roman" w:hAnsi="Times New Roman" w:cs="Times New Roman"/>
          <w:b/>
          <w:sz w:val="24"/>
          <w:szCs w:val="24"/>
        </w:rPr>
      </w:pPr>
      <w:r>
        <w:rPr>
          <w:rFonts w:ascii="Times New Roman" w:hAnsi="Times New Roman" w:cs="Times New Roman"/>
          <w:sz w:val="24"/>
          <w:szCs w:val="24"/>
        </w:rPr>
        <w:t>Grupių atvejis sprendžiamas, analogiškai, kaip dėstytojų atvejis (</w:t>
      </w:r>
      <w:proofErr w:type="spellStart"/>
      <w:r>
        <w:rPr>
          <w:rFonts w:ascii="Times New Roman" w:hAnsi="Times New Roman" w:cs="Times New Roman"/>
          <w:sz w:val="24"/>
          <w:szCs w:val="24"/>
        </w:rPr>
        <w:t>nr.</w:t>
      </w:r>
      <w:proofErr w:type="spellEnd"/>
      <w:r>
        <w:rPr>
          <w:rFonts w:ascii="Times New Roman" w:hAnsi="Times New Roman" w:cs="Times New Roman"/>
          <w:sz w:val="24"/>
          <w:szCs w:val="24"/>
        </w:rPr>
        <w:t xml:space="preserve"> 1) </w:t>
      </w:r>
    </w:p>
    <w:p w:rsidR="00C42545" w:rsidRDefault="00C42545" w:rsidP="00C42545">
      <w:pPr>
        <w:pStyle w:val="Sraopastraipa"/>
        <w:numPr>
          <w:ilvl w:val="0"/>
          <w:numId w:val="4"/>
        </w:numPr>
        <w:rPr>
          <w:rFonts w:ascii="Times New Roman" w:hAnsi="Times New Roman" w:cs="Times New Roman"/>
          <w:b/>
          <w:sz w:val="24"/>
          <w:szCs w:val="24"/>
        </w:rPr>
      </w:pPr>
      <w:r>
        <w:rPr>
          <w:rFonts w:ascii="Times New Roman" w:hAnsi="Times New Roman" w:cs="Times New Roman"/>
          <w:sz w:val="24"/>
          <w:szCs w:val="24"/>
        </w:rPr>
        <w:t>Apkeičiant tvarkaraščio paskaitas, taikomas toks pat sprendimas, kaip ir keičiant tik vieno užsiėmimo laiką, tačiau turi būti atsižvelgiama į daugiau dėstytojų, auditorijų, grupių.</w:t>
      </w:r>
    </w:p>
    <w:p w:rsidR="006B6F45" w:rsidRDefault="006B6F45" w:rsidP="006B6F45">
      <w:pPr>
        <w:pStyle w:val="Sraopastraipa"/>
        <w:rPr>
          <w:rFonts w:ascii="Times New Roman" w:hAnsi="Times New Roman" w:cs="Times New Roman"/>
          <w:b/>
          <w:sz w:val="24"/>
          <w:szCs w:val="24"/>
        </w:rPr>
      </w:pPr>
    </w:p>
    <w:p w:rsidR="006B6F45" w:rsidRDefault="006B6F45" w:rsidP="006B6F45">
      <w:pPr>
        <w:pStyle w:val="Sraopastraipa"/>
        <w:rPr>
          <w:rFonts w:ascii="Times New Roman" w:hAnsi="Times New Roman" w:cs="Times New Roman"/>
          <w:b/>
          <w:sz w:val="24"/>
          <w:szCs w:val="24"/>
        </w:rPr>
      </w:pPr>
      <w:r>
        <w:rPr>
          <w:rFonts w:ascii="Times New Roman" w:hAnsi="Times New Roman" w:cs="Times New Roman"/>
          <w:b/>
          <w:sz w:val="24"/>
          <w:szCs w:val="24"/>
        </w:rPr>
        <w:t>Trūkumai:</w:t>
      </w:r>
    </w:p>
    <w:p w:rsidR="006B6F45" w:rsidRDefault="006B6F45" w:rsidP="006B6F45">
      <w:pPr>
        <w:pStyle w:val="Sraopastraipa"/>
        <w:rPr>
          <w:rFonts w:ascii="Times New Roman" w:hAnsi="Times New Roman" w:cs="Times New Roman"/>
          <w:b/>
          <w:sz w:val="24"/>
          <w:szCs w:val="24"/>
        </w:rPr>
      </w:pPr>
    </w:p>
    <w:p w:rsidR="006B6F45" w:rsidRPr="006B6F45" w:rsidRDefault="006B6F45" w:rsidP="006B6F45">
      <w:pPr>
        <w:pStyle w:val="Sraopastraipa"/>
        <w:numPr>
          <w:ilvl w:val="0"/>
          <w:numId w:val="1"/>
        </w:numPr>
        <w:rPr>
          <w:rFonts w:ascii="Times New Roman" w:hAnsi="Times New Roman" w:cs="Times New Roman"/>
          <w:sz w:val="24"/>
          <w:szCs w:val="24"/>
        </w:rPr>
      </w:pPr>
      <w:r w:rsidRPr="006B6F45">
        <w:rPr>
          <w:rFonts w:ascii="Times New Roman" w:hAnsi="Times New Roman" w:cs="Times New Roman"/>
          <w:sz w:val="24"/>
          <w:szCs w:val="24"/>
        </w:rPr>
        <w:t>Vykstant daug paskaitų lygiagrečiai gali būti sunku suvaldyti viską vien tik pelytės pagalba</w:t>
      </w:r>
    </w:p>
    <w:p w:rsidR="006B6F45" w:rsidRDefault="006B6F45" w:rsidP="006B6F45">
      <w:pPr>
        <w:pStyle w:val="Sraopastraipa"/>
        <w:numPr>
          <w:ilvl w:val="0"/>
          <w:numId w:val="1"/>
        </w:numPr>
        <w:rPr>
          <w:rFonts w:ascii="Times New Roman" w:hAnsi="Times New Roman" w:cs="Times New Roman"/>
          <w:sz w:val="24"/>
          <w:szCs w:val="24"/>
        </w:rPr>
      </w:pPr>
      <w:r w:rsidRPr="006B6F45">
        <w:rPr>
          <w:rFonts w:ascii="Times New Roman" w:hAnsi="Times New Roman" w:cs="Times New Roman"/>
          <w:sz w:val="24"/>
          <w:szCs w:val="24"/>
        </w:rPr>
        <w:t xml:space="preserve">Nepatogus, tvarkaraštyje esant dideliam </w:t>
      </w:r>
      <w:r w:rsidR="00C42545">
        <w:rPr>
          <w:rFonts w:ascii="Times New Roman" w:hAnsi="Times New Roman" w:cs="Times New Roman"/>
          <w:sz w:val="24"/>
          <w:szCs w:val="24"/>
        </w:rPr>
        <w:t>paskaitų kiekiui</w:t>
      </w:r>
    </w:p>
    <w:p w:rsidR="00C42545" w:rsidRDefault="00C42545" w:rsidP="00C42545">
      <w:pPr>
        <w:pStyle w:val="Sraopastraipa"/>
        <w:rPr>
          <w:rFonts w:ascii="Times New Roman" w:hAnsi="Times New Roman" w:cs="Times New Roman"/>
          <w:sz w:val="24"/>
          <w:szCs w:val="24"/>
        </w:rPr>
      </w:pPr>
    </w:p>
    <w:p w:rsidR="00C42545" w:rsidRDefault="00C42545" w:rsidP="00C42545">
      <w:pPr>
        <w:pStyle w:val="Sraopastraipa"/>
        <w:ind w:left="0"/>
        <w:rPr>
          <w:rFonts w:ascii="Times New Roman" w:hAnsi="Times New Roman" w:cs="Times New Roman"/>
          <w:b/>
          <w:sz w:val="24"/>
          <w:szCs w:val="24"/>
        </w:rPr>
      </w:pPr>
      <w:r w:rsidRPr="00C42545">
        <w:rPr>
          <w:rFonts w:ascii="Times New Roman" w:hAnsi="Times New Roman" w:cs="Times New Roman"/>
          <w:b/>
          <w:sz w:val="24"/>
          <w:szCs w:val="24"/>
        </w:rPr>
        <w:t>2 variantas/galimybė:</w:t>
      </w:r>
    </w:p>
    <w:p w:rsidR="00C42545" w:rsidRDefault="00C42545" w:rsidP="00C42545">
      <w:pPr>
        <w:pStyle w:val="Sraopastraipa"/>
        <w:ind w:left="0"/>
        <w:rPr>
          <w:rFonts w:ascii="Times New Roman" w:hAnsi="Times New Roman" w:cs="Times New Roman"/>
          <w:b/>
          <w:sz w:val="24"/>
          <w:szCs w:val="24"/>
        </w:rPr>
      </w:pPr>
    </w:p>
    <w:p w:rsidR="00C42545" w:rsidRDefault="00C42545" w:rsidP="00C42545">
      <w:pPr>
        <w:pStyle w:val="Sraopastraipa"/>
        <w:ind w:left="0"/>
        <w:rPr>
          <w:rFonts w:ascii="Times New Roman" w:hAnsi="Times New Roman" w:cs="Times New Roman"/>
          <w:sz w:val="24"/>
          <w:szCs w:val="24"/>
        </w:rPr>
      </w:pPr>
      <w:r w:rsidRPr="00C42545">
        <w:rPr>
          <w:rFonts w:ascii="Times New Roman" w:hAnsi="Times New Roman" w:cs="Times New Roman"/>
          <w:sz w:val="24"/>
          <w:szCs w:val="24"/>
        </w:rPr>
        <w:t>Vartotojui pasirinkus paskaitą pasiūlyti jam sąrašą užsiėmimų su kuriais gali būti sukeista pasirinkta paskaita</w:t>
      </w:r>
      <w:r>
        <w:rPr>
          <w:rFonts w:ascii="Times New Roman" w:hAnsi="Times New Roman" w:cs="Times New Roman"/>
          <w:sz w:val="24"/>
          <w:szCs w:val="24"/>
        </w:rPr>
        <w:t xml:space="preserve">. Pavyzdys: </w:t>
      </w:r>
    </w:p>
    <w:p w:rsidR="00C42545" w:rsidRDefault="00C42545" w:rsidP="00C42545">
      <w:pPr>
        <w:pStyle w:val="Sraopastraipa"/>
        <w:ind w:left="0"/>
        <w:rPr>
          <w:rFonts w:ascii="Times New Roman" w:hAnsi="Times New Roman" w:cs="Times New Roman"/>
          <w:sz w:val="24"/>
          <w:szCs w:val="24"/>
        </w:rPr>
      </w:pPr>
    </w:p>
    <w:p w:rsidR="00C42545" w:rsidRDefault="00C42545" w:rsidP="00BE3D91">
      <w:pPr>
        <w:pStyle w:val="Sraopastraipa"/>
        <w:spacing w:after="0"/>
        <w:ind w:left="0"/>
        <w:rPr>
          <w:rFonts w:ascii="Times New Roman" w:hAnsi="Times New Roman" w:cs="Times New Roman"/>
          <w:sz w:val="24"/>
          <w:szCs w:val="24"/>
        </w:rPr>
      </w:pPr>
      <w:r>
        <w:rPr>
          <w:rFonts w:ascii="Times New Roman" w:hAnsi="Times New Roman" w:cs="Times New Roman"/>
          <w:noProof/>
          <w:sz w:val="24"/>
          <w:szCs w:val="24"/>
          <w:lang w:eastAsia="lt-LT"/>
        </w:rPr>
        <w:drawing>
          <wp:inline distT="0" distB="0" distL="0" distR="0" wp14:anchorId="1CA66AC7" wp14:editId="375B0AEB">
            <wp:extent cx="6120130" cy="2456779"/>
            <wp:effectExtent l="0" t="0" r="0" b="127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456779"/>
                    </a:xfrm>
                    <a:prstGeom prst="rect">
                      <a:avLst/>
                    </a:prstGeom>
                    <a:noFill/>
                    <a:ln>
                      <a:noFill/>
                    </a:ln>
                  </pic:spPr>
                </pic:pic>
              </a:graphicData>
            </a:graphic>
          </wp:inline>
        </w:drawing>
      </w:r>
    </w:p>
    <w:p w:rsidR="00BE3D91" w:rsidRPr="00BE3D91" w:rsidRDefault="00BE3D91" w:rsidP="00BE3D91">
      <w:pPr>
        <w:pStyle w:val="Sraopastraipa"/>
        <w:spacing w:after="0"/>
        <w:ind w:left="0"/>
        <w:jc w:val="right"/>
        <w:rPr>
          <w:rFonts w:ascii="Times New Roman" w:hAnsi="Times New Roman" w:cs="Times New Roman"/>
          <w:sz w:val="16"/>
          <w:szCs w:val="16"/>
        </w:rPr>
      </w:pPr>
      <w:r w:rsidRPr="00BE3D91">
        <w:rPr>
          <w:rFonts w:ascii="Times New Roman" w:hAnsi="Times New Roman" w:cs="Times New Roman"/>
          <w:sz w:val="16"/>
          <w:szCs w:val="16"/>
        </w:rPr>
        <w:t>4 pav. Pradinis tvarkaraštis2</w:t>
      </w:r>
    </w:p>
    <w:p w:rsidR="00C42545" w:rsidRDefault="00C42545" w:rsidP="00C42545">
      <w:pPr>
        <w:pStyle w:val="Sraopastraipa"/>
        <w:ind w:left="0"/>
        <w:rPr>
          <w:rFonts w:ascii="Times New Roman" w:hAnsi="Times New Roman" w:cs="Times New Roman"/>
          <w:sz w:val="24"/>
          <w:szCs w:val="24"/>
        </w:rPr>
      </w:pPr>
    </w:p>
    <w:p w:rsidR="00C42545" w:rsidRDefault="00C42545" w:rsidP="00C42545">
      <w:pPr>
        <w:pStyle w:val="Sraopastraipa"/>
        <w:ind w:left="0"/>
        <w:rPr>
          <w:rFonts w:ascii="Times New Roman" w:hAnsi="Times New Roman" w:cs="Times New Roman"/>
          <w:sz w:val="24"/>
          <w:szCs w:val="24"/>
        </w:rPr>
      </w:pPr>
      <w:r>
        <w:rPr>
          <w:rFonts w:ascii="Times New Roman" w:hAnsi="Times New Roman" w:cs="Times New Roman"/>
          <w:sz w:val="24"/>
          <w:szCs w:val="24"/>
        </w:rPr>
        <w:t xml:space="preserve">Tarkime pasirenkama paskaita Programų sistemų inžinerija, trečiadienis, 8:30. Vartotojui turi būti pasiūlytos visos sukeitimo galimybės, kai yra laisvi visi reikalingi dėstytojai, arba keičiama su paskaita, kurią veda visi tie patys dėstytojai, kai yra laisva reikiama auditorija, arba kai galima pasiūlyti kitą tinkamą auditoriją, kai yra laisvos visos reikalingos grupės, arba keičiama, su paskaita, kurioje dalyvauja visos, tos pačios, grupės. </w:t>
      </w:r>
    </w:p>
    <w:p w:rsidR="00BE3D91" w:rsidRDefault="00BE3D91" w:rsidP="00C42545">
      <w:pPr>
        <w:pStyle w:val="Sraopastraipa"/>
        <w:ind w:left="0"/>
        <w:rPr>
          <w:rFonts w:ascii="Times New Roman" w:hAnsi="Times New Roman" w:cs="Times New Roman"/>
          <w:sz w:val="24"/>
          <w:szCs w:val="24"/>
        </w:rPr>
      </w:pPr>
    </w:p>
    <w:p w:rsidR="00BE3D91" w:rsidRPr="00C42545" w:rsidRDefault="00BE3D91" w:rsidP="00BE3D91">
      <w:pPr>
        <w:pStyle w:val="Sraopastraipa"/>
        <w:spacing w:after="0"/>
        <w:ind w:left="0"/>
        <w:rPr>
          <w:rFonts w:ascii="Times New Roman" w:hAnsi="Times New Roman" w:cs="Times New Roman"/>
          <w:sz w:val="24"/>
          <w:szCs w:val="24"/>
        </w:rPr>
      </w:pPr>
      <w:r>
        <w:rPr>
          <w:rFonts w:ascii="Times New Roman" w:hAnsi="Times New Roman" w:cs="Times New Roman"/>
          <w:noProof/>
          <w:sz w:val="24"/>
          <w:szCs w:val="24"/>
          <w:lang w:eastAsia="lt-LT"/>
        </w:rPr>
        <w:lastRenderedPageBreak/>
        <w:drawing>
          <wp:inline distT="0" distB="0" distL="0" distR="0">
            <wp:extent cx="6113780" cy="1308100"/>
            <wp:effectExtent l="0" t="0" r="1270" b="635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3780" cy="1308100"/>
                    </a:xfrm>
                    <a:prstGeom prst="rect">
                      <a:avLst/>
                    </a:prstGeom>
                    <a:noFill/>
                    <a:ln>
                      <a:noFill/>
                    </a:ln>
                  </pic:spPr>
                </pic:pic>
              </a:graphicData>
            </a:graphic>
          </wp:inline>
        </w:drawing>
      </w:r>
    </w:p>
    <w:p w:rsidR="000D3BB3" w:rsidRDefault="00BE3D91" w:rsidP="00BE3D91">
      <w:pPr>
        <w:jc w:val="right"/>
        <w:rPr>
          <w:rFonts w:ascii="Times New Roman" w:hAnsi="Times New Roman" w:cs="Times New Roman"/>
          <w:sz w:val="16"/>
          <w:szCs w:val="16"/>
        </w:rPr>
      </w:pPr>
      <w:r w:rsidRPr="00BE3D91">
        <w:rPr>
          <w:rFonts w:ascii="Times New Roman" w:hAnsi="Times New Roman" w:cs="Times New Roman"/>
          <w:sz w:val="16"/>
          <w:szCs w:val="16"/>
        </w:rPr>
        <w:t>5 pav. Abstraktus pasirinkimų atvaizdavimas</w:t>
      </w:r>
    </w:p>
    <w:p w:rsidR="00BE3D91" w:rsidRDefault="00BE3D91" w:rsidP="00BE3D91">
      <w:pPr>
        <w:rPr>
          <w:rFonts w:ascii="Times New Roman" w:hAnsi="Times New Roman" w:cs="Times New Roman"/>
          <w:b/>
          <w:sz w:val="24"/>
          <w:szCs w:val="24"/>
        </w:rPr>
      </w:pPr>
      <w:r w:rsidRPr="00BE3D91">
        <w:rPr>
          <w:rFonts w:ascii="Times New Roman" w:hAnsi="Times New Roman" w:cs="Times New Roman"/>
          <w:b/>
          <w:sz w:val="24"/>
          <w:szCs w:val="24"/>
        </w:rPr>
        <w:t>Problemos:</w:t>
      </w:r>
    </w:p>
    <w:p w:rsidR="00BE3D91" w:rsidRPr="00172C7C" w:rsidRDefault="00BE3D91" w:rsidP="00BE3D91">
      <w:pPr>
        <w:pStyle w:val="Sraopastraipa"/>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Kelių lygių perkėlimas, kad jei yra paskaita, kuri trukdo atlikti perkėlimą, būtų pasiūlymai kurie, perkeltų tą paskaitą, kuri trukdo, o vėliau ir tą, kurią buvo norima perkelti iš pat pradžių. </w:t>
      </w:r>
    </w:p>
    <w:p w:rsidR="00172C7C" w:rsidRDefault="00172C7C" w:rsidP="00172C7C">
      <w:pPr>
        <w:pStyle w:val="Sraopastraipa"/>
        <w:ind w:left="1080"/>
        <w:rPr>
          <w:rFonts w:ascii="Times New Roman" w:hAnsi="Times New Roman" w:cs="Times New Roman"/>
          <w:sz w:val="24"/>
          <w:szCs w:val="24"/>
        </w:rPr>
      </w:pPr>
    </w:p>
    <w:p w:rsidR="00172C7C" w:rsidRDefault="00172C7C" w:rsidP="00172C7C">
      <w:pPr>
        <w:pStyle w:val="Sraopastraipa"/>
        <w:ind w:left="0"/>
        <w:rPr>
          <w:rFonts w:ascii="Times New Roman" w:hAnsi="Times New Roman" w:cs="Times New Roman"/>
          <w:b/>
          <w:sz w:val="24"/>
          <w:szCs w:val="24"/>
        </w:rPr>
      </w:pPr>
      <w:r w:rsidRPr="00172C7C">
        <w:rPr>
          <w:rFonts w:ascii="Times New Roman" w:hAnsi="Times New Roman" w:cs="Times New Roman"/>
          <w:b/>
          <w:sz w:val="24"/>
          <w:szCs w:val="24"/>
        </w:rPr>
        <w:t>Trūkumai:</w:t>
      </w:r>
    </w:p>
    <w:p w:rsidR="00172C7C" w:rsidRDefault="00172C7C" w:rsidP="00172C7C">
      <w:pPr>
        <w:pStyle w:val="Sraopastraipa"/>
        <w:ind w:left="0"/>
        <w:rPr>
          <w:rFonts w:ascii="Times New Roman" w:hAnsi="Times New Roman" w:cs="Times New Roman"/>
          <w:b/>
          <w:sz w:val="24"/>
          <w:szCs w:val="24"/>
        </w:rPr>
      </w:pPr>
    </w:p>
    <w:p w:rsidR="00172C7C" w:rsidRPr="00172C7C" w:rsidRDefault="00172C7C" w:rsidP="00172C7C">
      <w:pPr>
        <w:pStyle w:val="Sraopastraipa"/>
        <w:numPr>
          <w:ilvl w:val="0"/>
          <w:numId w:val="7"/>
        </w:numPr>
        <w:rPr>
          <w:rFonts w:ascii="Times New Roman" w:hAnsi="Times New Roman" w:cs="Times New Roman"/>
          <w:b/>
          <w:sz w:val="24"/>
          <w:szCs w:val="24"/>
        </w:rPr>
      </w:pPr>
      <w:r>
        <w:rPr>
          <w:rFonts w:ascii="Times New Roman" w:hAnsi="Times New Roman" w:cs="Times New Roman"/>
          <w:sz w:val="24"/>
          <w:szCs w:val="24"/>
        </w:rPr>
        <w:t xml:space="preserve">Sunki realizacija su kelių lygių perkėlimais </w:t>
      </w:r>
    </w:p>
    <w:p w:rsidR="00172C7C" w:rsidRPr="00172C7C" w:rsidRDefault="00172C7C" w:rsidP="00172C7C">
      <w:pPr>
        <w:pStyle w:val="Sraopastraipa"/>
        <w:numPr>
          <w:ilvl w:val="0"/>
          <w:numId w:val="7"/>
        </w:numPr>
        <w:rPr>
          <w:rFonts w:ascii="Times New Roman" w:hAnsi="Times New Roman" w:cs="Times New Roman"/>
          <w:b/>
          <w:sz w:val="24"/>
          <w:szCs w:val="24"/>
        </w:rPr>
      </w:pPr>
      <w:r>
        <w:rPr>
          <w:rFonts w:ascii="Times New Roman" w:hAnsi="Times New Roman" w:cs="Times New Roman"/>
          <w:sz w:val="24"/>
          <w:szCs w:val="24"/>
        </w:rPr>
        <w:t>Vartotojas vizualiai sunkiai įžvelgia pasikeitimus, jei yra daug paskaitų/užsiėmimų</w:t>
      </w:r>
    </w:p>
    <w:p w:rsidR="007A7099" w:rsidRDefault="007A7099">
      <w:pPr>
        <w:rPr>
          <w:rFonts w:ascii="Times New Roman" w:hAnsi="Times New Roman" w:cs="Times New Roman"/>
          <w:b/>
          <w:sz w:val="24"/>
          <w:szCs w:val="24"/>
        </w:rPr>
      </w:pPr>
    </w:p>
    <w:p w:rsidR="007A7099" w:rsidRDefault="007A7099">
      <w:pPr>
        <w:rPr>
          <w:rFonts w:ascii="Times New Roman" w:hAnsi="Times New Roman" w:cs="Times New Roman"/>
          <w:b/>
          <w:sz w:val="24"/>
          <w:szCs w:val="24"/>
        </w:rPr>
      </w:pPr>
    </w:p>
    <w:p w:rsidR="00172C7C" w:rsidRDefault="00172C7C">
      <w:pPr>
        <w:rPr>
          <w:rFonts w:ascii="Times New Roman" w:hAnsi="Times New Roman" w:cs="Times New Roman"/>
          <w:sz w:val="24"/>
          <w:szCs w:val="24"/>
        </w:rPr>
      </w:pPr>
      <w:r>
        <w:rPr>
          <w:rFonts w:ascii="Times New Roman" w:hAnsi="Times New Roman" w:cs="Times New Roman"/>
          <w:b/>
          <w:sz w:val="24"/>
          <w:szCs w:val="24"/>
        </w:rPr>
        <w:t>P.S.</w:t>
      </w:r>
      <w:r>
        <w:rPr>
          <w:rFonts w:ascii="Times New Roman" w:hAnsi="Times New Roman" w:cs="Times New Roman"/>
          <w:sz w:val="24"/>
          <w:szCs w:val="24"/>
        </w:rPr>
        <w:t xml:space="preserve"> Visos prielaidos, padarytos remiantis abstrakcijomis, ir dėstytojas gali būti pakeistas į trenerį, o studentas į sportininką ir t.t., priklausomai, kokį tvarkaraštį pavyks sugeneruoti rastu </w:t>
      </w:r>
      <w:proofErr w:type="spellStart"/>
      <w:r>
        <w:rPr>
          <w:rFonts w:ascii="Times New Roman" w:hAnsi="Times New Roman" w:cs="Times New Roman"/>
          <w:sz w:val="24"/>
          <w:szCs w:val="24"/>
        </w:rPr>
        <w:t>opensourciniu</w:t>
      </w:r>
      <w:proofErr w:type="spellEnd"/>
      <w:r>
        <w:rPr>
          <w:rFonts w:ascii="Times New Roman" w:hAnsi="Times New Roman" w:cs="Times New Roman"/>
          <w:sz w:val="24"/>
          <w:szCs w:val="24"/>
        </w:rPr>
        <w:t xml:space="preserve"> tvarkaraščio generatoriumi. </w:t>
      </w:r>
    </w:p>
    <w:p w:rsidR="00190579" w:rsidRPr="00190579" w:rsidRDefault="00190579">
      <w:pPr>
        <w:rPr>
          <w:rFonts w:ascii="Times New Roman" w:hAnsi="Times New Roman" w:cs="Times New Roman"/>
          <w:sz w:val="24"/>
          <w:szCs w:val="24"/>
        </w:rPr>
      </w:pPr>
      <w:r w:rsidRPr="00190579">
        <w:rPr>
          <w:rFonts w:ascii="Times New Roman" w:hAnsi="Times New Roman" w:cs="Times New Roman"/>
          <w:b/>
          <w:sz w:val="24"/>
          <w:szCs w:val="24"/>
        </w:rPr>
        <w:t>P.S.S</w:t>
      </w:r>
      <w:r>
        <w:rPr>
          <w:rFonts w:ascii="Times New Roman" w:hAnsi="Times New Roman" w:cs="Times New Roman"/>
          <w:b/>
          <w:sz w:val="24"/>
          <w:szCs w:val="24"/>
        </w:rPr>
        <w:t xml:space="preserve">. </w:t>
      </w:r>
      <w:r>
        <w:rPr>
          <w:rFonts w:ascii="Times New Roman" w:hAnsi="Times New Roman" w:cs="Times New Roman"/>
          <w:sz w:val="24"/>
          <w:szCs w:val="24"/>
        </w:rPr>
        <w:t xml:space="preserve">Įžvelgia naujų, dar neaprašytų problemų aprašykite jas patys. </w:t>
      </w:r>
    </w:p>
    <w:sectPr w:rsidR="00190579" w:rsidRPr="00190579">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226B"/>
    <w:multiLevelType w:val="hybridMultilevel"/>
    <w:tmpl w:val="F1061EA4"/>
    <w:lvl w:ilvl="0" w:tplc="38883A82">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 w15:restartNumberingAfterBreak="0">
    <w:nsid w:val="0FA84A1F"/>
    <w:multiLevelType w:val="hybridMultilevel"/>
    <w:tmpl w:val="94CCC348"/>
    <w:lvl w:ilvl="0" w:tplc="9760BA96">
      <w:start w:val="1"/>
      <w:numFmt w:val="decimal"/>
      <w:lvlText w:val="%1."/>
      <w:lvlJc w:val="left"/>
      <w:pPr>
        <w:ind w:left="1080" w:hanging="360"/>
      </w:pPr>
      <w:rPr>
        <w:rFonts w:hint="default"/>
        <w:b w:val="0"/>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 w15:restartNumberingAfterBreak="0">
    <w:nsid w:val="1F7500CC"/>
    <w:multiLevelType w:val="hybridMultilevel"/>
    <w:tmpl w:val="C428DD2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3F0C60A7"/>
    <w:multiLevelType w:val="hybridMultilevel"/>
    <w:tmpl w:val="716E113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5BAF1CD4"/>
    <w:multiLevelType w:val="hybridMultilevel"/>
    <w:tmpl w:val="C73E40C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5CDF11CD"/>
    <w:multiLevelType w:val="hybridMultilevel"/>
    <w:tmpl w:val="256263B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74A65F3B"/>
    <w:multiLevelType w:val="hybridMultilevel"/>
    <w:tmpl w:val="65DAE2EA"/>
    <w:lvl w:ilvl="0" w:tplc="CDD88D8A">
      <w:start w:val="1"/>
      <w:numFmt w:val="decimal"/>
      <w:lvlText w:val="%1."/>
      <w:lvlJc w:val="left"/>
      <w:pPr>
        <w:ind w:left="1440" w:hanging="360"/>
      </w:pPr>
      <w:rPr>
        <w:rFonts w:hint="default"/>
        <w:b w:val="0"/>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num w:numId="1">
    <w:abstractNumId w:val="5"/>
  </w:num>
  <w:num w:numId="2">
    <w:abstractNumId w:val="2"/>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43F"/>
    <w:rsid w:val="000D3BB3"/>
    <w:rsid w:val="00172C7C"/>
    <w:rsid w:val="00190579"/>
    <w:rsid w:val="0043743F"/>
    <w:rsid w:val="006B6F45"/>
    <w:rsid w:val="006F2CF4"/>
    <w:rsid w:val="007A7099"/>
    <w:rsid w:val="00A8296E"/>
    <w:rsid w:val="00B77CC8"/>
    <w:rsid w:val="00BE3D91"/>
    <w:rsid w:val="00C42545"/>
    <w:rsid w:val="00EE2259"/>
    <w:rsid w:val="00F2462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275C"/>
  <w15:chartTrackingRefBased/>
  <w15:docId w15:val="{6724BBA4-E6EB-4578-80E7-62FA0F79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7A7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3085</Words>
  <Characters>1759</Characters>
  <Application>Microsoft Office Word</Application>
  <DocSecurity>0</DocSecurity>
  <Lines>14</Lines>
  <Paragraphs>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Ambraziūnas Valdemaras</dc:creator>
  <cp:keywords/>
  <dc:description/>
  <cp:lastModifiedBy>Ambraziūnas Valdemaras</cp:lastModifiedBy>
  <cp:revision>5</cp:revision>
  <dcterms:created xsi:type="dcterms:W3CDTF">2017-04-08T07:44:00Z</dcterms:created>
  <dcterms:modified xsi:type="dcterms:W3CDTF">2017-04-08T09:03:00Z</dcterms:modified>
</cp:coreProperties>
</file>