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Pr="00096C14" w:rsidRDefault="00AF49D2">
      <w:pPr>
        <w:pStyle w:val="Ttulo"/>
        <w:rPr>
          <w:lang w:val="pt-BR"/>
        </w:rPr>
      </w:pPr>
      <w:proofErr w:type="spellStart"/>
      <w:r w:rsidRPr="00096C14">
        <w:rPr>
          <w:lang w:val="pt-BR"/>
        </w:rPr>
        <w:t>Agile</w:t>
      </w:r>
      <w:proofErr w:type="spellEnd"/>
      <w:r w:rsidRPr="00096C14">
        <w:rPr>
          <w:lang w:val="pt-BR"/>
        </w:rPr>
        <w:t xml:space="preserve"> Parking</w:t>
      </w:r>
      <w:r w:rsidR="00285ED7" w:rsidRPr="00096C14">
        <w:rPr>
          <w:lang w:val="pt-BR"/>
        </w:rPr>
        <w:br/>
        <w:t>Ca</w:t>
      </w:r>
      <w:r w:rsidRPr="00096C14">
        <w:rPr>
          <w:lang w:val="pt-BR"/>
        </w:rPr>
        <w:t>so de Uso: Realizar Reserva de Vagas</w:t>
      </w:r>
    </w:p>
    <w:p w:rsidR="00096C14" w:rsidRPr="00096C14" w:rsidRDefault="00096C14">
      <w:pPr>
        <w:pStyle w:val="Ttulo"/>
        <w:rPr>
          <w:lang w:val="pt-BR"/>
        </w:rPr>
      </w:pP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Resumida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Este caso de uso possibilita que o ator realize a reserva de vagas em determinado estacionamento que utilize 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Descrição dos Atores</w:t>
      </w:r>
    </w:p>
    <w:p w:rsidR="00285ED7" w:rsidRPr="00096C14" w:rsidRDefault="00AF49D2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Cliente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Pré-condições</w:t>
      </w:r>
    </w:p>
    <w:p w:rsidR="00285ED7" w:rsidRPr="00096C14" w:rsidRDefault="00AF49D2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Ter um cadastro no Sistema </w:t>
      </w:r>
      <w:proofErr w:type="spellStart"/>
      <w:r w:rsidRPr="00096C14">
        <w:rPr>
          <w:rFonts w:ascii="Arial" w:hAnsi="Arial" w:cs="Arial"/>
          <w:lang w:val="pt-BR"/>
        </w:rPr>
        <w:t>Agile</w:t>
      </w:r>
      <w:proofErr w:type="spellEnd"/>
      <w:r w:rsidRPr="00096C14">
        <w:rPr>
          <w:rFonts w:ascii="Arial" w:hAnsi="Arial" w:cs="Arial"/>
          <w:lang w:val="pt-BR"/>
        </w:rPr>
        <w:t xml:space="preserve"> Parking e estar </w:t>
      </w:r>
      <w:proofErr w:type="spellStart"/>
      <w:r w:rsidRPr="00096C14">
        <w:rPr>
          <w:rFonts w:ascii="Arial" w:hAnsi="Arial" w:cs="Arial"/>
          <w:lang w:val="pt-BR"/>
        </w:rPr>
        <w:t>logado</w:t>
      </w:r>
      <w:proofErr w:type="spellEnd"/>
      <w:r w:rsidRPr="00096C14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 Principal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Ess</w:t>
      </w:r>
      <w:r w:rsidR="00AF49D2" w:rsidRPr="00096C14">
        <w:rPr>
          <w:rFonts w:ascii="Arial" w:hAnsi="Arial" w:cs="Arial"/>
          <w:lang w:val="pt-BR"/>
        </w:rPr>
        <w:t>e caso de uso começa quando o ator</w:t>
      </w:r>
      <w:r w:rsidR="00285ED7" w:rsidRPr="00096C14">
        <w:rPr>
          <w:rFonts w:ascii="Arial" w:hAnsi="Arial" w:cs="Arial"/>
          <w:lang w:val="pt-BR"/>
        </w:rPr>
        <w:t xml:space="preserve"> </w:t>
      </w:r>
      <w:r w:rsidR="00AF49D2" w:rsidRPr="00096C14">
        <w:rPr>
          <w:rFonts w:ascii="Arial" w:hAnsi="Arial" w:cs="Arial"/>
          <w:lang w:val="pt-BR"/>
        </w:rPr>
        <w:t>tenta realizar uma reserva de vaga;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ator inicia o caso de uso selecionando na opção “Realizar Reserva de Vaga”;</w:t>
      </w:r>
    </w:p>
    <w:p w:rsidR="00285ED7" w:rsidRPr="00096C14" w:rsidRDefault="00AF49D2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a interface de reserva de</w:t>
      </w:r>
      <w:r w:rsidR="000223E0">
        <w:rPr>
          <w:rFonts w:ascii="Arial" w:hAnsi="Arial" w:cs="Arial"/>
          <w:lang w:val="pt-BR"/>
        </w:rPr>
        <w:t xml:space="preserve"> vaga</w:t>
      </w:r>
      <w:r w:rsidRPr="00096C14">
        <w:rPr>
          <w:rFonts w:ascii="Arial" w:hAnsi="Arial" w:cs="Arial"/>
          <w:lang w:val="pt-BR"/>
        </w:rPr>
        <w:t>;</w:t>
      </w:r>
    </w:p>
    <w:p w:rsidR="000223E0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3318CD">
        <w:rPr>
          <w:rFonts w:ascii="Arial" w:hAnsi="Arial" w:cs="Arial"/>
          <w:lang w:val="pt-BR"/>
        </w:rPr>
        <w:t>O ator pree</w:t>
      </w:r>
      <w:r>
        <w:rPr>
          <w:rFonts w:ascii="Arial" w:hAnsi="Arial" w:cs="Arial"/>
          <w:lang w:val="pt-BR"/>
        </w:rPr>
        <w:t xml:space="preserve">nche os dados para a reserva de vaga e confirma; </w:t>
      </w:r>
    </w:p>
    <w:p w:rsidR="00285ED7" w:rsidRDefault="000223E0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 os dados; </w:t>
      </w:r>
      <w:r w:rsidR="00582EA1" w:rsidRPr="000223E0">
        <w:rPr>
          <w:rFonts w:ascii="Arial" w:hAnsi="Arial" w:cs="Arial"/>
          <w:lang w:val="pt-BR"/>
        </w:rPr>
        <w:t>[FA1</w:t>
      </w:r>
      <w:proofErr w:type="gramStart"/>
      <w:r w:rsidR="00582EA1" w:rsidRPr="000223E0">
        <w:rPr>
          <w:rFonts w:ascii="Arial" w:hAnsi="Arial" w:cs="Arial"/>
          <w:lang w:val="pt-BR"/>
        </w:rPr>
        <w:t>]</w:t>
      </w:r>
      <w:proofErr w:type="gramEnd"/>
    </w:p>
    <w:p w:rsidR="00690BCD" w:rsidRPr="000223E0" w:rsidRDefault="00690BCD" w:rsidP="000223E0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informa os dados para a reserva e pede confirmação;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</w:t>
      </w:r>
      <w:r w:rsidR="006569E8" w:rsidRPr="00096C14">
        <w:rPr>
          <w:rFonts w:ascii="Arial" w:hAnsi="Arial" w:cs="Arial"/>
          <w:lang w:val="pt-BR"/>
        </w:rPr>
        <w:t xml:space="preserve"> ator </w:t>
      </w:r>
      <w:r w:rsidR="00690BCD">
        <w:rPr>
          <w:rFonts w:ascii="Arial" w:hAnsi="Arial" w:cs="Arial"/>
          <w:lang w:val="pt-BR"/>
        </w:rPr>
        <w:t xml:space="preserve">confirma os </w:t>
      </w:r>
      <w:proofErr w:type="gramStart"/>
      <w:r w:rsidR="00690BCD">
        <w:rPr>
          <w:rFonts w:ascii="Arial" w:hAnsi="Arial" w:cs="Arial"/>
          <w:lang w:val="pt-BR"/>
        </w:rPr>
        <w:t>dados</w:t>
      </w:r>
      <w:r w:rsidRPr="00096C14">
        <w:rPr>
          <w:rFonts w:ascii="Arial" w:hAnsi="Arial" w:cs="Arial"/>
          <w:lang w:val="pt-BR"/>
        </w:rPr>
        <w:t>;</w:t>
      </w:r>
      <w:proofErr w:type="gramEnd"/>
      <w:r w:rsidR="00690BCD">
        <w:rPr>
          <w:rFonts w:ascii="Arial" w:hAnsi="Arial" w:cs="Arial"/>
          <w:lang w:val="pt-BR"/>
        </w:rPr>
        <w:t>[FA2]</w:t>
      </w:r>
    </w:p>
    <w:p w:rsidR="006C11DB" w:rsidRPr="00096C14" w:rsidRDefault="006C11DB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de confirmação;</w:t>
      </w:r>
    </w:p>
    <w:p w:rsidR="00285ED7" w:rsidRPr="00096C14" w:rsidRDefault="003C6BB0" w:rsidP="00096C14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caso de uso é encerrado</w:t>
      </w:r>
      <w:r w:rsidR="00285ED7" w:rsidRPr="00096C14">
        <w:rPr>
          <w:rFonts w:ascii="Arial" w:hAnsi="Arial" w:cs="Arial"/>
          <w:lang w:val="pt-BR"/>
        </w:rPr>
        <w:t>.</w:t>
      </w:r>
    </w:p>
    <w:p w:rsidR="00285ED7" w:rsidRPr="00096C14" w:rsidRDefault="003C6BB0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Fluxos Alternativos</w:t>
      </w:r>
    </w:p>
    <w:p w:rsidR="00285ED7" w:rsidRPr="00096C14" w:rsidRDefault="00582EA1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641586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0223E0">
        <w:rPr>
          <w:rFonts w:ascii="Arial" w:hAnsi="Arial" w:cs="Arial"/>
          <w:lang w:val="pt-BR"/>
        </w:rPr>
        <w:t>5</w:t>
      </w:r>
      <w:proofErr w:type="gramEnd"/>
      <w:r w:rsidR="003C6BB0" w:rsidRPr="00096C14">
        <w:rPr>
          <w:rFonts w:ascii="Arial" w:hAnsi="Arial" w:cs="Arial"/>
          <w:lang w:val="pt-BR"/>
        </w:rPr>
        <w:t xml:space="preserve"> do Fluxo Principal o </w:t>
      </w:r>
      <w:r w:rsidRPr="00096C14">
        <w:rPr>
          <w:rFonts w:ascii="Arial" w:hAnsi="Arial" w:cs="Arial"/>
          <w:lang w:val="pt-BR"/>
        </w:rPr>
        <w:t xml:space="preserve">ator digitar </w:t>
      </w:r>
      <w:r w:rsidR="000223E0">
        <w:rPr>
          <w:rFonts w:ascii="Arial" w:hAnsi="Arial" w:cs="Arial"/>
          <w:lang w:val="pt-BR"/>
        </w:rPr>
        <w:t xml:space="preserve">algum </w:t>
      </w:r>
      <w:r w:rsidR="000223E0" w:rsidRPr="00096C14">
        <w:rPr>
          <w:rFonts w:ascii="Arial" w:hAnsi="Arial" w:cs="Arial"/>
          <w:lang w:val="pt-BR"/>
        </w:rPr>
        <w:t>estacionamento</w:t>
      </w:r>
      <w:r w:rsidR="000223E0">
        <w:rPr>
          <w:rFonts w:ascii="Arial" w:hAnsi="Arial" w:cs="Arial"/>
          <w:lang w:val="pt-BR"/>
        </w:rPr>
        <w:t xml:space="preserve"> que não esteja cadastrado</w:t>
      </w:r>
      <w:r w:rsidR="003C6BB0" w:rsidRPr="00096C14">
        <w:rPr>
          <w:rFonts w:ascii="Arial" w:hAnsi="Arial" w:cs="Arial"/>
          <w:lang w:val="pt-BR"/>
        </w:rPr>
        <w:t>, então</w:t>
      </w:r>
      <w:r w:rsidRPr="00096C14">
        <w:rPr>
          <w:rFonts w:ascii="Arial" w:hAnsi="Arial" w:cs="Arial"/>
          <w:lang w:val="pt-BR"/>
        </w:rPr>
        <w:t>:</w:t>
      </w:r>
      <w:r w:rsidR="003C6BB0" w:rsidRPr="00096C14">
        <w:rPr>
          <w:rFonts w:ascii="Arial" w:hAnsi="Arial" w:cs="Arial"/>
          <w:lang w:val="pt-BR"/>
        </w:rPr>
        <w:t xml:space="preserve"> </w:t>
      </w:r>
    </w:p>
    <w:p w:rsidR="00285ED7" w:rsidRPr="00096C14" w:rsidRDefault="00641586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mensagem informando não ter estacionam</w:t>
      </w:r>
      <w:r w:rsidR="003A3575">
        <w:rPr>
          <w:rFonts w:ascii="Arial" w:hAnsi="Arial" w:cs="Arial"/>
          <w:lang w:val="pt-BR"/>
        </w:rPr>
        <w:t>ento cadastrado;</w:t>
      </w:r>
    </w:p>
    <w:p w:rsidR="00285ED7" w:rsidRPr="00096C14" w:rsidRDefault="003C6BB0" w:rsidP="00096C14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641586" w:rsidRPr="00096C14">
        <w:rPr>
          <w:rFonts w:ascii="Arial" w:hAnsi="Arial" w:cs="Arial"/>
          <w:lang w:val="pt-BR"/>
        </w:rPr>
        <w:t>4</w:t>
      </w:r>
      <w:proofErr w:type="gramEnd"/>
      <w:r w:rsidR="00641586" w:rsidRPr="00096C14">
        <w:rPr>
          <w:rFonts w:ascii="Arial" w:hAnsi="Arial" w:cs="Arial"/>
          <w:lang w:val="pt-BR"/>
        </w:rPr>
        <w:t>.</w:t>
      </w:r>
    </w:p>
    <w:p w:rsidR="00641586" w:rsidRPr="00096C14" w:rsidRDefault="00641586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Fluxo Alternativo </w:t>
      </w:r>
      <w:proofErr w:type="gramStart"/>
      <w:r w:rsidRPr="00096C14">
        <w:rPr>
          <w:rFonts w:cs="Arial"/>
          <w:lang w:val="pt-BR"/>
        </w:rPr>
        <w:t>2</w:t>
      </w:r>
      <w:proofErr w:type="gramEnd"/>
    </w:p>
    <w:p w:rsidR="00AB44C5" w:rsidRPr="00096C14" w:rsidRDefault="00AB44C5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Se no passo </w:t>
      </w:r>
      <w:proofErr w:type="gramStart"/>
      <w:r w:rsidR="00690BCD">
        <w:rPr>
          <w:rFonts w:ascii="Arial" w:hAnsi="Arial" w:cs="Arial"/>
          <w:lang w:val="pt-BR"/>
        </w:rPr>
        <w:t>7</w:t>
      </w:r>
      <w:proofErr w:type="gramEnd"/>
      <w:r w:rsidR="00690BCD">
        <w:rPr>
          <w:rFonts w:ascii="Arial" w:hAnsi="Arial" w:cs="Arial"/>
          <w:lang w:val="pt-BR"/>
        </w:rPr>
        <w:t xml:space="preserve"> </w:t>
      </w:r>
      <w:r w:rsidRPr="00096C14">
        <w:rPr>
          <w:rFonts w:ascii="Arial" w:hAnsi="Arial" w:cs="Arial"/>
          <w:lang w:val="pt-BR"/>
        </w:rPr>
        <w:t xml:space="preserve">do Fluxo Principal o ator </w:t>
      </w:r>
      <w:r w:rsidR="00690BCD">
        <w:rPr>
          <w:rFonts w:ascii="Arial" w:hAnsi="Arial" w:cs="Arial"/>
          <w:lang w:val="pt-BR"/>
        </w:rPr>
        <w:t>não confirmar os dados</w:t>
      </w:r>
      <w:r w:rsidRPr="00096C14">
        <w:rPr>
          <w:rFonts w:ascii="Arial" w:hAnsi="Arial" w:cs="Arial"/>
          <w:lang w:val="pt-BR"/>
        </w:rPr>
        <w:t>, então:</w:t>
      </w:r>
    </w:p>
    <w:p w:rsidR="00AB44C5" w:rsidRPr="00096C14" w:rsidRDefault="00AB44C5" w:rsidP="00096C14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O sistema retorna uma mens</w:t>
      </w:r>
      <w:r w:rsidR="00690BCD">
        <w:rPr>
          <w:rFonts w:ascii="Arial" w:hAnsi="Arial" w:cs="Arial"/>
          <w:lang w:val="pt-BR"/>
        </w:rPr>
        <w:t>agem</w:t>
      </w:r>
      <w:r w:rsidRPr="00096C14">
        <w:rPr>
          <w:rFonts w:ascii="Arial" w:hAnsi="Arial" w:cs="Arial"/>
          <w:lang w:val="pt-BR"/>
        </w:rPr>
        <w:t xml:space="preserve"> informando</w:t>
      </w:r>
      <w:r w:rsidR="00025EE3">
        <w:rPr>
          <w:rFonts w:ascii="Arial" w:hAnsi="Arial" w:cs="Arial"/>
          <w:lang w:val="pt-BR"/>
        </w:rPr>
        <w:t xml:space="preserve"> que a reserva não foi concluída</w:t>
      </w:r>
      <w:r w:rsidRPr="00096C14">
        <w:rPr>
          <w:rFonts w:ascii="Arial" w:hAnsi="Arial" w:cs="Arial"/>
          <w:lang w:val="pt-BR"/>
        </w:rPr>
        <w:t>;</w:t>
      </w:r>
    </w:p>
    <w:p w:rsidR="00025EE3" w:rsidRPr="00025EE3" w:rsidRDefault="00AB44C5" w:rsidP="00025EE3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O caso de uso retorna para o passo </w:t>
      </w:r>
      <w:proofErr w:type="gramStart"/>
      <w:r w:rsidR="00025EE3">
        <w:rPr>
          <w:rFonts w:ascii="Arial" w:hAnsi="Arial" w:cs="Arial"/>
          <w:lang w:val="pt-BR"/>
        </w:rPr>
        <w:t>3</w:t>
      </w:r>
      <w:proofErr w:type="gramEnd"/>
      <w:r w:rsidRPr="00096C14">
        <w:rPr>
          <w:rFonts w:ascii="Arial" w:hAnsi="Arial" w:cs="Arial"/>
          <w:lang w:val="pt-BR"/>
        </w:rPr>
        <w:t xml:space="preserve">. 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proofErr w:type="spellStart"/>
      <w:r w:rsidRPr="00096C14">
        <w:rPr>
          <w:rFonts w:cs="Arial"/>
          <w:sz w:val="20"/>
          <w:lang w:val="pt-BR"/>
        </w:rPr>
        <w:t>Subfluxos</w:t>
      </w:r>
      <w:proofErr w:type="spellEnd"/>
      <w:r w:rsidRPr="00096C14">
        <w:rPr>
          <w:rFonts w:cs="Arial"/>
          <w:sz w:val="20"/>
          <w:lang w:val="pt-BR"/>
        </w:rPr>
        <w:t xml:space="preserve"> 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>N/A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Cenários Principais</w:t>
      </w:r>
    </w:p>
    <w:p w:rsidR="00285ED7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1</w:t>
      </w:r>
      <w:proofErr w:type="gramEnd"/>
    </w:p>
    <w:p w:rsidR="00285ED7" w:rsidRPr="00096C14" w:rsidRDefault="00AB44C5" w:rsidP="00096C14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Todos os passos do fluxo principal.</w:t>
      </w:r>
    </w:p>
    <w:p w:rsidR="00AB44C5" w:rsidRPr="00096C14" w:rsidRDefault="00AB44C5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lastRenderedPageBreak/>
        <w:t>Ce</w:t>
      </w:r>
      <w:r w:rsidR="00F249DA" w:rsidRPr="00096C14">
        <w:rPr>
          <w:rFonts w:cs="Arial"/>
          <w:lang w:val="pt-BR"/>
        </w:rPr>
        <w:t xml:space="preserve">nário </w:t>
      </w:r>
      <w:proofErr w:type="gramStart"/>
      <w:r w:rsidR="00F249DA" w:rsidRPr="00096C14">
        <w:rPr>
          <w:rFonts w:cs="Arial"/>
          <w:lang w:val="pt-BR"/>
        </w:rPr>
        <w:t>2</w:t>
      </w:r>
      <w:proofErr w:type="gramEnd"/>
    </w:p>
    <w:p w:rsidR="00F249DA" w:rsidRPr="00096C14" w:rsidRDefault="00F249D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F249DA" w:rsidRPr="00096C14" w:rsidRDefault="00E753AA" w:rsidP="00096C14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Fluxo alternativo </w:t>
      </w:r>
      <w:proofErr w:type="gramStart"/>
      <w:r>
        <w:rPr>
          <w:rFonts w:ascii="Arial" w:hAnsi="Arial" w:cs="Arial"/>
          <w:lang w:val="pt-BR"/>
        </w:rPr>
        <w:t>1</w:t>
      </w:r>
      <w:proofErr w:type="gramEnd"/>
      <w:r w:rsidR="00F249DA" w:rsidRPr="00096C14">
        <w:rPr>
          <w:rFonts w:ascii="Arial" w:hAnsi="Arial" w:cs="Arial"/>
          <w:lang w:val="pt-BR"/>
        </w:rPr>
        <w:t>.</w:t>
      </w:r>
    </w:p>
    <w:p w:rsidR="00043487" w:rsidRPr="00096C14" w:rsidRDefault="00043487" w:rsidP="00096C14">
      <w:pPr>
        <w:pStyle w:val="Ttulo2"/>
        <w:jc w:val="both"/>
        <w:rPr>
          <w:rFonts w:cs="Arial"/>
          <w:lang w:val="pt-BR"/>
        </w:rPr>
      </w:pPr>
      <w:r w:rsidRPr="00096C14">
        <w:rPr>
          <w:rFonts w:cs="Arial"/>
          <w:lang w:val="pt-BR"/>
        </w:rPr>
        <w:t xml:space="preserve">Cenário </w:t>
      </w:r>
      <w:proofErr w:type="gramStart"/>
      <w:r w:rsidRPr="00096C14">
        <w:rPr>
          <w:rFonts w:cs="Arial"/>
          <w:lang w:val="pt-BR"/>
        </w:rPr>
        <w:t>3</w:t>
      </w:r>
      <w:proofErr w:type="gramEnd"/>
    </w:p>
    <w:p w:rsidR="00043487" w:rsidRPr="00096C14" w:rsidRDefault="00043487" w:rsidP="00096C14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 xml:space="preserve">Passos </w:t>
      </w:r>
      <w:proofErr w:type="gramStart"/>
      <w:r w:rsidR="00E753AA">
        <w:rPr>
          <w:rFonts w:ascii="Arial" w:hAnsi="Arial" w:cs="Arial"/>
          <w:lang w:val="pt-BR"/>
        </w:rPr>
        <w:t>1</w:t>
      </w:r>
      <w:proofErr w:type="gramEnd"/>
      <w:r w:rsidR="00E753AA">
        <w:rPr>
          <w:rFonts w:ascii="Arial" w:hAnsi="Arial" w:cs="Arial"/>
          <w:lang w:val="pt-BR"/>
        </w:rPr>
        <w:t xml:space="preserve">,2,3 e 4 </w:t>
      </w:r>
      <w:r w:rsidRPr="00096C14">
        <w:rPr>
          <w:rFonts w:ascii="Arial" w:hAnsi="Arial" w:cs="Arial"/>
          <w:lang w:val="pt-BR"/>
        </w:rPr>
        <w:t>do fluxo principal;</w:t>
      </w:r>
    </w:p>
    <w:p w:rsidR="00025EE3" w:rsidRPr="006B49A0" w:rsidRDefault="00E753AA" w:rsidP="00025EE3">
      <w:pPr>
        <w:pStyle w:val="Corpodetexto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6B49A0">
        <w:rPr>
          <w:rFonts w:ascii="Arial" w:hAnsi="Arial" w:cs="Arial"/>
          <w:lang w:val="pt-BR"/>
        </w:rPr>
        <w:t xml:space="preserve">Fluxo alternativo </w:t>
      </w:r>
      <w:proofErr w:type="gramStart"/>
      <w:r w:rsidRPr="006B49A0">
        <w:rPr>
          <w:rFonts w:ascii="Arial" w:hAnsi="Arial" w:cs="Arial"/>
          <w:lang w:val="pt-BR"/>
        </w:rPr>
        <w:t>2</w:t>
      </w:r>
      <w:proofErr w:type="gramEnd"/>
      <w:r w:rsidR="00043487" w:rsidRPr="006B49A0">
        <w:rPr>
          <w:rFonts w:ascii="Arial" w:hAnsi="Arial" w:cs="Arial"/>
          <w:lang w:val="pt-BR"/>
        </w:rPr>
        <w:t>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Pós-condições</w:t>
      </w:r>
    </w:p>
    <w:p w:rsidR="00285ED7" w:rsidRPr="006B49A0" w:rsidRDefault="00043487" w:rsidP="006B49A0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pt-BR"/>
        </w:rPr>
      </w:pPr>
      <w:r w:rsidRPr="006B49A0">
        <w:rPr>
          <w:rFonts w:cs="Arial"/>
          <w:b w:val="0"/>
          <w:lang w:val="pt-BR"/>
        </w:rPr>
        <w:t>Se o caso de uso for executado, a reserva no estacionamento é realizada com sucesso.</w:t>
      </w:r>
    </w:p>
    <w:p w:rsidR="00285ED7" w:rsidRPr="00096C14" w:rsidRDefault="00285ED7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>Requisitos Adicionais</w:t>
      </w:r>
    </w:p>
    <w:p w:rsidR="00285ED7" w:rsidRPr="00096C14" w:rsidRDefault="00043487" w:rsidP="00096C14">
      <w:pPr>
        <w:pStyle w:val="Corpodetexto"/>
        <w:jc w:val="both"/>
        <w:rPr>
          <w:rFonts w:ascii="Arial" w:hAnsi="Arial" w:cs="Arial"/>
          <w:lang w:val="pt-BR"/>
        </w:rPr>
      </w:pPr>
      <w:r w:rsidRPr="00096C14">
        <w:rPr>
          <w:rFonts w:ascii="Arial" w:hAnsi="Arial" w:cs="Arial"/>
          <w:lang w:val="pt-BR"/>
        </w:rPr>
        <w:t>N/A</w:t>
      </w:r>
      <w:bookmarkStart w:id="0" w:name="_GoBack"/>
      <w:bookmarkEnd w:id="0"/>
    </w:p>
    <w:p w:rsidR="00285ED7" w:rsidRPr="00096C14" w:rsidRDefault="00285ED7" w:rsidP="00096C14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835328" w:rsidRPr="00096C14" w:rsidRDefault="00835328" w:rsidP="00096C14">
      <w:pPr>
        <w:pStyle w:val="Ttulo1"/>
        <w:jc w:val="both"/>
        <w:rPr>
          <w:rFonts w:cs="Arial"/>
          <w:sz w:val="20"/>
          <w:lang w:val="pt-BR"/>
        </w:rPr>
      </w:pPr>
      <w:r w:rsidRPr="00096C14">
        <w:rPr>
          <w:rFonts w:cs="Arial"/>
          <w:sz w:val="20"/>
          <w:lang w:val="pt-BR"/>
        </w:rPr>
        <w:t xml:space="preserve">Tela </w:t>
      </w:r>
    </w:p>
    <w:p w:rsidR="00835328" w:rsidRPr="00096C14" w:rsidRDefault="00835328" w:rsidP="00835328">
      <w:pPr>
        <w:rPr>
          <w:lang w:val="pt-BR"/>
        </w:rPr>
      </w:pPr>
    </w:p>
    <w:p w:rsidR="00B9279E" w:rsidRPr="00096C14" w:rsidRDefault="00CE723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 de  va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096C1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029" w:rsidRDefault="00522029">
      <w:r>
        <w:separator/>
      </w:r>
    </w:p>
  </w:endnote>
  <w:endnote w:type="continuationSeparator" w:id="0">
    <w:p w:rsidR="00522029" w:rsidRDefault="0052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1E62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1E6291" w:rsidRDefault="001E6291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E723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E723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E6291" w:rsidRDefault="001E62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029" w:rsidRDefault="00522029">
      <w:r>
        <w:separator/>
      </w:r>
    </w:p>
  </w:footnote>
  <w:footnote w:type="continuationSeparator" w:id="0">
    <w:p w:rsidR="00522029" w:rsidRDefault="005220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1E6291" w:rsidRDefault="001E629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1E6291">
      <w:tc>
        <w:tcPr>
          <w:tcW w:w="6379" w:type="dxa"/>
        </w:tcPr>
        <w:p w:rsidR="001E6291" w:rsidRDefault="001E6291" w:rsidP="00AF49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Realizar Reserva de Vagas</w:t>
          </w:r>
        </w:p>
      </w:tc>
      <w:tc>
        <w:tcPr>
          <w:tcW w:w="2369" w:type="dxa"/>
        </w:tcPr>
        <w:p w:rsidR="001E6291" w:rsidRDefault="001E629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>
            <w:rPr>
              <w:sz w:val="20"/>
              <w:lang w:val="pt-BR"/>
            </w:rPr>
            <w:t>01/05/2015</w:t>
          </w:r>
        </w:p>
      </w:tc>
    </w:tr>
  </w:tbl>
  <w:p w:rsidR="001E6291" w:rsidRDefault="001E629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E17498"/>
    <w:multiLevelType w:val="hybridMultilevel"/>
    <w:tmpl w:val="DC94AF46"/>
    <w:lvl w:ilvl="0" w:tplc="21DC73BE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BE26341"/>
    <w:multiLevelType w:val="hybridMultilevel"/>
    <w:tmpl w:val="F6584646"/>
    <w:lvl w:ilvl="0" w:tplc="A47E27B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308475C"/>
    <w:multiLevelType w:val="hybridMultilevel"/>
    <w:tmpl w:val="97EEEABE"/>
    <w:lvl w:ilvl="0" w:tplc="383CA36A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4D8E12E2"/>
    <w:multiLevelType w:val="hybridMultilevel"/>
    <w:tmpl w:val="3E1870F4"/>
    <w:lvl w:ilvl="0" w:tplc="397CA890">
      <w:start w:val="1"/>
      <w:numFmt w:val="decimal"/>
      <w:lvlText w:val="%1."/>
      <w:lvlJc w:val="left"/>
      <w:pPr>
        <w:ind w:left="142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EB061D4"/>
    <w:multiLevelType w:val="hybridMultilevel"/>
    <w:tmpl w:val="F3464FF4"/>
    <w:lvl w:ilvl="0" w:tplc="2C30B0F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223E0"/>
    <w:rsid w:val="00025EE3"/>
    <w:rsid w:val="00043487"/>
    <w:rsid w:val="000747FA"/>
    <w:rsid w:val="00096C14"/>
    <w:rsid w:val="000E1B85"/>
    <w:rsid w:val="001E6291"/>
    <w:rsid w:val="00285ED7"/>
    <w:rsid w:val="003A3575"/>
    <w:rsid w:val="003C6BB0"/>
    <w:rsid w:val="004B7E67"/>
    <w:rsid w:val="00522029"/>
    <w:rsid w:val="00542729"/>
    <w:rsid w:val="00582EA1"/>
    <w:rsid w:val="00641586"/>
    <w:rsid w:val="006569E8"/>
    <w:rsid w:val="00690BCD"/>
    <w:rsid w:val="006B49A0"/>
    <w:rsid w:val="006C11DB"/>
    <w:rsid w:val="00794A7D"/>
    <w:rsid w:val="00835328"/>
    <w:rsid w:val="009A444C"/>
    <w:rsid w:val="009F04F7"/>
    <w:rsid w:val="00A36A6B"/>
    <w:rsid w:val="00AB44C5"/>
    <w:rsid w:val="00AF49D2"/>
    <w:rsid w:val="00B17295"/>
    <w:rsid w:val="00B26A51"/>
    <w:rsid w:val="00B9279E"/>
    <w:rsid w:val="00CE7238"/>
    <w:rsid w:val="00E753AA"/>
    <w:rsid w:val="00F249DA"/>
    <w:rsid w:val="00F5364F"/>
    <w:rsid w:val="00F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5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57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115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wendell</cp:lastModifiedBy>
  <cp:revision>13</cp:revision>
  <cp:lastPrinted>2015-05-02T02:39:00Z</cp:lastPrinted>
  <dcterms:created xsi:type="dcterms:W3CDTF">2015-05-02T02:39:00Z</dcterms:created>
  <dcterms:modified xsi:type="dcterms:W3CDTF">2015-09-10T19:22:00Z</dcterms:modified>
</cp:coreProperties>
</file>