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r w:rsidRPr="008C025B">
        <w:rPr>
          <w:lang w:val="pt-BR"/>
        </w:rPr>
        <w:t>Agile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7E7E8D">
        <w:rPr>
          <w:lang w:val="pt-BR"/>
        </w:rPr>
        <w:t>Realizar Reserva de Vagas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7E7E8D" w:rsidRPr="007E7E8D" w:rsidRDefault="007E7E8D" w:rsidP="007E7E8D">
      <w:pPr>
        <w:rPr>
          <w:lang w:val="pt-BR"/>
        </w:rPr>
      </w:pPr>
      <w:r w:rsidRPr="007E7E8D">
        <w:rPr>
          <w:lang w:val="pt-BR"/>
        </w:rPr>
        <w:t>Este caso de uso possibilita que o ator cliente realize a reserva de vaga em determinado estacionamento que use o Agile Parking</w:t>
      </w: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dos Atores</w:t>
      </w:r>
    </w:p>
    <w:p w:rsidR="00B000D5" w:rsidRPr="008C025B" w:rsidRDefault="007E7E8D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>Cliente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O usuário deve estar logado.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7E7E8D" w:rsidRPr="007E7E8D" w:rsidRDefault="007E7E8D" w:rsidP="007E7E8D">
      <w:pPr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Este caso de uso se inicia quando o ator tenta realizar uma reserva de vaga em determinado estacionamento.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inicia o caso de uso selecionando a opção “Realizar Reserva de Vaga”;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sistema retorna a interface de reserva de vaga;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seleciona o estacionamento que deseja realizar a reserva;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sistema retorna a disponibilidade de horário de reservas no estacionamento selecionado;</w:t>
      </w:r>
    </w:p>
    <w:p w:rsidR="007E7E8D" w:rsidRPr="007E7E8D" w:rsidRDefault="007E7E8D" w:rsidP="007E7E8D">
      <w:pPr>
        <w:pStyle w:val="PargrafodaLista"/>
        <w:numPr>
          <w:ilvl w:val="0"/>
          <w:numId w:val="18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7E7E8D">
        <w:rPr>
          <w:rFonts w:ascii="Arial" w:hAnsi="Arial" w:cs="Arial"/>
          <w:sz w:val="20"/>
          <w:szCs w:val="20"/>
          <w:lang w:val="pt-BR"/>
        </w:rPr>
        <w:t>O ator informa o horário da reserva e confirma;</w:t>
      </w:r>
    </w:p>
    <w:p w:rsidR="007E7E8D" w:rsidRPr="007E7E8D" w:rsidRDefault="007E7E8D" w:rsidP="007E7E8D">
      <w:pPr>
        <w:rPr>
          <w:rFonts w:ascii="Arial" w:hAnsi="Arial" w:cs="Arial"/>
          <w:sz w:val="20"/>
          <w:szCs w:val="20"/>
          <w:lang w:val="pt-BR"/>
        </w:rPr>
      </w:pPr>
    </w:p>
    <w:p w:rsidR="00B000D5" w:rsidRPr="008C025B" w:rsidRDefault="00B000D5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241E25" w:rsidRPr="00241E25" w:rsidRDefault="007E7E8D" w:rsidP="00241E25">
      <w:pPr>
        <w:rPr>
          <w:b/>
          <w:lang w:val="pt-BR"/>
        </w:rPr>
      </w:pPr>
      <w:r w:rsidRPr="007E7E8D">
        <w:rPr>
          <w:rFonts w:cstheme="minorHAnsi"/>
          <w:lang w:val="pt-BR"/>
        </w:rPr>
        <w:t>Se o caso de uso for executado com sucesso, a reserva no estacionamento é realizada com sucesso.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312006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312006" w:rsidRDefault="00312006" w:rsidP="00312006">
      <w:pPr>
        <w:rPr>
          <w:rFonts w:ascii="Arial" w:hAnsi="Arial" w:cs="Arial"/>
          <w:b/>
          <w:sz w:val="20"/>
          <w:szCs w:val="20"/>
          <w:lang w:val="pt-BR"/>
        </w:rPr>
      </w:pPr>
    </w:p>
    <w:p w:rsidR="00312006" w:rsidRDefault="00312006" w:rsidP="00312006">
      <w:pPr>
        <w:rPr>
          <w:rFonts w:ascii="Arial" w:hAnsi="Arial" w:cs="Arial"/>
          <w:b/>
          <w:sz w:val="20"/>
          <w:szCs w:val="20"/>
          <w:lang w:val="pt-BR"/>
        </w:rPr>
      </w:pPr>
    </w:p>
    <w:p w:rsidR="00312006" w:rsidRDefault="00312006" w:rsidP="0031200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8 Tela (Protótipo) </w:t>
      </w:r>
    </w:p>
    <w:p w:rsidR="00312006" w:rsidRDefault="00312006" w:rsidP="00312006">
      <w:pPr>
        <w:rPr>
          <w:rFonts w:ascii="Arial" w:hAnsi="Arial" w:cs="Arial"/>
          <w:b/>
          <w:lang w:val="pt-BR"/>
        </w:rPr>
      </w:pPr>
    </w:p>
    <w:p w:rsidR="00312006" w:rsidRDefault="00312006" w:rsidP="00312006">
      <w:pPr>
        <w:rPr>
          <w:rFonts w:ascii="Arial" w:hAnsi="Arial" w:cs="Arial"/>
          <w:b/>
          <w:lang w:val="pt-BR"/>
        </w:rPr>
      </w:pPr>
      <w:bookmarkStart w:id="0" w:name="_GoBack"/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12006" w:rsidRDefault="00312006" w:rsidP="00312006">
      <w:pPr>
        <w:rPr>
          <w:rFonts w:ascii="Arial" w:hAnsi="Arial" w:cs="Arial"/>
          <w:b/>
          <w:lang w:val="pt-BR"/>
        </w:rPr>
      </w:pPr>
    </w:p>
    <w:p w:rsidR="00312006" w:rsidRPr="00312006" w:rsidRDefault="00312006" w:rsidP="00312006">
      <w:pPr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C565CE" w:rsidRPr="008C025B" w:rsidRDefault="00C565CE">
      <w:pPr>
        <w:rPr>
          <w:rFonts w:ascii="Arial" w:hAnsi="Arial" w:cs="Arial"/>
          <w:lang w:val="pt-BR"/>
        </w:rPr>
      </w:pP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9C" w:rsidRDefault="004D789C" w:rsidP="003442A8">
      <w:r>
        <w:separator/>
      </w:r>
    </w:p>
  </w:endnote>
  <w:endnote w:type="continuationSeparator" w:id="0">
    <w:p w:rsidR="004D789C" w:rsidRDefault="004D789C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D789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D789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1200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1200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D78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9C" w:rsidRDefault="004D789C" w:rsidP="003442A8">
      <w:r>
        <w:separator/>
      </w:r>
    </w:p>
  </w:footnote>
  <w:footnote w:type="continuationSeparator" w:id="0">
    <w:p w:rsidR="004D789C" w:rsidRDefault="004D789C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4D789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1E1324"/>
    <w:multiLevelType w:val="hybridMultilevel"/>
    <w:tmpl w:val="0186CB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252AAD"/>
    <w:multiLevelType w:val="hybridMultilevel"/>
    <w:tmpl w:val="EA682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12"/>
  </w:num>
  <w:num w:numId="10">
    <w:abstractNumId w:val="14"/>
  </w:num>
  <w:num w:numId="11">
    <w:abstractNumId w:val="2"/>
  </w:num>
  <w:num w:numId="12">
    <w:abstractNumId w:val="16"/>
  </w:num>
  <w:num w:numId="13">
    <w:abstractNumId w:val="13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5"/>
  </w:num>
  <w:num w:numId="16">
    <w:abstractNumId w:val="11"/>
  </w:num>
  <w:num w:numId="17">
    <w:abstractNumId w:val="17"/>
  </w:num>
  <w:num w:numId="18">
    <w:abstractNumId w:val="18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2121CE"/>
    <w:rsid w:val="00241E25"/>
    <w:rsid w:val="002517EE"/>
    <w:rsid w:val="00312006"/>
    <w:rsid w:val="003442A8"/>
    <w:rsid w:val="004069D6"/>
    <w:rsid w:val="00436F57"/>
    <w:rsid w:val="004605DE"/>
    <w:rsid w:val="004B0536"/>
    <w:rsid w:val="004D789C"/>
    <w:rsid w:val="00514046"/>
    <w:rsid w:val="00546892"/>
    <w:rsid w:val="0064748A"/>
    <w:rsid w:val="00672801"/>
    <w:rsid w:val="006D108E"/>
    <w:rsid w:val="00701896"/>
    <w:rsid w:val="007073FF"/>
    <w:rsid w:val="007C7AD8"/>
    <w:rsid w:val="007E26EA"/>
    <w:rsid w:val="007E7E8D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E13EA6"/>
    <w:rsid w:val="00E51B13"/>
    <w:rsid w:val="00E715F1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85134-71A2-48C6-839F-B5D05BD4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Geraldo Granja</dc:creator>
  <cp:lastModifiedBy>ASUS</cp:lastModifiedBy>
  <cp:revision>2</cp:revision>
  <dcterms:created xsi:type="dcterms:W3CDTF">2015-04-26T02:31:00Z</dcterms:created>
  <dcterms:modified xsi:type="dcterms:W3CDTF">2015-04-26T02:31:00Z</dcterms:modified>
</cp:coreProperties>
</file>