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6363" w14:textId="3EAA7558" w:rsidR="00B45C78" w:rsidRDefault="00FE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Тестирование программного обеспечения – </w:t>
      </w:r>
      <w:r>
        <w:rPr>
          <w:rFonts w:ascii="Times New Roman" w:hAnsi="Times New Roman" w:cs="Times New Roman"/>
          <w:sz w:val="28"/>
          <w:szCs w:val="28"/>
        </w:rPr>
        <w:t>проверка соответствия между реальным и ожидаемым поведением программы</w:t>
      </w:r>
      <w:r w:rsidR="006C6016">
        <w:rPr>
          <w:rFonts w:ascii="Times New Roman" w:hAnsi="Times New Roman" w:cs="Times New Roman"/>
          <w:sz w:val="28"/>
          <w:szCs w:val="28"/>
        </w:rPr>
        <w:t>, и на наличие дефектов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648411" w14:textId="272B4483" w:rsidR="006C6016" w:rsidRDefault="006C6016">
      <w:pPr>
        <w:rPr>
          <w:rFonts w:ascii="Times New Roman" w:hAnsi="Times New Roman" w:cs="Times New Roman"/>
          <w:sz w:val="28"/>
          <w:szCs w:val="28"/>
        </w:rPr>
      </w:pPr>
    </w:p>
    <w:p w14:paraId="41F0223E" w14:textId="5C860754" w:rsidR="006C6016" w:rsidRDefault="006C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разделяется по видам и по уровням.</w:t>
      </w:r>
    </w:p>
    <w:p w14:paraId="1CD40EB0" w14:textId="77777777" w:rsidR="00122773" w:rsidRDefault="00122773">
      <w:pPr>
        <w:rPr>
          <w:rFonts w:ascii="Times New Roman" w:hAnsi="Times New Roman" w:cs="Times New Roman"/>
          <w:sz w:val="28"/>
          <w:szCs w:val="28"/>
        </w:rPr>
      </w:pPr>
    </w:p>
    <w:p w14:paraId="33B1834F" w14:textId="4681B5A3" w:rsidR="006C6016" w:rsidRDefault="001227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Уровни тестирования</w:t>
      </w:r>
    </w:p>
    <w:p w14:paraId="2C53E490" w14:textId="6E1CBE07" w:rsidR="00F93FD8" w:rsidRDefault="00122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Модульное(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1227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2277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модульное тестирование направлено на тестирование отдельных модулей, которые изолированы от других модулей и компонентов. Обычно его выполняет сам программист.</w:t>
      </w:r>
    </w:p>
    <w:p w14:paraId="5FB30302" w14:textId="569F500C" w:rsidR="00F93FD8" w:rsidRDefault="00F9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поделить на две группы:</w:t>
      </w:r>
    </w:p>
    <w:p w14:paraId="38CECDCD" w14:textId="50F9025B" w:rsidR="00F93FD8" w:rsidRDefault="00F93FD8" w:rsidP="00F93F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93FD8">
        <w:rPr>
          <w:rFonts w:ascii="Times New Roman" w:hAnsi="Times New Roman" w:cs="Times New Roman"/>
          <w:b/>
          <w:bCs/>
          <w:sz w:val="28"/>
          <w:szCs w:val="28"/>
        </w:rPr>
        <w:t>Тесты состояния</w:t>
      </w:r>
      <w:r>
        <w:rPr>
          <w:rFonts w:ascii="Times New Roman" w:hAnsi="Times New Roman" w:cs="Times New Roman"/>
          <w:sz w:val="28"/>
          <w:szCs w:val="28"/>
        </w:rPr>
        <w:t>, проверяющие что вызываемый метод объекта сработал корректно, проверяя состояние тестируемого объекта после вызова метода.</w:t>
      </w:r>
    </w:p>
    <w:p w14:paraId="7BDC395E" w14:textId="688EBBE4" w:rsidR="00F93FD8" w:rsidRPr="00F93FD8" w:rsidRDefault="00F93FD8" w:rsidP="00F93F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Тесты взаимодействия, </w:t>
      </w:r>
      <w:r>
        <w:rPr>
          <w:rFonts w:ascii="Times New Roman" w:hAnsi="Times New Roman" w:cs="Times New Roman"/>
          <w:sz w:val="28"/>
          <w:szCs w:val="28"/>
        </w:rPr>
        <w:t>в которых тестируемый объект производит манипуляции с другими объектами. Применяются, когда требуется удостовериться, что тестируемый объект корректно взаимодействует с другими объектами.</w:t>
      </w:r>
    </w:p>
    <w:p w14:paraId="765A50C2" w14:textId="0874C099" w:rsidR="00845651" w:rsidRDefault="0084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– отдельная часть кода, выполняющая базовый функционал.</w:t>
      </w:r>
    </w:p>
    <w:p w14:paraId="65E147C6" w14:textId="7BF52042" w:rsidR="00122773" w:rsidRDefault="00122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05E38C20" w14:textId="2DCDC175" w:rsidR="00122773" w:rsidRDefault="00122773" w:rsidP="00122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Проверка компонента на соответствие требованиям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36C29" w14:textId="2AA92C2F" w:rsidR="00122773" w:rsidRDefault="00122773" w:rsidP="00122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Обнаружение ошибок в компоненте</w:t>
      </w:r>
      <w:r w:rsidR="000C0803">
        <w:rPr>
          <w:rFonts w:ascii="Times New Roman" w:hAnsi="Times New Roman" w:cs="Times New Roman"/>
          <w:sz w:val="28"/>
          <w:szCs w:val="28"/>
        </w:rPr>
        <w:t xml:space="preserve"> (особенно при внесении изменений, чтобы посмотреть что код не сломался, или не сломалось что-то в другом месте)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45AB0" w14:textId="1828E056" w:rsidR="00122773" w:rsidRDefault="00122773" w:rsidP="00122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773">
        <w:rPr>
          <w:rFonts w:ascii="Times New Roman" w:hAnsi="Times New Roman" w:cs="Times New Roman"/>
          <w:sz w:val="28"/>
          <w:szCs w:val="28"/>
        </w:rPr>
        <w:t>Предотвращение пропуска ошибок на более высокие уровни тестирования.</w:t>
      </w:r>
    </w:p>
    <w:p w14:paraId="7332F49E" w14:textId="012B8810" w:rsidR="000C0803" w:rsidRDefault="000C0803" w:rsidP="000C0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E0F8FE5" w14:textId="584C2D68" w:rsidR="000C0803" w:rsidRDefault="000C0803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точно знаем место где произошла ошибка.</w:t>
      </w:r>
    </w:p>
    <w:p w14:paraId="7D76E1CB" w14:textId="072284B9" w:rsidR="00685427" w:rsidRDefault="00685427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Документируют код. Можно посмотреть на тест и понять, что принимает функция и что возвращает.</w:t>
      </w:r>
    </w:p>
    <w:p w14:paraId="524A66AD" w14:textId="10FC7F69" w:rsidR="00685427" w:rsidRDefault="00685427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Помогают</w:t>
      </w:r>
      <w:r w:rsidR="00097AD7">
        <w:rPr>
          <w:rFonts w:ascii="Times New Roman" w:hAnsi="Times New Roman" w:cs="Times New Roman"/>
          <w:sz w:val="28"/>
          <w:szCs w:val="28"/>
        </w:rPr>
        <w:t xml:space="preserve"> проверить, не сломали ли мы ничего при рефакторинге.</w:t>
      </w:r>
    </w:p>
    <w:p w14:paraId="41B0A5A7" w14:textId="70C975F4" w:rsidR="00532430" w:rsidRPr="000C0803" w:rsidRDefault="00532430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выступать индикаторами низкого качества кода. Когда части кода плохо изолированы друг от друга, это создает сложность с раздельным тестированием этих частей.</w:t>
      </w:r>
    </w:p>
    <w:p w14:paraId="6AAC2B54" w14:textId="5EF66A56" w:rsidR="00122773" w:rsidRDefault="00122773">
      <w:pPr>
        <w:rPr>
          <w:rFonts w:ascii="Times New Roman" w:hAnsi="Times New Roman" w:cs="Times New Roman"/>
          <w:sz w:val="28"/>
          <w:szCs w:val="28"/>
        </w:rPr>
      </w:pPr>
    </w:p>
    <w:p w14:paraId="2E5A49CC" w14:textId="1FCCDA0B" w:rsidR="00097AD7" w:rsidRDefault="0009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Интеграционное тестирование </w:t>
      </w:r>
      <w:r>
        <w:rPr>
          <w:rFonts w:ascii="Times New Roman" w:hAnsi="Times New Roman" w:cs="Times New Roman"/>
          <w:sz w:val="28"/>
          <w:szCs w:val="28"/>
        </w:rPr>
        <w:t>необходимо чтобы протестировать работу модулей в связке друг с другом</w:t>
      </w:r>
      <w:r w:rsidR="0035031D">
        <w:rPr>
          <w:rFonts w:ascii="Times New Roman" w:hAnsi="Times New Roman" w:cs="Times New Roman"/>
          <w:sz w:val="28"/>
          <w:szCs w:val="28"/>
        </w:rPr>
        <w:t>, как единого блока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58A6D" w14:textId="08413CE8" w:rsidR="0035031D" w:rsidRDefault="00350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количественным развитием модульного. Разница состоит в целях,</w:t>
      </w:r>
    </w:p>
    <w:p w14:paraId="571FC482" w14:textId="0045ACD0" w:rsidR="00097AD7" w:rsidRDefault="00097AD7">
      <w:pPr>
        <w:rPr>
          <w:rFonts w:ascii="Times New Roman" w:hAnsi="Times New Roman" w:cs="Times New Roman"/>
          <w:sz w:val="28"/>
          <w:szCs w:val="28"/>
        </w:rPr>
      </w:pPr>
    </w:p>
    <w:p w14:paraId="0C0363A9" w14:textId="05988322" w:rsidR="00097AD7" w:rsidRDefault="0009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Системное тестирование – </w:t>
      </w:r>
      <w:r>
        <w:rPr>
          <w:rFonts w:ascii="Times New Roman" w:hAnsi="Times New Roman" w:cs="Times New Roman"/>
          <w:sz w:val="28"/>
          <w:szCs w:val="28"/>
        </w:rPr>
        <w:t xml:space="preserve">задача состоит в том, чтобы убедится в корректности работы всей системы в целом. Наше внимание должно </w:t>
      </w:r>
      <w:r w:rsidR="00845651">
        <w:rPr>
          <w:rFonts w:ascii="Times New Roman" w:hAnsi="Times New Roman" w:cs="Times New Roman"/>
          <w:sz w:val="28"/>
          <w:szCs w:val="28"/>
        </w:rPr>
        <w:t>быть сосредоточено на общем поведении системы с точки зрения конечных пользователей.</w:t>
      </w:r>
    </w:p>
    <w:p w14:paraId="46EB5DA8" w14:textId="20C1B313" w:rsidR="00845651" w:rsidRDefault="0084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41FF9C5F" w14:textId="6BD588CA" w:rsidR="00845651" w:rsidRDefault="00845651" w:rsidP="008456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системы на соответствие требованиям.</w:t>
      </w:r>
    </w:p>
    <w:p w14:paraId="79ED9F0C" w14:textId="26CF3428" w:rsidR="00845651" w:rsidRPr="00845651" w:rsidRDefault="00845651" w:rsidP="008456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ошибок в системе.</w:t>
      </w:r>
    </w:p>
    <w:p w14:paraId="6A2D17C9" w14:textId="77777777" w:rsidR="00097AD7" w:rsidRPr="00122773" w:rsidRDefault="00097A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E2842" w14:textId="41A6B790" w:rsidR="006C6016" w:rsidRDefault="006C6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тестирования по объекту тестирования:</w:t>
      </w:r>
    </w:p>
    <w:p w14:paraId="311C819B" w14:textId="7B86F9E2" w:rsidR="006C6016" w:rsidRDefault="006C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Функциональное тестирование – </w:t>
      </w:r>
      <w:r>
        <w:rPr>
          <w:rFonts w:ascii="Times New Roman" w:hAnsi="Times New Roman" w:cs="Times New Roman"/>
          <w:sz w:val="28"/>
          <w:szCs w:val="28"/>
        </w:rPr>
        <w:t>тестирование ПО в целях проверки реализуемых функциональных требований, то есть что ПО обладает всем функционалом, требуемым заказчиком.</w:t>
      </w:r>
      <w:r w:rsidR="00577137">
        <w:rPr>
          <w:rFonts w:ascii="Times New Roman" w:hAnsi="Times New Roman" w:cs="Times New Roman"/>
          <w:sz w:val="28"/>
          <w:szCs w:val="28"/>
        </w:rPr>
        <w:t xml:space="preserve"> Проверка того, какие функции ПО реализованы и того, насколько верно они реализованы.</w:t>
      </w:r>
    </w:p>
    <w:p w14:paraId="042D3E8D" w14:textId="57F5DFA5" w:rsidR="00577137" w:rsidRDefault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проводится на всех уровнях тестирования </w:t>
      </w:r>
      <w:r w:rsidRPr="00577137">
        <w:rPr>
          <w:rFonts w:ascii="Times New Roman" w:hAnsi="Times New Roman" w:cs="Times New Roman"/>
          <w:sz w:val="28"/>
          <w:szCs w:val="28"/>
        </w:rPr>
        <w:t>(компонентном, интеграционном, системном, приемочном)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3F699" w14:textId="111E0854" w:rsidR="00577137" w:rsidRDefault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может проводится на основе функциональных требований. </w:t>
      </w:r>
      <w:r w:rsidRPr="00577137">
        <w:rPr>
          <w:rFonts w:ascii="Times New Roman" w:hAnsi="Times New Roman" w:cs="Times New Roman"/>
          <w:sz w:val="28"/>
          <w:szCs w:val="28"/>
        </w:rPr>
        <w:t>При этом для тестирования создаются тестовые случаи (testcases), составление которых учитывает приоритетность функций ПО, которые необходимо покрыть тестами. Таким образом мы можем убедиться в том, что все функции разрабатываемого продукта работают корректно при различных типах входных данных, их комбинаций, количества и т.д.</w:t>
      </w:r>
    </w:p>
    <w:p w14:paraId="7D25EEDE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На основе бизнес-процессов, которые должно обеспечить приложение. В этом случае, нас интересует не так работоспособность отдельных функций ПО, как корректность выполняемых операций, с точки зрения сценариев использования системы. Таким образом, тестирование в данном случае будет основываться на вариантах использования системы (usecases).</w:t>
      </w:r>
    </w:p>
    <w:p w14:paraId="3349C604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Преимущества функционального тестирования:</w:t>
      </w:r>
    </w:p>
    <w:p w14:paraId="303E5B99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имитирует фактическое использование системы;</w:t>
      </w:r>
    </w:p>
    <w:p w14:paraId="634CD5BF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Недостатки функционального тестирования:</w:t>
      </w:r>
    </w:p>
    <w:p w14:paraId="15B0E013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возможность упущения логических ошибок в программном обеспечении;</w:t>
      </w:r>
    </w:p>
    <w:p w14:paraId="48324207" w14:textId="0E91A88B" w:rsid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вероятность избыточного тестирования.</w:t>
      </w:r>
    </w:p>
    <w:p w14:paraId="04FB89AF" w14:textId="40DD9FFE" w:rsid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</w:p>
    <w:p w14:paraId="114FAD91" w14:textId="6554D63B" w:rsidR="00577137" w:rsidRDefault="00577137" w:rsidP="005771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производительности</w:t>
      </w:r>
    </w:p>
    <w:p w14:paraId="5BA09B87" w14:textId="77777777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>тестирование ПО, позволяющее осуществлять оценку быстродействия программного продукта при определённой нагрузке. Тест производительности выполняется до и после проведения оптимизации с целью выявить изменения в производительности.</w:t>
      </w:r>
    </w:p>
    <w:p w14:paraId="0937B551" w14:textId="77777777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 Если оптимизация не удается, и производительность снижается, то программист может отказаться от неудачной оптимизации. В случае повышения производительности величину этого повышения можно сравнить с ожидаемыми результатами, чтобы убедиться в успешности оптимизации. </w:t>
      </w:r>
    </w:p>
    <w:p w14:paraId="02AB8A40" w14:textId="3933AA8F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>Задачей теста производительности является выявление фактов повышения и понижения производительности, чтобы можно было избежать неудачных модернизаций.</w:t>
      </w:r>
    </w:p>
    <w:p w14:paraId="0E230A64" w14:textId="1FB78343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тестированию производительности можно отнести следующие виды тестирования:</w:t>
      </w:r>
    </w:p>
    <w:p w14:paraId="5E336659" w14:textId="57842B52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Нагрузочное тестирование - </w:t>
      </w:r>
      <w:r w:rsidRPr="00C56780">
        <w:rPr>
          <w:rFonts w:ascii="Times New Roman" w:hAnsi="Times New Roman" w:cs="Times New Roman"/>
          <w:sz w:val="28"/>
          <w:szCs w:val="28"/>
        </w:rPr>
        <w:t>тестирование ПО, позволяющее осуществлять оценку быстродействия программного продукта при плановых, повышенных и пиковых нагрузках. Осуществление нагрузочного тестирования перед вводом системы в промышленную эксплуатацию позволяет избегать неожиданных потерь в производительности через полгода - год, когда система будет заполнена данными.</w:t>
      </w:r>
    </w:p>
    <w:p w14:paraId="3352CFF4" w14:textId="77777777" w:rsidR="00BE05E4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b/>
          <w:bCs/>
          <w:sz w:val="28"/>
          <w:szCs w:val="28"/>
        </w:rPr>
        <w:t>Стресс-тестирование (stress testing)</w:t>
      </w:r>
      <w:r w:rsidRPr="00C56780">
        <w:rPr>
          <w:rFonts w:ascii="Times New Roman" w:hAnsi="Times New Roman" w:cs="Times New Roman"/>
          <w:sz w:val="28"/>
          <w:szCs w:val="28"/>
        </w:rPr>
        <w:t xml:space="preserve"> – тестирование ПО, которое оценивает надёжность и устойчивость системы в условиях превышения пределов нормального функционирования</w:t>
      </w:r>
      <w:r w:rsidR="00BE05E4">
        <w:rPr>
          <w:rFonts w:ascii="Times New Roman" w:hAnsi="Times New Roman" w:cs="Times New Roman"/>
          <w:sz w:val="28"/>
          <w:szCs w:val="28"/>
        </w:rPr>
        <w:t xml:space="preserve"> </w:t>
      </w:r>
      <w:r w:rsidR="00BE05E4" w:rsidRPr="00BE05E4">
        <w:rPr>
          <w:rFonts w:ascii="Times New Roman" w:hAnsi="Times New Roman" w:cs="Times New Roman"/>
          <w:sz w:val="28"/>
          <w:szCs w:val="28"/>
        </w:rPr>
        <w:t>и также оценить способность системы к регенерации, т.е. к возвращению к нормальному состоянию после прекращения воздействия стресса</w:t>
      </w:r>
      <w:r w:rsidRPr="00C56780">
        <w:rPr>
          <w:rFonts w:ascii="Times New Roman" w:hAnsi="Times New Roman" w:cs="Times New Roman"/>
          <w:sz w:val="28"/>
          <w:szCs w:val="28"/>
        </w:rPr>
        <w:t>.</w:t>
      </w:r>
    </w:p>
    <w:p w14:paraId="7801F73F" w14:textId="64D3FB0B" w:rsidR="00C56780" w:rsidRPr="00C56780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 Это проверка программы в таких стрессовых ситуациях как наличие большого объёма входных параметров, нехватка дискового пространства или маломощный процессор.</w:t>
      </w:r>
    </w:p>
    <w:p w14:paraId="7E7728A4" w14:textId="77777777" w:rsidR="00C56780" w:rsidRPr="00C56780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>Стресс тестирование предназначено для проверки настроенного решения и серверной группы на одновременное обслуживание большого количества пользователей. При таком тестировании проверяется не только серверная группа, но и влияние, оказываемое настройками на производительность системы в целом и ее отказоустойчивость. Для проведения такого тестирования необходимо иметь набор компьютеров, эмулирующих работу групп пользователей.</w:t>
      </w:r>
    </w:p>
    <w:p w14:paraId="047EC94D" w14:textId="59BD8069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стабильности (stability/endurance/soak testing)</w:t>
      </w:r>
      <w:r w:rsidRPr="00C56780">
        <w:rPr>
          <w:rFonts w:ascii="Times New Roman" w:hAnsi="Times New Roman" w:cs="Times New Roman"/>
          <w:sz w:val="28"/>
          <w:szCs w:val="28"/>
        </w:rPr>
        <w:t xml:space="preserve"> – тестирование ПО, при котором проверяется работоспособность ПО при длительном тестировании со среднем уровнем нагрузки.</w:t>
      </w:r>
    </w:p>
    <w:p w14:paraId="55F434C7" w14:textId="2F92437E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>При тестировании, длительность его проведения не имеет первостепенного значения, основная задача — наблюдая за потреблением ресурсов, выявить утечки памяти и проследить чтобы скорость обработки данных и/или время отклика приложения в начале теста и с течением времени не уменьшалась. В противном случае вероятны сбои в работе продукта и перезагрузки системы.</w:t>
      </w:r>
    </w:p>
    <w:p w14:paraId="421EB8CD" w14:textId="77777777" w:rsidR="00BE05E4" w:rsidRPr="00BE05E4" w:rsidRDefault="00C56780" w:rsidP="00BE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Объемное тестирование (</w:t>
      </w:r>
      <w:r w:rsidRPr="00C56780">
        <w:rPr>
          <w:rFonts w:ascii="Times New Roman" w:hAnsi="Times New Roman" w:cs="Times New Roman"/>
          <w:b/>
          <w:sz w:val="28"/>
          <w:szCs w:val="28"/>
        </w:rPr>
        <w:t>VOLUME TESTING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E05E4" w:rsidRPr="00BE05E4">
        <w:rPr>
          <w:rFonts w:ascii="Times New Roman" w:hAnsi="Times New Roman" w:cs="Times New Roman"/>
          <w:sz w:val="28"/>
          <w:szCs w:val="28"/>
        </w:rPr>
        <w:t xml:space="preserve">это тип тестирования программного обеспечения, когда программное обеспечение подвергается огромному объему данных. Это также упоминается как </w:t>
      </w:r>
      <w:r w:rsidR="00BE05E4" w:rsidRPr="00BE05E4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наводнения. </w:t>
      </w:r>
      <w:r w:rsidR="00BE05E4" w:rsidRPr="00BE05E4">
        <w:rPr>
          <w:rFonts w:ascii="Times New Roman" w:hAnsi="Times New Roman" w:cs="Times New Roman"/>
          <w:sz w:val="28"/>
          <w:szCs w:val="28"/>
        </w:rPr>
        <w:t>Объемное тестирование проводится для анализа производительности системы путем увеличения объема данных в базе данных.</w:t>
      </w:r>
    </w:p>
    <w:p w14:paraId="2FA47AF3" w14:textId="210B05C9" w:rsidR="00BE05E4" w:rsidRDefault="00BE05E4" w:rsidP="00BE05E4">
      <w:pPr>
        <w:rPr>
          <w:rFonts w:ascii="Times New Roman" w:hAnsi="Times New Roman" w:cs="Times New Roman"/>
          <w:sz w:val="28"/>
          <w:szCs w:val="28"/>
        </w:rPr>
      </w:pPr>
      <w:r w:rsidRPr="00BE05E4">
        <w:rPr>
          <w:rFonts w:ascii="Times New Roman" w:hAnsi="Times New Roman" w:cs="Times New Roman"/>
          <w:sz w:val="28"/>
          <w:szCs w:val="28"/>
        </w:rPr>
        <w:t xml:space="preserve">С помощью объемного тестирования влияние на время отклика и поведение системы можно изучить при воздействии большого объема данных. </w:t>
      </w:r>
    </w:p>
    <w:p w14:paraId="3EE9BC99" w14:textId="068794D6" w:rsidR="008F12BB" w:rsidRDefault="008F12BB" w:rsidP="00BE05E4">
      <w:pPr>
        <w:rPr>
          <w:rFonts w:ascii="Times New Roman" w:hAnsi="Times New Roman" w:cs="Times New Roman"/>
          <w:sz w:val="28"/>
          <w:szCs w:val="28"/>
        </w:rPr>
      </w:pPr>
      <w:r w:rsidRPr="008F12BB">
        <w:rPr>
          <w:rFonts w:ascii="Times New Roman" w:hAnsi="Times New Roman" w:cs="Times New Roman"/>
          <w:b/>
          <w:bCs/>
          <w:sz w:val="28"/>
          <w:szCs w:val="28"/>
        </w:rPr>
        <w:t>Тестирование графического интерфейса (GUI testing)</w:t>
      </w:r>
      <w:r w:rsidRPr="008F12BB">
        <w:rPr>
          <w:rFonts w:ascii="Times New Roman" w:hAnsi="Times New Roman" w:cs="Times New Roman"/>
          <w:sz w:val="28"/>
          <w:szCs w:val="28"/>
        </w:rPr>
        <w:t xml:space="preserve"> — Анализ соответствия графического пользовательского интерфейса программы спецификациям, макетам, прототипам, стандартам.</w:t>
      </w:r>
    </w:p>
    <w:p w14:paraId="1A659330" w14:textId="750E15D2" w:rsidR="00731579" w:rsidRDefault="00731579" w:rsidP="00BE05E4">
      <w:pPr>
        <w:rPr>
          <w:rFonts w:ascii="Times New Roman" w:hAnsi="Times New Roman" w:cs="Times New Roman"/>
          <w:sz w:val="28"/>
          <w:szCs w:val="28"/>
        </w:rPr>
      </w:pPr>
      <w:r w:rsidRPr="00731579">
        <w:rPr>
          <w:rFonts w:ascii="Times New Roman" w:hAnsi="Times New Roman" w:cs="Times New Roman"/>
          <w:b/>
          <w:bCs/>
          <w:sz w:val="28"/>
          <w:szCs w:val="28"/>
        </w:rPr>
        <w:t>Тестирование удобства использования (Usability testing)</w:t>
      </w:r>
      <w:r w:rsidRPr="00731579">
        <w:rPr>
          <w:rFonts w:ascii="Times New Roman" w:hAnsi="Times New Roman" w:cs="Times New Roman"/>
          <w:sz w:val="28"/>
          <w:szCs w:val="28"/>
        </w:rPr>
        <w:t xml:space="preserve"> — Исследование, выполняемое с целью определения, удобна ли программа для ее предполагаемого применения и основанное на стандартах, лучших практиках и привлечении пользователей в качестве тестировщиков и суммировании и анализе полученных от них выводов.</w:t>
      </w:r>
    </w:p>
    <w:p w14:paraId="3868167F" w14:textId="51DFCD43" w:rsidR="00731579" w:rsidRPr="00BE05E4" w:rsidRDefault="00731579" w:rsidP="00BE05E4">
      <w:pPr>
        <w:rPr>
          <w:rFonts w:ascii="Times New Roman" w:hAnsi="Times New Roman" w:cs="Times New Roman"/>
          <w:sz w:val="28"/>
          <w:szCs w:val="28"/>
        </w:rPr>
      </w:pPr>
      <w:r w:rsidRPr="00731579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 (Safety testing</w:t>
      </w:r>
      <w:r w:rsidRPr="00731579">
        <w:rPr>
          <w:rFonts w:ascii="Times New Roman" w:hAnsi="Times New Roman" w:cs="Times New Roman"/>
          <w:sz w:val="28"/>
          <w:szCs w:val="28"/>
        </w:rPr>
        <w:t>) — Тестирование программного продукта с целью с целью определить его безопасность.</w:t>
      </w:r>
    </w:p>
    <w:p w14:paraId="1933FE4F" w14:textId="1A3CD76E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</w:p>
    <w:p w14:paraId="2B216111" w14:textId="6DA98B17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Тестовые двойники – </w:t>
      </w:r>
      <w:r>
        <w:rPr>
          <w:rFonts w:ascii="Times New Roman" w:hAnsi="Times New Roman" w:cs="Times New Roman"/>
          <w:sz w:val="28"/>
          <w:szCs w:val="28"/>
        </w:rPr>
        <w:t>объекты, помогающее изолироваться и подменять другие объекты и функции.</w:t>
      </w:r>
    </w:p>
    <w:p w14:paraId="1C49DB4E" w14:textId="1B140A17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Пустышка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Dummy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B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B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 двойник не содержит поведения и используется в качестве заполнителя параметров. Никогда реально не вызывается.</w:t>
      </w:r>
    </w:p>
    <w:p w14:paraId="6AD3DD69" w14:textId="3182A47A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Подделка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Fake</w:t>
      </w:r>
      <w:r w:rsidRPr="00AB7AD9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 реальная написанная реализация, которая имеет более простую логику, чем реальный аналог.</w:t>
      </w:r>
    </w:p>
    <w:p w14:paraId="7BECA2E6" w14:textId="0C9D51A1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Заглушка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Stub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B7AD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заранее подготовленные ответы на вызовы методов. Практически не имеет логики.</w:t>
      </w:r>
      <w:r w:rsidR="001B6AFD">
        <w:rPr>
          <w:rFonts w:ascii="Times New Roman" w:hAnsi="Times New Roman" w:cs="Times New Roman"/>
          <w:sz w:val="28"/>
          <w:szCs w:val="28"/>
        </w:rPr>
        <w:t xml:space="preserve"> Используется чтобы заменить </w:t>
      </w:r>
      <w:r w:rsidR="00094567">
        <w:rPr>
          <w:rFonts w:ascii="Times New Roman" w:hAnsi="Times New Roman" w:cs="Times New Roman"/>
          <w:sz w:val="28"/>
          <w:szCs w:val="28"/>
        </w:rPr>
        <w:t>взаимодействие, не имеющее побочных эффектов.</w:t>
      </w:r>
    </w:p>
    <w:p w14:paraId="547A829C" w14:textId="7C4C5F1B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Шпион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B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сложная система. Гибрид реального объекта и мока. Он имеет поведение реального объекта, но может записывать определенную информацию о вызове его методов. Также можно переопределить поведение некоторых его методов.</w:t>
      </w:r>
    </w:p>
    <w:p w14:paraId="18E99010" w14:textId="0A5136ED" w:rsidR="00AB7AD9" w:rsidRDefault="00460A7F" w:rsidP="00577137">
      <w:pPr>
        <w:rPr>
          <w:rFonts w:ascii="Times New Roman" w:hAnsi="Times New Roman" w:cs="Times New Roman"/>
          <w:sz w:val="28"/>
          <w:szCs w:val="28"/>
        </w:rPr>
      </w:pPr>
      <w:r w:rsidRPr="00460A7F">
        <w:rPr>
          <w:rFonts w:ascii="Times New Roman" w:hAnsi="Times New Roman" w:cs="Times New Roman"/>
          <w:b/>
          <w:bCs/>
          <w:sz w:val="28"/>
          <w:szCs w:val="28"/>
        </w:rPr>
        <w:t>Мок (Mock)</w:t>
      </w:r>
      <w:r w:rsidRPr="00460A7F">
        <w:rPr>
          <w:rFonts w:ascii="Times New Roman" w:hAnsi="Times New Roman" w:cs="Times New Roman"/>
          <w:sz w:val="28"/>
          <w:szCs w:val="28"/>
        </w:rPr>
        <w:t>. Самый сложный из тестовых двойников, но дающий наибольший контроль. Может иметь сложную логику ответов, зависящих от параметров вызовов, их количества, генерировать исключения при вызове методов с неопределенным поведением и имеет другой, полезный для тестирования функционал.</w:t>
      </w:r>
    </w:p>
    <w:p w14:paraId="68B4E6BB" w14:textId="3ECD27AF" w:rsidR="00094567" w:rsidRDefault="00094567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чтобы заменить вызов, совершающий побочное действие.</w:t>
      </w:r>
    </w:p>
    <w:p w14:paraId="5F782E61" w14:textId="4F34D0B2" w:rsidR="00094567" w:rsidRDefault="00094567" w:rsidP="00577137">
      <w:pPr>
        <w:rPr>
          <w:rFonts w:ascii="Times New Roman" w:hAnsi="Times New Roman" w:cs="Times New Roman"/>
          <w:sz w:val="28"/>
          <w:szCs w:val="28"/>
        </w:rPr>
      </w:pPr>
    </w:p>
    <w:p w14:paraId="230AD4F1" w14:textId="69445A2B" w:rsidR="0035031D" w:rsidRDefault="00094567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094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стаб -  </w:t>
      </w:r>
      <w:r>
        <w:rPr>
          <w:rFonts w:ascii="Times New Roman" w:hAnsi="Times New Roman" w:cs="Times New Roman"/>
          <w:sz w:val="28"/>
          <w:szCs w:val="28"/>
        </w:rPr>
        <w:t>моки помогают эмулировать и изучать взаимодействие, а стабы просто эмулировать.</w:t>
      </w:r>
      <w:r w:rsidR="0035031D">
        <w:rPr>
          <w:rFonts w:ascii="Times New Roman" w:hAnsi="Times New Roman" w:cs="Times New Roman"/>
          <w:sz w:val="28"/>
          <w:szCs w:val="28"/>
        </w:rPr>
        <w:t xml:space="preserve"> </w:t>
      </w:r>
      <w:r w:rsidR="0035031D">
        <w:rPr>
          <w:rFonts w:ascii="Times New Roman" w:hAnsi="Times New Roman" w:cs="Times New Roman"/>
          <w:sz w:val="28"/>
          <w:szCs w:val="28"/>
          <w:lang w:val="en-US"/>
        </w:rPr>
        <w:t>Stub</w:t>
      </w:r>
      <w:r w:rsidR="0035031D" w:rsidRPr="0035031D">
        <w:rPr>
          <w:rFonts w:ascii="Times New Roman" w:hAnsi="Times New Roman" w:cs="Times New Roman"/>
          <w:sz w:val="28"/>
          <w:szCs w:val="28"/>
        </w:rPr>
        <w:t xml:space="preserve"> </w:t>
      </w:r>
      <w:r w:rsidR="0035031D">
        <w:rPr>
          <w:rFonts w:ascii="Times New Roman" w:hAnsi="Times New Roman" w:cs="Times New Roman"/>
          <w:sz w:val="28"/>
          <w:szCs w:val="28"/>
        </w:rPr>
        <w:t>используется как заглушка, с заранее запрограммированным ответом на вызовы.</w:t>
      </w:r>
    </w:p>
    <w:p w14:paraId="7E441C2D" w14:textId="31FD542F" w:rsidR="0035031D" w:rsidRPr="0035031D" w:rsidRDefault="0035031D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350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подмену результатов вызова, проверяя сам факт взаимодействия, протоколирует и контролирует его.</w:t>
      </w:r>
    </w:p>
    <w:p w14:paraId="4B5367AC" w14:textId="5513AD4B" w:rsidR="00685427" w:rsidRDefault="00685427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427">
        <w:rPr>
          <w:rFonts w:ascii="Times New Roman" w:hAnsi="Times New Roman" w:cs="Times New Roman"/>
          <w:b/>
          <w:bCs/>
          <w:sz w:val="28"/>
          <w:szCs w:val="28"/>
        </w:rPr>
        <w:t>Позитивные и негативные тесты</w:t>
      </w:r>
    </w:p>
    <w:p w14:paraId="6EEBE67E" w14:textId="320955BD" w:rsidR="00731579" w:rsidRDefault="0073157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Позитивное – </w:t>
      </w:r>
      <w:r>
        <w:rPr>
          <w:rFonts w:ascii="Times New Roman" w:hAnsi="Times New Roman" w:cs="Times New Roman"/>
          <w:sz w:val="28"/>
          <w:szCs w:val="28"/>
        </w:rPr>
        <w:t>тест кейс использует только корректные входные данные и проверяет, что приложение правильно выполнило вызываемую функцию.</w:t>
      </w:r>
    </w:p>
    <w:p w14:paraId="2B2AF513" w14:textId="173651E2" w:rsidR="00731579" w:rsidRDefault="00731579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Негативное – </w:t>
      </w:r>
      <w:r>
        <w:rPr>
          <w:rFonts w:ascii="Times New Roman" w:hAnsi="Times New Roman" w:cs="Times New Roman"/>
          <w:sz w:val="28"/>
          <w:szCs w:val="28"/>
        </w:rPr>
        <w:t>тест кейс оперирует как корректными так и некорре</w:t>
      </w:r>
      <w:r w:rsidR="00160983">
        <w:rPr>
          <w:rFonts w:ascii="Times New Roman" w:hAnsi="Times New Roman" w:cs="Times New Roman"/>
          <w:sz w:val="28"/>
          <w:szCs w:val="28"/>
        </w:rPr>
        <w:t>ктными данными (минимум 1 некорректный параметр) и ставит целью проверку исключительных ситуаций. При таком тестировании часто выполняются некорректные операции.</w:t>
      </w:r>
    </w:p>
    <w:p w14:paraId="19F00E51" w14:textId="2961EA48" w:rsidR="00160983" w:rsidRDefault="00160983" w:rsidP="00577137">
      <w:pPr>
        <w:rPr>
          <w:rFonts w:ascii="Times New Roman" w:hAnsi="Times New Roman" w:cs="Times New Roman"/>
          <w:sz w:val="28"/>
          <w:szCs w:val="28"/>
        </w:rPr>
      </w:pPr>
    </w:p>
    <w:p w14:paraId="2C65901E" w14:textId="204740BE" w:rsidR="00160983" w:rsidRDefault="00160983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по знанию системы</w:t>
      </w:r>
    </w:p>
    <w:p w14:paraId="688B7351" w14:textId="64F5ACC5" w:rsidR="00160983" w:rsidRDefault="00160983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Белого ящика – </w:t>
      </w:r>
      <w:r>
        <w:rPr>
          <w:rFonts w:ascii="Times New Roman" w:hAnsi="Times New Roman" w:cs="Times New Roman"/>
          <w:sz w:val="28"/>
          <w:szCs w:val="28"/>
        </w:rPr>
        <w:t>метод тестирования ПО, который предполагает полный доступ к коду проекта, внутренняя структура и реализация системы известны тестировщику.</w:t>
      </w:r>
    </w:p>
    <w:p w14:paraId="3FF1F0AF" w14:textId="2F2719D8" w:rsidR="00160983" w:rsidRDefault="00160983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Серого ящика – </w:t>
      </w:r>
      <w:r>
        <w:rPr>
          <w:rFonts w:ascii="Times New Roman" w:hAnsi="Times New Roman" w:cs="Times New Roman"/>
          <w:sz w:val="28"/>
          <w:szCs w:val="28"/>
        </w:rPr>
        <w:t>предполагает частичный доступ к коду проекта.</w:t>
      </w:r>
    </w:p>
    <w:p w14:paraId="0A172CCB" w14:textId="4DA4A8D8" w:rsidR="00160983" w:rsidRPr="00F567D7" w:rsidRDefault="00160983" w:rsidP="005771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Черного ящика – </w:t>
      </w:r>
      <w:r>
        <w:rPr>
          <w:rFonts w:ascii="Times New Roman" w:hAnsi="Times New Roman" w:cs="Times New Roman"/>
          <w:sz w:val="28"/>
          <w:szCs w:val="28"/>
        </w:rPr>
        <w:t>тестирование, основанное на спецификации или тестирование поведения. Не предполагает доступа к системе, работа с внешним интерфейсом системы.</w:t>
      </w:r>
    </w:p>
    <w:p w14:paraId="3A2CA74D" w14:textId="5E1B006D" w:rsidR="008F12BB" w:rsidRDefault="008F12BB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C2C10" w14:textId="5A1492CF" w:rsidR="008F12BB" w:rsidRDefault="008F12BB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Подходы к написанию тестов</w:t>
      </w:r>
    </w:p>
    <w:p w14:paraId="6250F3C0" w14:textId="156DC69C" w:rsidR="008F12BB" w:rsidRDefault="008F12BB" w:rsidP="00577137">
      <w:pPr>
        <w:rPr>
          <w:rFonts w:ascii="Times New Roman" w:hAnsi="Times New Roman" w:cs="Times New Roman"/>
          <w:sz w:val="28"/>
          <w:szCs w:val="28"/>
        </w:rPr>
      </w:pPr>
      <w:r w:rsidRPr="008F12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Test-Driven Development (TDD) — </w:t>
      </w:r>
      <w:r w:rsidRPr="008F12BB">
        <w:rPr>
          <w:rFonts w:ascii="Times New Roman" w:hAnsi="Times New Roman" w:cs="Times New Roman"/>
          <w:sz w:val="28"/>
          <w:szCs w:val="28"/>
        </w:rPr>
        <w:t>разработка через тестирование; подход к разработке и тестированию, при котором сначала создаются тесты, которым должен удовлетворять код, затем его реализация.</w:t>
      </w:r>
    </w:p>
    <w:p w14:paraId="2F6919D4" w14:textId="6F308310" w:rsidR="008F12BB" w:rsidRDefault="008F12BB" w:rsidP="00577137">
      <w:pPr>
        <w:rPr>
          <w:rFonts w:ascii="Times New Roman" w:hAnsi="Times New Roman" w:cs="Times New Roman"/>
          <w:sz w:val="28"/>
          <w:szCs w:val="28"/>
        </w:rPr>
      </w:pPr>
      <w:r w:rsidRPr="008F12BB">
        <w:rPr>
          <w:rFonts w:ascii="Times New Roman" w:hAnsi="Times New Roman" w:cs="Times New Roman"/>
          <w:sz w:val="28"/>
          <w:szCs w:val="28"/>
        </w:rPr>
        <w:t>Сперва пишется тест на новый, ещё не реализованный функционал, а затем пишется минимальное количество кода (ничего лишнего) для его реализации. При успешном прохождении теста, можно задуматься о качестве кода и сделать его рефакторинг.</w:t>
      </w:r>
    </w:p>
    <w:p w14:paraId="17EE31C4" w14:textId="77777777" w:rsidR="008F12BB" w:rsidRPr="008F12BB" w:rsidRDefault="008F12BB" w:rsidP="008F12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8F12BB">
        <w:rPr>
          <w:rFonts w:ascii="Times New Roman" w:hAnsi="Times New Roman" w:cs="Times New Roman"/>
          <w:sz w:val="28"/>
          <w:szCs w:val="28"/>
          <w:lang w:val="ru-BY"/>
        </w:rPr>
        <w:t>Полное покрытие кода тестами.</w:t>
      </w:r>
    </w:p>
    <w:p w14:paraId="27F7DF9B" w14:textId="77777777" w:rsidR="008F12BB" w:rsidRPr="008F12BB" w:rsidRDefault="008F12BB" w:rsidP="008F12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8F12BB">
        <w:rPr>
          <w:rFonts w:ascii="Times New Roman" w:hAnsi="Times New Roman" w:cs="Times New Roman"/>
          <w:sz w:val="28"/>
          <w:szCs w:val="28"/>
          <w:lang w:val="ru-BY"/>
        </w:rPr>
        <w:t>Заранее задумываемся об использовании кода.</w:t>
      </w:r>
    </w:p>
    <w:p w14:paraId="6B4A0803" w14:textId="77777777" w:rsidR="008F12BB" w:rsidRPr="008F12BB" w:rsidRDefault="008F12BB" w:rsidP="008F12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8F12BB">
        <w:rPr>
          <w:rFonts w:ascii="Times New Roman" w:hAnsi="Times New Roman" w:cs="Times New Roman"/>
          <w:sz w:val="28"/>
          <w:szCs w:val="28"/>
          <w:lang w:val="ru-BY"/>
        </w:rPr>
        <w:t>Хорошие тесты являются неплохим примером использования кода (что-то вроде документации).</w:t>
      </w:r>
    </w:p>
    <w:p w14:paraId="3320EDE1" w14:textId="77777777" w:rsidR="008F12BB" w:rsidRPr="008F12BB" w:rsidRDefault="008F12BB" w:rsidP="00577137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8F12BB" w:rsidRPr="008F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B64"/>
    <w:multiLevelType w:val="hybridMultilevel"/>
    <w:tmpl w:val="DAB880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219B"/>
    <w:multiLevelType w:val="multilevel"/>
    <w:tmpl w:val="DD4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4678"/>
    <w:multiLevelType w:val="hybridMultilevel"/>
    <w:tmpl w:val="3C88B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C07"/>
    <w:multiLevelType w:val="hybridMultilevel"/>
    <w:tmpl w:val="D47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A2D53"/>
    <w:multiLevelType w:val="hybridMultilevel"/>
    <w:tmpl w:val="1FEC02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935590">
    <w:abstractNumId w:val="4"/>
  </w:num>
  <w:num w:numId="2" w16cid:durableId="1985501031">
    <w:abstractNumId w:val="3"/>
  </w:num>
  <w:num w:numId="3" w16cid:durableId="1678726309">
    <w:abstractNumId w:val="0"/>
  </w:num>
  <w:num w:numId="4" w16cid:durableId="1844084501">
    <w:abstractNumId w:val="2"/>
  </w:num>
  <w:num w:numId="5" w16cid:durableId="52463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36"/>
    <w:rsid w:val="00094567"/>
    <w:rsid w:val="00097AD7"/>
    <w:rsid w:val="000C0803"/>
    <w:rsid w:val="00122773"/>
    <w:rsid w:val="00160983"/>
    <w:rsid w:val="00175B63"/>
    <w:rsid w:val="001B6AFD"/>
    <w:rsid w:val="0035031D"/>
    <w:rsid w:val="00460A7F"/>
    <w:rsid w:val="00532430"/>
    <w:rsid w:val="00577137"/>
    <w:rsid w:val="00685427"/>
    <w:rsid w:val="006C6016"/>
    <w:rsid w:val="006F369D"/>
    <w:rsid w:val="00731579"/>
    <w:rsid w:val="00800936"/>
    <w:rsid w:val="00845651"/>
    <w:rsid w:val="008F12BB"/>
    <w:rsid w:val="00AB7AD9"/>
    <w:rsid w:val="00BE05E4"/>
    <w:rsid w:val="00C56780"/>
    <w:rsid w:val="00F567D7"/>
    <w:rsid w:val="00F93FD8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A987"/>
  <w15:chartTrackingRefBased/>
  <w15:docId w15:val="{C84EEAE3-AEEE-46B5-A4ED-3C0464B6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Царенко Владислав Дмитриевич</cp:lastModifiedBy>
  <cp:revision>4</cp:revision>
  <dcterms:created xsi:type="dcterms:W3CDTF">2022-08-24T13:59:00Z</dcterms:created>
  <dcterms:modified xsi:type="dcterms:W3CDTF">2022-08-25T20:02:00Z</dcterms:modified>
</cp:coreProperties>
</file>