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BC4C" w14:textId="39D16972" w:rsidR="00B45C78" w:rsidRDefault="00A81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ЗАПРОСА</w:t>
      </w:r>
    </w:p>
    <w:p w14:paraId="4E4AE429" w14:textId="1D689366" w:rsidR="00F91624" w:rsidRPr="0073671C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полученный запрос,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36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 для него план запроса. В системе </w:t>
      </w:r>
      <w:r w:rsidRPr="0073671C">
        <w:rPr>
          <w:rFonts w:ascii="Times New Roman" w:hAnsi="Times New Roman" w:cs="Times New Roman"/>
          <w:sz w:val="28"/>
          <w:szCs w:val="28"/>
        </w:rPr>
        <w:t>работает сложный планировщик, задача которого — подобрать хороший план.</w:t>
      </w:r>
    </w:p>
    <w:p w14:paraId="57DD6E8C" w14:textId="77777777" w:rsidR="00DC6125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план запроса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которой следует сам запрос.</w:t>
      </w:r>
      <w:r w:rsidR="00CA7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A1465" w14:textId="347D1AD8" w:rsidR="00DC6125" w:rsidRDefault="00DC6125">
      <w:pPr>
        <w:rPr>
          <w:rFonts w:ascii="Times New Roman" w:hAnsi="Times New Roman" w:cs="Times New Roman"/>
          <w:sz w:val="28"/>
          <w:szCs w:val="28"/>
        </w:rPr>
      </w:pPr>
      <w:r w:rsidRPr="00A80843">
        <w:rPr>
          <w:noProof/>
          <w:lang w:eastAsia="ru-RU"/>
        </w:rPr>
        <w:drawing>
          <wp:inline distT="0" distB="0" distL="0" distR="0" wp14:anchorId="3E7B9421" wp14:editId="25EE90A7">
            <wp:extent cx="3686689" cy="30579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A2E" w14:textId="64E6D018" w:rsidR="00A81E5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56CF0FD4" w14:textId="1DAC1556" w:rsidR="00BC322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72A2" wp14:editId="5316684C">
            <wp:extent cx="46291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308" w14:textId="4A4E247B" w:rsidR="00BC3229" w:rsidRPr="002C6EA2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указывается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C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искать данные. Затем</w:t>
      </w:r>
      <w:r w:rsidR="00F65BA4">
        <w:rPr>
          <w:rFonts w:ascii="Times New Roman" w:hAnsi="Times New Roman" w:cs="Times New Roman"/>
          <w:sz w:val="28"/>
          <w:szCs w:val="28"/>
        </w:rPr>
        <w:t xml:space="preserve"> указывается таблица. </w:t>
      </w:r>
    </w:p>
    <w:p w14:paraId="32DA58A1" w14:textId="7EABF106" w:rsidR="00F65BA4" w:rsidRPr="00DC6125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операции, это число оценивает временные и ресурсные затраты на выполнение операции.</w:t>
      </w:r>
      <w:r w:rsidR="00DC6125" w:rsidRPr="00DC6125">
        <w:rPr>
          <w:rFonts w:ascii="Times New Roman" w:hAnsi="Times New Roman" w:cs="Times New Roman"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Первое число – стоимость запуска до первой строки, второе – общая стоимость выдачи всех строк.</w:t>
      </w:r>
    </w:p>
    <w:p w14:paraId="06619EC4" w14:textId="7166B608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приблизительное количество строк, которое эта операция способна вернуть.</w:t>
      </w:r>
      <w:r w:rsidR="002F3F44">
        <w:rPr>
          <w:rFonts w:ascii="Times New Roman" w:hAnsi="Times New Roman" w:cs="Times New Roman"/>
          <w:sz w:val="28"/>
          <w:szCs w:val="28"/>
        </w:rPr>
        <w:t xml:space="preserve"> Это именно количество строк, которые запрос может вернуть</w:t>
      </w:r>
      <w:r w:rsidR="00C84100">
        <w:rPr>
          <w:rFonts w:ascii="Times New Roman" w:hAnsi="Times New Roman" w:cs="Times New Roman"/>
          <w:sz w:val="28"/>
          <w:szCs w:val="28"/>
        </w:rPr>
        <w:t>. Количество просканированных строк может быть и больше</w:t>
      </w:r>
      <w:r w:rsidR="008C6E4D">
        <w:rPr>
          <w:rFonts w:ascii="Times New Roman" w:hAnsi="Times New Roman" w:cs="Times New Roman"/>
          <w:sz w:val="28"/>
          <w:szCs w:val="28"/>
        </w:rPr>
        <w:t xml:space="preserve">, например при использовании </w:t>
      </w:r>
      <w:r w:rsidR="008C6E4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C84100">
        <w:rPr>
          <w:rFonts w:ascii="Times New Roman" w:hAnsi="Times New Roman" w:cs="Times New Roman"/>
          <w:sz w:val="28"/>
          <w:szCs w:val="28"/>
        </w:rPr>
        <w:t>.</w:t>
      </w:r>
    </w:p>
    <w:p w14:paraId="6A4F61E3" w14:textId="5548CB5D" w:rsidR="00F65BA4" w:rsidRP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приблизительно столько байт содержится в одной строке, возвращенной в рамках данной операции.</w:t>
      </w:r>
    </w:p>
    <w:p w14:paraId="322E1FE3" w14:textId="703D910D" w:rsidR="00DC6125" w:rsidRPr="00DC6125" w:rsidRDefault="00DC6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операций важна общая стоимость, но в таких запросах как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, важно только нахождение первой строки,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пытается минимизировать стоимость запуска, а не общую.</w:t>
      </w:r>
    </w:p>
    <w:p w14:paraId="5A5B657D" w14:textId="46960BE8" w:rsidR="00DC6125" w:rsidRPr="00DC6125" w:rsidRDefault="00280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также фактическое время, которое потребовалось на выполнение операции, используя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explain</w:t>
      </w:r>
      <w:proofErr w:type="spellEnd"/>
      <w:r w:rsidRPr="00280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DC6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В этом случае оператор будет выполнен на самом деле, а не только запланирован.</w:t>
      </w:r>
    </w:p>
    <w:p w14:paraId="74CFB112" w14:textId="46EA21CB" w:rsidR="00280CC1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примерная стоимость запроса может варьироваться, так как статистика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analyze</w:t>
      </w:r>
      <w:r w:rsidRPr="00736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 по случайной выборке.</w:t>
      </w:r>
    </w:p>
    <w:p w14:paraId="1F1F31CE" w14:textId="2BC3459E" w:rsidR="00840F80" w:rsidRPr="00D31EDF" w:rsidRDefault="0084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D31EDF">
        <w:rPr>
          <w:rFonts w:ascii="Times New Roman" w:hAnsi="Times New Roman" w:cs="Times New Roman"/>
          <w:sz w:val="28"/>
          <w:szCs w:val="28"/>
        </w:rPr>
        <w:t xml:space="preserve">узлы в плане запроса могут выполняться несколько раз, в таких случаях значение </w:t>
      </w:r>
      <w:r w:rsidR="00D31EDF">
        <w:rPr>
          <w:rFonts w:ascii="Times New Roman" w:hAnsi="Times New Roman" w:cs="Times New Roman"/>
          <w:b/>
          <w:sz w:val="28"/>
          <w:szCs w:val="28"/>
          <w:lang w:val="en-US"/>
        </w:rPr>
        <w:t>loops</w:t>
      </w:r>
      <w:r w:rsidR="00D31EDF" w:rsidRPr="00D31EDF">
        <w:rPr>
          <w:rFonts w:ascii="Times New Roman" w:hAnsi="Times New Roman" w:cs="Times New Roman"/>
          <w:sz w:val="28"/>
          <w:szCs w:val="28"/>
        </w:rPr>
        <w:t xml:space="preserve"> </w:t>
      </w:r>
      <w:r w:rsidR="00D31EDF">
        <w:rPr>
          <w:rFonts w:ascii="Times New Roman" w:hAnsi="Times New Roman" w:cs="Times New Roman"/>
          <w:sz w:val="28"/>
          <w:szCs w:val="28"/>
        </w:rPr>
        <w:t xml:space="preserve">показывает, сколько всего раз выполнялся этот узел, а фактическое время и число строк вычисляется как среднее по всем итерациям. </w:t>
      </w:r>
    </w:p>
    <w:p w14:paraId="543B4629" w14:textId="1860C4EA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операций в плане запроса:</w:t>
      </w:r>
    </w:p>
    <w:p w14:paraId="536EFBC8" w14:textId="124179C6" w:rsidR="00A81E59" w:rsidRDefault="00A81E59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81E5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E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последовательное</w:t>
      </w:r>
      <w:r w:rsidRPr="00A8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 w:rsidR="00C73DCA">
        <w:rPr>
          <w:rFonts w:ascii="Times New Roman" w:hAnsi="Times New Roman" w:cs="Times New Roman"/>
          <w:sz w:val="28"/>
          <w:szCs w:val="28"/>
        </w:rPr>
        <w:t>.</w:t>
      </w:r>
    </w:p>
    <w:p w14:paraId="74E968C8" w14:textId="19F86FFE" w:rsidR="009F6FDC" w:rsidRDefault="009F6FDC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Index Scan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table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поиск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индексу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F2846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2F2846" w:rsidRPr="002F2846">
        <w:rPr>
          <w:rFonts w:ascii="Times New Roman" w:hAnsi="Times New Roman" w:cs="Times New Roman"/>
          <w:sz w:val="28"/>
          <w:szCs w:val="28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открывает индекс</w:t>
      </w:r>
      <w:r w:rsidR="002F2846" w:rsidRPr="002F2846">
        <w:rPr>
          <w:rFonts w:ascii="Times New Roman" w:hAnsi="Times New Roman" w:cs="Times New Roman"/>
          <w:sz w:val="28"/>
          <w:szCs w:val="28"/>
        </w:rPr>
        <w:t>;</w:t>
      </w:r>
      <w:r w:rsidR="002F2846">
        <w:rPr>
          <w:rFonts w:ascii="Times New Roman" w:hAnsi="Times New Roman" w:cs="Times New Roman"/>
          <w:sz w:val="28"/>
          <w:szCs w:val="28"/>
        </w:rPr>
        <w:t xml:space="preserve"> в индексе находит, где в таблице находятся строки, соответствующие условию; открывает таблицу и получает строки, указанные индексом.</w:t>
      </w:r>
      <w:r w:rsidR="001B3B57">
        <w:rPr>
          <w:rFonts w:ascii="Times New Roman" w:hAnsi="Times New Roman" w:cs="Times New Roman"/>
          <w:sz w:val="28"/>
          <w:szCs w:val="28"/>
        </w:rPr>
        <w:br/>
        <w:t>Сканирование по индексу также может использоваться при сортировке по проиндексированному полю.</w:t>
      </w:r>
    </w:p>
    <w:p w14:paraId="6AED2997" w14:textId="5D487035" w:rsidR="00A91065" w:rsidRDefault="00A91065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Backward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 по индексу в порядке убывания. Выполняется например в таком случае: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DCBB32" wp14:editId="31066473">
            <wp:extent cx="4476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A93" w14:textId="7C96B7E1" w:rsidR="00DD22A0" w:rsidRPr="00DD22A0" w:rsidRDefault="00A91065" w:rsidP="00DD2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DD22A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D22A0">
        <w:rPr>
          <w:rFonts w:ascii="Times New Roman" w:hAnsi="Times New Roman" w:cs="Times New Roman"/>
          <w:sz w:val="28"/>
          <w:szCs w:val="28"/>
        </w:rPr>
        <w:t>Выполняется когда мы выбираем колонки только из индекса, и нет необходимости лезть в саму таблицу. Данные будут возвращаться прямо из индекса.</w:t>
      </w:r>
    </w:p>
    <w:p w14:paraId="09A83DAD" w14:textId="3D19394F" w:rsidR="002C6EA2" w:rsidRPr="00DD22A0" w:rsidRDefault="001B3B57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B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B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FBED37" wp14:editId="7CA4BC7E">
            <wp:extent cx="5940425" cy="26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3DA" w14:textId="77777777" w:rsidR="00863553" w:rsidRPr="00863553" w:rsidRDefault="00DD22A0" w:rsidP="00C24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17246497"/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7D6A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3553">
        <w:rPr>
          <w:rFonts w:ascii="Times New Roman" w:hAnsi="Times New Roman" w:cs="Times New Roman"/>
          <w:sz w:val="28"/>
          <w:szCs w:val="28"/>
          <w:lang w:val="en-US"/>
        </w:rPr>
        <w:t>IndexScan</w:t>
      </w:r>
      <w:proofErr w:type="spellEnd"/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7D6ACB">
        <w:rPr>
          <w:rFonts w:ascii="Times New Roman" w:hAnsi="Times New Roman" w:cs="Times New Roman"/>
          <w:sz w:val="28"/>
          <w:szCs w:val="28"/>
        </w:rPr>
        <w:t>Использу</w:t>
      </w:r>
      <w:r w:rsidR="00863553">
        <w:rPr>
          <w:rFonts w:ascii="Times New Roman" w:hAnsi="Times New Roman" w:cs="Times New Roman"/>
          <w:sz w:val="28"/>
          <w:szCs w:val="28"/>
        </w:rPr>
        <w:t>ет</w:t>
      </w:r>
      <w:r w:rsidR="007D6ACB">
        <w:rPr>
          <w:rFonts w:ascii="Times New Roman" w:hAnsi="Times New Roman" w:cs="Times New Roman"/>
          <w:sz w:val="28"/>
          <w:szCs w:val="28"/>
        </w:rPr>
        <w:t xml:space="preserve"> сканирование по индексу, но перед тем как </w:t>
      </w:r>
      <w:r w:rsidR="00863553">
        <w:rPr>
          <w:rFonts w:ascii="Times New Roman" w:hAnsi="Times New Roman" w:cs="Times New Roman"/>
          <w:sz w:val="28"/>
          <w:szCs w:val="28"/>
        </w:rPr>
        <w:t xml:space="preserve">обращаться к таблице,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</w:rPr>
        <w:t>сортирует адреса взятые из индекса, чтобы уменьшить издержки на чтение</w:t>
      </w:r>
      <w:r w:rsidR="007D6ACB">
        <w:rPr>
          <w:rFonts w:ascii="Times New Roman" w:hAnsi="Times New Roman" w:cs="Times New Roman"/>
          <w:b/>
          <w:sz w:val="28"/>
          <w:szCs w:val="28"/>
        </w:rPr>
        <w:t>.</w:t>
      </w:r>
    </w:p>
    <w:p w14:paraId="4565679F" w14:textId="77777777" w:rsidR="005C0967" w:rsidRDefault="00C24E2C" w:rsidP="008635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битовую карту, где каждой странице из таблицы будет соответствовать 1 бит. Затем он установит биты в единички, если на этой странице может находится строка, которую надо вернуть. После того как будут найдены все страницы,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последовательный поиск в них</w:t>
      </w:r>
      <w:r w:rsidR="005C0967">
        <w:rPr>
          <w:rFonts w:ascii="Times New Roman" w:hAnsi="Times New Roman" w:cs="Times New Roman"/>
          <w:sz w:val="28"/>
          <w:szCs w:val="28"/>
        </w:rPr>
        <w:t xml:space="preserve">, проверяя </w:t>
      </w:r>
      <w:r w:rsidR="005C0967"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w:proofErr w:type="spellStart"/>
      <w:r w:rsidR="005C0967">
        <w:rPr>
          <w:rFonts w:ascii="Times New Roman" w:hAnsi="Times New Roman" w:cs="Times New Roman"/>
          <w:sz w:val="28"/>
          <w:szCs w:val="28"/>
          <w:lang w:val="en-US"/>
        </w:rPr>
        <w:t>Rexheck</w:t>
      </w:r>
      <w:proofErr w:type="spellEnd"/>
      <w:r w:rsidR="005C0967" w:rsidRPr="005C0967">
        <w:rPr>
          <w:rFonts w:ascii="Times New Roman" w:hAnsi="Times New Roman" w:cs="Times New Roman"/>
          <w:sz w:val="28"/>
          <w:szCs w:val="28"/>
        </w:rPr>
        <w:t xml:space="preserve"> </w:t>
      </w:r>
      <w:r w:rsidR="005C0967"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</w:rPr>
        <w:t xml:space="preserve">. Несколько условий создают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Bitman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, которые затем объединяются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521973">
        <w:rPr>
          <w:rFonts w:ascii="Times New Roman" w:hAnsi="Times New Roman" w:cs="Times New Roman"/>
          <w:b/>
          <w:sz w:val="28"/>
          <w:szCs w:val="28"/>
        </w:rPr>
        <w:t>.</w:t>
      </w:r>
    </w:p>
    <w:p w14:paraId="0BB86E3C" w14:textId="55E9A55F" w:rsidR="00DD22A0" w:rsidRPr="00C24E2C" w:rsidRDefault="005C0967" w:rsidP="00863553">
      <w:pPr>
        <w:pStyle w:val="a3"/>
        <w:rPr>
          <w:rFonts w:ascii="Times New Roman" w:hAnsi="Times New Roman" w:cs="Times New Roman"/>
          <w:sz w:val="28"/>
          <w:szCs w:val="28"/>
        </w:rPr>
      </w:pPr>
      <w:r w:rsidRPr="005C0967">
        <w:rPr>
          <w:rFonts w:ascii="Times New Roman" w:hAnsi="Times New Roman" w:cs="Times New Roman"/>
          <w:sz w:val="28"/>
          <w:szCs w:val="28"/>
        </w:rPr>
        <w:t xml:space="preserve">Сканирование по битовой карте </w:t>
      </w:r>
      <w:r w:rsidRPr="005C0967">
        <w:rPr>
          <w:rFonts w:ascii="Times New Roman" w:hAnsi="Times New Roman" w:cs="Times New Roman"/>
          <w:b/>
          <w:sz w:val="28"/>
          <w:szCs w:val="28"/>
        </w:rPr>
        <w:t>позволяет избежать повторных обращений к одной и той же странице данных</w:t>
      </w:r>
      <w:r w:rsidRPr="005C0967">
        <w:rPr>
          <w:rFonts w:ascii="Times New Roman" w:hAnsi="Times New Roman" w:cs="Times New Roman"/>
          <w:sz w:val="28"/>
          <w:szCs w:val="28"/>
        </w:rPr>
        <w:t>.</w:t>
      </w:r>
      <w:r w:rsidR="00C24E2C" w:rsidRPr="00521973">
        <w:rPr>
          <w:rFonts w:ascii="Times New Roman" w:hAnsi="Times New Roman" w:cs="Times New Roman"/>
          <w:b/>
          <w:sz w:val="28"/>
          <w:szCs w:val="28"/>
        </w:rPr>
        <w:br/>
      </w:r>
      <w:r w:rsidR="00C24E2C">
        <w:rPr>
          <w:noProof/>
        </w:rPr>
        <w:drawing>
          <wp:inline distT="0" distB="0" distL="0" distR="0" wp14:anchorId="24E3BEE7" wp14:editId="1606D6FE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27F4E" w14:textId="11FF69FD" w:rsidR="002F2846" w:rsidRPr="00DD22A0" w:rsidRDefault="002F2846" w:rsidP="002F2846">
      <w:pPr>
        <w:rPr>
          <w:rFonts w:ascii="Times New Roman" w:hAnsi="Times New Roman" w:cs="Times New Roman"/>
          <w:sz w:val="28"/>
          <w:szCs w:val="28"/>
        </w:rPr>
      </w:pPr>
    </w:p>
    <w:p w14:paraId="0E91B93F" w14:textId="2EC1ACA3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строку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F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указано, по каким критериям осуществлялась фильтрация и сколько строк было отброшено.</w:t>
      </w:r>
    </w:p>
    <w:p w14:paraId="3C26B2C3" w14:textId="270998C5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421" wp14:editId="313B43AD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81F" w14:textId="6510DC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</w:p>
    <w:p w14:paraId="6F75A26F" w14:textId="77777777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операцию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8573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указаны поле для сортировки и ее тип. </w:t>
      </w:r>
    </w:p>
    <w:p w14:paraId="52F4D3D5" w14:textId="49ACF620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оперативная память.</w:t>
      </w:r>
    </w:p>
    <w:p w14:paraId="0B6B12C1" w14:textId="65C37356" w:rsidR="00857328" w:rsidRP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временные файлы.</w:t>
      </w:r>
    </w:p>
    <w:p w14:paraId="00F78679" w14:textId="162C9E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D020A" wp14:editId="6815600A">
            <wp:extent cx="5940425" cy="1618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D22" w14:textId="2772F60C" w:rsidR="00857328" w:rsidRDefault="00857328" w:rsidP="002F2846">
      <w:pPr>
        <w:rPr>
          <w:rFonts w:ascii="Times New Roman" w:hAnsi="Times New Roman" w:cs="Times New Roman"/>
          <w:b/>
          <w:sz w:val="28"/>
          <w:szCs w:val="28"/>
        </w:rPr>
      </w:pPr>
    </w:p>
    <w:p w14:paraId="0055F571" w14:textId="5CFB74AF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HashAggregate</w:t>
      </w:r>
      <w:proofErr w:type="spellEnd"/>
      <w:r w:rsidRPr="00857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операция в основном применяется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каких-нибудь агрегатных функций.</w:t>
      </w:r>
    </w:p>
    <w:p w14:paraId="35B850E4" w14:textId="37B556A5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этой операции сканируются все строки. Для каждой строки находит «ключ» по которому происходит группировка. Затем в хэше (ассоциативном массиве) добавляет выбранную строку в нужную корзину. После обработки всех строк, хэш сканируется и выполняется расчет агрегатных функций.</w:t>
      </w:r>
    </w:p>
    <w:p w14:paraId="42C9B9F4" w14:textId="7F0EF406" w:rsidR="00C255B0" w:rsidRDefault="00C255B0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483A3" wp14:editId="0CADB998">
            <wp:extent cx="5940425" cy="1300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720" w14:textId="0A88E501" w:rsidR="009A616D" w:rsidRDefault="009A616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0AB0" w14:textId="437C183B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HashJoin</w:t>
      </w:r>
      <w:proofErr w:type="spellEnd"/>
      <w:r w:rsidRPr="009A616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при объединении таблиц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74E4" w14:textId="506AB5D1" w:rsidR="009A616D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обход таблицы.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ассоциативный массив, ключом которого является столбец по которому происходит объединение.</w:t>
      </w:r>
    </w:p>
    <w:p w14:paraId="28CDECEB" w14:textId="3D534453" w:rsidR="00C255B0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запускает вторую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из нее ищет совпадение в хэше. Если совпадений нет, строка игнорируется. Если есть – то формируются совпадающие строки.</w:t>
      </w:r>
    </w:p>
    <w:p w14:paraId="3E70EF3B" w14:textId="0D96846D" w:rsid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184692">
        <w:rPr>
          <w:noProof/>
          <w:lang w:eastAsia="ru-RU"/>
        </w:rPr>
        <w:lastRenderedPageBreak/>
        <w:drawing>
          <wp:inline distT="0" distB="0" distL="0" distR="0" wp14:anchorId="626302D7" wp14:editId="3938579F">
            <wp:extent cx="5940425" cy="23539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1C7" w14:textId="68442A8C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</w:p>
    <w:p w14:paraId="1A21356C" w14:textId="65D447AF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</w:t>
      </w:r>
      <w:r w:rsidR="00486D1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486D1D"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6D1D">
        <w:rPr>
          <w:rFonts w:ascii="Times New Roman" w:hAnsi="Times New Roman" w:cs="Times New Roman"/>
          <w:sz w:val="28"/>
          <w:szCs w:val="28"/>
        </w:rPr>
        <w:t xml:space="preserve">отбор уникальных строк, используется при вызове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486D1D">
        <w:rPr>
          <w:rFonts w:ascii="Times New Roman" w:hAnsi="Times New Roman" w:cs="Times New Roman"/>
          <w:sz w:val="28"/>
          <w:szCs w:val="28"/>
        </w:rPr>
        <w:t>, но только когда строки отсортированы.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>Она сравнивает текущее значение с предыдущим, и если они одинаковые, отбрасывает текущее.</w:t>
      </w:r>
    </w:p>
    <w:p w14:paraId="1BCEED7A" w14:textId="74612D34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01E8C" wp14:editId="12D57D31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96A" w14:textId="5984EE0E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</w:p>
    <w:p w14:paraId="5BAD71EB" w14:textId="1E47B3DB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возвращает все возвращенные ими строки в виде общего результата. Используется в запросах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3FCB9447" w14:textId="5442CE97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EDC7A" wp14:editId="6DC907F2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7A" w14:textId="58E7E76F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6118" w14:textId="5A950D4B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6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79" w:rsidRPr="00761279">
        <w:rPr>
          <w:rFonts w:ascii="Times New Roman" w:hAnsi="Times New Roman" w:cs="Times New Roman"/>
          <w:sz w:val="28"/>
          <w:szCs w:val="28"/>
        </w:rPr>
        <w:t xml:space="preserve">– </w:t>
      </w:r>
      <w:r w:rsidR="00761279">
        <w:rPr>
          <w:rFonts w:ascii="Times New Roman" w:hAnsi="Times New Roman" w:cs="Times New Roman"/>
          <w:sz w:val="28"/>
          <w:szCs w:val="28"/>
        </w:rPr>
        <w:t>появляется в очень простых запросах, как правило, когда выбирается постоянное значение.</w:t>
      </w:r>
    </w:p>
    <w:p w14:paraId="232BE451" w14:textId="24F84BD2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A11D3" wp14:editId="02AA7577">
            <wp:extent cx="34956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D03" w14:textId="5864A106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Materialize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считанные данные в памяти, если к ним нужно будет обращаться несколько раз. Например выбрав с помощью индекса строки, мы сохраняем их, чтобы затем применить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19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Иначе пришлось бы 10 раз лазить в индекс и выбирать строки.</w:t>
      </w:r>
    </w:p>
    <w:p w14:paraId="3AFE7EF2" w14:textId="5058D837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9B536B">
        <w:rPr>
          <w:noProof/>
          <w:lang w:eastAsia="ru-RU"/>
        </w:rPr>
        <w:drawing>
          <wp:inline distT="0" distB="0" distL="0" distR="0" wp14:anchorId="7B6B88B3" wp14:editId="35D8B4FB">
            <wp:extent cx="5940425" cy="24466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EE4" w14:textId="3CF89CCB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</w:p>
    <w:p w14:paraId="28A3ED51" w14:textId="24B57310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PosthreSQL</w:t>
      </w:r>
      <w:proofErr w:type="spellEnd"/>
      <w:r w:rsidRPr="0076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операции основываясь на статистике.</w:t>
      </w:r>
    </w:p>
    <w:p w14:paraId="600BED2D" w14:textId="3947F354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представим такой запрос:</w:t>
      </w:r>
    </w:p>
    <w:p w14:paraId="184EBC61" w14:textId="40C12158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9D404" wp14:editId="1C6744A5">
            <wp:extent cx="39624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7AC" w14:textId="50A652D1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всех строк в таблице одинаковое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F3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тогда применение к столбцу индекса не имеет смысла.</w:t>
      </w:r>
    </w:p>
    <w:p w14:paraId="17C40EDE" w14:textId="065593D7" w:rsidR="006F35E1" w:rsidRPr="00B61FC4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значения в столбце уникальны (или почти уникальны), использование индекса – отличная идея.</w:t>
      </w:r>
    </w:p>
    <w:p w14:paraId="64CAAA06" w14:textId="7F7A0ED7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</w:p>
    <w:p w14:paraId="08984C70" w14:textId="323AE370" w:rsidR="005C0967" w:rsidRDefault="005C0967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метода доступа планировщик заглядывает в специальную статистику, где содержится такая информация как:</w:t>
      </w:r>
    </w:p>
    <w:p w14:paraId="18341AA8" w14:textId="6FA5B864" w:rsidR="005C0967" w:rsidRDefault="005C0967" w:rsidP="005C09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упорядоченности данных в столбцах</w:t>
      </w:r>
    </w:p>
    <w:p w14:paraId="439FCDDD" w14:textId="44348A47" w:rsidR="00655EA5" w:rsidRPr="005C0967" w:rsidRDefault="00655EA5" w:rsidP="005C09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Cardinality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 w:rsidR="00855881" w:rsidRPr="00855881">
        <w:rPr>
          <w:rFonts w:ascii="Times New Roman" w:hAnsi="Times New Roman" w:cs="Times New Roman"/>
          <w:sz w:val="28"/>
          <w:szCs w:val="28"/>
        </w:rPr>
        <w:t>–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 w:rsidR="00855881">
        <w:rPr>
          <w:rFonts w:ascii="Times New Roman" w:hAnsi="Times New Roman" w:cs="Times New Roman"/>
          <w:sz w:val="28"/>
          <w:szCs w:val="28"/>
        </w:rPr>
        <w:t>степень уникальности того или иного значения.</w:t>
      </w:r>
    </w:p>
    <w:p w14:paraId="3A50C460" w14:textId="52826691" w:rsidR="005C0967" w:rsidRPr="00655EA5" w:rsidRDefault="00655EA5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базы данных позволяют использовать </w:t>
      </w:r>
      <w:proofErr w:type="spellStart"/>
      <w:r w:rsidRPr="00655EA5">
        <w:rPr>
          <w:rFonts w:ascii="Times New Roman" w:hAnsi="Times New Roman" w:cs="Times New Roman"/>
          <w:b/>
          <w:bCs/>
          <w:sz w:val="28"/>
          <w:szCs w:val="28"/>
        </w:rPr>
        <w:t>хинты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указать базе данных на </w:t>
      </w:r>
      <w:r w:rsidRPr="00655EA5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необходимость использования индекса либо </w:t>
      </w:r>
      <w:r w:rsidRPr="00655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последовательного сканирования</w:t>
      </w:r>
      <w:r>
        <w:rPr>
          <w:rFonts w:ascii="Times New Roman" w:hAnsi="Times New Roman" w:cs="Times New Roman"/>
          <w:sz w:val="28"/>
          <w:szCs w:val="28"/>
        </w:rPr>
        <w:t>. Однако это не более как рекомендация, и оптимизатор не обязательно ее исполнит.</w:t>
      </w:r>
    </w:p>
    <w:p w14:paraId="3F720EA3" w14:textId="77777777" w:rsidR="00655EA5" w:rsidRDefault="00655EA5" w:rsidP="002F2846">
      <w:pPr>
        <w:rPr>
          <w:rFonts w:ascii="Times New Roman" w:hAnsi="Times New Roman" w:cs="Times New Roman"/>
          <w:sz w:val="28"/>
          <w:szCs w:val="28"/>
        </w:rPr>
      </w:pPr>
    </w:p>
    <w:p w14:paraId="5B2A5DF0" w14:textId="09372FBB" w:rsidR="00AA1084" w:rsidRDefault="00AA1084" w:rsidP="002F2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05BDFB7B" w14:textId="69D927EE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</w:t>
      </w:r>
      <w:r w:rsidR="009E1276">
        <w:rPr>
          <w:rFonts w:ascii="Times New Roman" w:hAnsi="Times New Roman" w:cs="Times New Roman"/>
          <w:sz w:val="28"/>
          <w:szCs w:val="28"/>
          <w:highlight w:val="yellow"/>
        </w:rPr>
        <w:t>ускорения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13A937" w14:textId="3CC9E548" w:rsidR="00CD36E1" w:rsidRDefault="00CD36E1" w:rsidP="00AA1084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Индексы служат также для поддержки некоторых ограничений целостности.</w:t>
      </w:r>
    </w:p>
    <w:p w14:paraId="64654CF6" w14:textId="3B91EA1F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Указатель </w:t>
      </w:r>
      <w:r w:rsidR="00CD36E1" w:rsidRPr="00CD36E1">
        <w:rPr>
          <w:rFonts w:ascii="Times New Roman" w:hAnsi="Times New Roman" w:cs="Times New Roman"/>
          <w:sz w:val="28"/>
          <w:szCs w:val="28"/>
        </w:rPr>
        <w:t>состоит из номера блока файла и позиции строки внутри блока</w:t>
      </w:r>
    </w:p>
    <w:p w14:paraId="252ECD03" w14:textId="13DC50CF" w:rsidR="00AA1084" w:rsidRDefault="00AA1084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 Без индекса будет выполняться полный просмотр (сканирование) всех строк таблицы, что может значительно повлиять на производительность.</w:t>
      </w:r>
    </w:p>
    <w:p w14:paraId="6532B43A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6538FD4B" w14:textId="77777777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565A197C" w14:textId="3A946CC0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6B1CCAA7" w14:textId="48BF67F1" w:rsidR="00AA1084" w:rsidRPr="006A7B77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все значения будут отсортированы в определенном порядке либо возрастания, либо убывания.</w:t>
      </w:r>
    </w:p>
    <w:p w14:paraId="344C352F" w14:textId="72850852" w:rsidR="009D53EA" w:rsidRDefault="00AA1084" w:rsidP="00AA1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 они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3EA">
        <w:rPr>
          <w:rFonts w:ascii="Times New Roman" w:hAnsi="Times New Roman" w:cs="Times New Roman"/>
          <w:sz w:val="28"/>
          <w:szCs w:val="28"/>
        </w:rPr>
        <w:t xml:space="preserve">Поэтому таблица может иметь несколько </w:t>
      </w:r>
      <w:proofErr w:type="spellStart"/>
      <w:r w:rsidR="009D53EA">
        <w:rPr>
          <w:rFonts w:ascii="Times New Roman" w:hAnsi="Times New Roman" w:cs="Times New Roman"/>
          <w:sz w:val="28"/>
          <w:szCs w:val="28"/>
        </w:rPr>
        <w:t>некластеризованных</w:t>
      </w:r>
      <w:proofErr w:type="spellEnd"/>
      <w:r w:rsidR="009D53EA">
        <w:rPr>
          <w:rFonts w:ascii="Times New Roman" w:hAnsi="Times New Roman" w:cs="Times New Roman"/>
          <w:sz w:val="28"/>
          <w:szCs w:val="28"/>
        </w:rPr>
        <w:t xml:space="preserve"> индексов.</w:t>
      </w:r>
    </w:p>
    <w:p w14:paraId="599091D2" w14:textId="642681BE" w:rsidR="00AA1084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Листья такого индекса содержат только ключевые столбцы, по которым определен индекс.</w:t>
      </w:r>
    </w:p>
    <w:p w14:paraId="1A371516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0614C0BD" w14:textId="427007A4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</w:t>
      </w:r>
    </w:p>
    <w:p w14:paraId="5EE1F3EB" w14:textId="77777777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</w:p>
    <w:p w14:paraId="4AB98FDE" w14:textId="624FE471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Составной индекс –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943757">
        <w:rPr>
          <w:rFonts w:ascii="Times New Roman" w:hAnsi="Times New Roman" w:cs="Times New Roman"/>
          <w:sz w:val="28"/>
          <w:szCs w:val="28"/>
        </w:rPr>
        <w:t xml:space="preserve">содержать более одного столбца. Могут быть как </w:t>
      </w:r>
      <w:proofErr w:type="spellStart"/>
      <w:r w:rsidR="00943757">
        <w:rPr>
          <w:rFonts w:ascii="Times New Roman" w:hAnsi="Times New Roman" w:cs="Times New Roman"/>
          <w:sz w:val="28"/>
          <w:szCs w:val="28"/>
        </w:rPr>
        <w:t>кластеризованными</w:t>
      </w:r>
      <w:proofErr w:type="spellEnd"/>
      <w:r w:rsidR="00943757">
        <w:rPr>
          <w:rFonts w:ascii="Times New Roman" w:hAnsi="Times New Roman" w:cs="Times New Roman"/>
          <w:sz w:val="28"/>
          <w:szCs w:val="28"/>
        </w:rPr>
        <w:t xml:space="preserve"> так и нет.</w:t>
      </w:r>
    </w:p>
    <w:p w14:paraId="2970E07C" w14:textId="77777777" w:rsidR="00BF5E28" w:rsidRDefault="00BF5E28" w:rsidP="00BF5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составном индексе имеет значение, какой столбец был указан первый. Такой индекс может быть использован как для поиска по обоим столбцам, так и только по первому. А вот по второму не может.</w:t>
      </w:r>
      <w:r>
        <w:rPr>
          <w:rFonts w:ascii="Times New Roman" w:hAnsi="Times New Roman" w:cs="Times New Roman"/>
          <w:sz w:val="28"/>
          <w:szCs w:val="28"/>
        </w:rPr>
        <w:br/>
        <w:t>Порядок столбцов влияет также и на сортировку в индексе. Сначала он будет отсортирован по первому полю, затем по второму.</w:t>
      </w:r>
    </w:p>
    <w:p w14:paraId="2DFBA189" w14:textId="77777777" w:rsidR="00BF5E28" w:rsidRDefault="00BF5E28" w:rsidP="00AA1084">
      <w:pPr>
        <w:rPr>
          <w:rFonts w:ascii="Times New Roman" w:hAnsi="Times New Roman" w:cs="Times New Roman"/>
          <w:sz w:val="28"/>
          <w:szCs w:val="28"/>
        </w:rPr>
      </w:pPr>
    </w:p>
    <w:p w14:paraId="05A61CF1" w14:textId="6D47F3C7" w:rsidR="00943757" w:rsidRPr="00192496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Уникальный индекс – </w:t>
      </w:r>
      <w:r>
        <w:rPr>
          <w:rFonts w:ascii="Times New Roman" w:hAnsi="Times New Roman" w:cs="Times New Roman"/>
          <w:sz w:val="28"/>
          <w:szCs w:val="28"/>
        </w:rPr>
        <w:t>обеспечивает уникальность каждого значения в индексируемом столбце, либо нескольких столбцов в связке, если индекс составной.</w:t>
      </w:r>
      <w:r w:rsidR="00192496">
        <w:rPr>
          <w:rFonts w:ascii="Times New Roman" w:hAnsi="Times New Roman" w:cs="Times New Roman"/>
          <w:sz w:val="28"/>
          <w:szCs w:val="28"/>
        </w:rPr>
        <w:t xml:space="preserve"> В настоящее время уникальными могут быть только индексы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496" w:rsidRPr="00192496">
        <w:rPr>
          <w:rFonts w:ascii="Times New Roman" w:hAnsi="Times New Roman" w:cs="Times New Roman"/>
          <w:sz w:val="28"/>
          <w:szCs w:val="28"/>
        </w:rPr>
        <w:t>-</w:t>
      </w:r>
      <w:r w:rsidR="00192496">
        <w:rPr>
          <w:rFonts w:ascii="Times New Roman" w:hAnsi="Times New Roman" w:cs="Times New Roman"/>
          <w:sz w:val="28"/>
          <w:szCs w:val="28"/>
        </w:rPr>
        <w:t xml:space="preserve">деревья. При этом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2496" w:rsidRPr="00521973">
        <w:rPr>
          <w:rFonts w:ascii="Times New Roman" w:hAnsi="Times New Roman" w:cs="Times New Roman"/>
          <w:sz w:val="28"/>
          <w:szCs w:val="28"/>
        </w:rPr>
        <w:t xml:space="preserve"> </w:t>
      </w:r>
      <w:r w:rsidR="00192496">
        <w:rPr>
          <w:rFonts w:ascii="Times New Roman" w:hAnsi="Times New Roman" w:cs="Times New Roman"/>
          <w:sz w:val="28"/>
          <w:szCs w:val="28"/>
        </w:rPr>
        <w:t>считаются не равными друг другу.</w:t>
      </w:r>
    </w:p>
    <w:p w14:paraId="3BF9E990" w14:textId="77777777" w:rsidR="00943757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индекс автоматически создается:</w:t>
      </w:r>
    </w:p>
    <w:p w14:paraId="553FF0BA" w14:textId="301CBA7B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3757"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индекс также будет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в таблице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индекса.</w:t>
      </w:r>
    </w:p>
    <w:p w14:paraId="334E0B60" w14:textId="576DCDA2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76A322" w14:textId="701547E1" w:rsidR="00943757" w:rsidRDefault="00943757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Покрывающий индекс - </w:t>
      </w:r>
      <w:r>
        <w:rPr>
          <w:rFonts w:ascii="Times New Roman" w:hAnsi="Times New Roman" w:cs="Times New Roman"/>
          <w:sz w:val="28"/>
          <w:szCs w:val="28"/>
        </w:rPr>
        <w:t xml:space="preserve"> позволяет конкретному запросу получить все необходимые данные с листьев индекса без дополнительных обращений к записям самой таблицы.</w:t>
      </w:r>
      <w:r w:rsidR="00AE22FB">
        <w:rPr>
          <w:rFonts w:ascii="Times New Roman" w:hAnsi="Times New Roman" w:cs="Times New Roman"/>
          <w:sz w:val="28"/>
          <w:szCs w:val="28"/>
        </w:rPr>
        <w:t xml:space="preserve"> Такой индекс хранит не только проиндексированные столбцы, но и дополнительные. При этом все необходимые данные получаются из индекса, и нет нужды в обращении к куче. Поэтому покрывающие индексы немного быстрее.</w:t>
      </w:r>
    </w:p>
    <w:p w14:paraId="7B737347" w14:textId="76A3FAE7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313459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31345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добавлять в индекс дополнительные столбцы, которые не будут участвовать в поиске, но будут хранится рядом с индексом.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D6DF3" w14:textId="7C600C9B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027554">
        <w:rPr>
          <w:noProof/>
          <w:lang w:eastAsia="ru-RU"/>
        </w:rPr>
        <w:drawing>
          <wp:inline distT="0" distB="0" distL="0" distR="0" wp14:anchorId="66A53920" wp14:editId="6B8D621B">
            <wp:extent cx="3753374" cy="36200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90AC" w14:textId="2A4447A4" w:rsidR="00192496" w:rsidRDefault="0019249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 по выражениям</w:t>
      </w:r>
    </w:p>
    <w:p w14:paraId="187D1BDF" w14:textId="13EAFC53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можно создать не только по столбцу, но и по функции или скалярному выражению с одним или несколькими столбцами таблицы. Это позволяет быстро находить данные в таблице по результатам вычислений.</w:t>
      </w:r>
    </w:p>
    <w:p w14:paraId="4DD34C3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для сравнений без учёта регистра символов часто используется функция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:</w:t>
      </w:r>
    </w:p>
    <w:p w14:paraId="3E20C54F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D52CC" wp14:editId="2E0E4BFB">
            <wp:extent cx="4105848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8ED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Этот запрос сможет использовать индекс, определённый для результата функции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(col1) так:</w:t>
      </w:r>
    </w:p>
    <w:p w14:paraId="101A8BA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596ED" wp14:editId="20FBEB86">
            <wp:extent cx="4810796" cy="37152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BEB" w14:textId="402F977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мы объявим этот индекс уникальным, он не даст добавить в таблицу строки которые различаются только регистром. Т. о. индексы по выражениям можно использовать еще и для нетривиальных ограничений  уникальности.</w:t>
      </w:r>
    </w:p>
    <w:p w14:paraId="7CD38587" w14:textId="6DB8F8A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Частичный индекс </w:t>
      </w:r>
      <w:r>
        <w:rPr>
          <w:rFonts w:ascii="Times New Roman" w:hAnsi="Times New Roman" w:cs="Times New Roman"/>
          <w:sz w:val="28"/>
          <w:szCs w:val="28"/>
        </w:rPr>
        <w:t xml:space="preserve"> - индекс, который строится по </w:t>
      </w:r>
      <w:r w:rsidR="00106A8C">
        <w:rPr>
          <w:rFonts w:ascii="Times New Roman" w:hAnsi="Times New Roman" w:cs="Times New Roman"/>
          <w:sz w:val="28"/>
          <w:szCs w:val="28"/>
        </w:rPr>
        <w:t xml:space="preserve">подмножеству строк таблицы, определяемому условным выражением. Такой индекс содержит записи только для некоторых строк. </w:t>
      </w:r>
      <w:r w:rsidR="003C70D2">
        <w:rPr>
          <w:rFonts w:ascii="Times New Roman" w:hAnsi="Times New Roman" w:cs="Times New Roman"/>
          <w:sz w:val="28"/>
          <w:szCs w:val="28"/>
        </w:rPr>
        <w:t>Лучше всего использовать, когда определенное значение поля встречается редко в таблице.</w:t>
      </w:r>
    </w:p>
    <w:p w14:paraId="2FF3BA8C" w14:textId="003DAC52" w:rsidR="00106A8C" w:rsidRDefault="00106A8C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Разряженный индекс – </w:t>
      </w:r>
      <w:r>
        <w:rPr>
          <w:rFonts w:ascii="Times New Roman" w:hAnsi="Times New Roman" w:cs="Times New Roman"/>
          <w:sz w:val="28"/>
          <w:szCs w:val="28"/>
        </w:rPr>
        <w:t>характеризуется тем, что каждый ключ ассоциируется с определенным указателем на блок в сортированном файле данны</w:t>
      </w:r>
      <w:r w:rsidR="00517C46">
        <w:rPr>
          <w:rFonts w:ascii="Times New Roman" w:hAnsi="Times New Roman" w:cs="Times New Roman"/>
          <w:sz w:val="28"/>
          <w:szCs w:val="28"/>
        </w:rPr>
        <w:t>х. Обычно базы данных слишком большие, и делятся на блоки чтобы уместиться в памяти.</w:t>
      </w:r>
    </w:p>
    <w:p w14:paraId="5B90B50F" w14:textId="6C291289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517C46">
        <w:rPr>
          <w:rFonts w:ascii="Times New Roman" w:hAnsi="Times New Roman" w:cs="Times New Roman"/>
          <w:b/>
          <w:sz w:val="28"/>
          <w:szCs w:val="28"/>
        </w:rPr>
        <w:t>Плотный индекс</w:t>
      </w:r>
      <w:r w:rsidRPr="00517C46">
        <w:rPr>
          <w:rFonts w:ascii="Times New Roman" w:hAnsi="Times New Roman" w:cs="Times New Roman"/>
          <w:sz w:val="28"/>
          <w:szCs w:val="28"/>
        </w:rPr>
        <w:t xml:space="preserve"> в свою очередь отличается тем, что каждый ключ ассоциируется с определённым указателем на запись в сортированном файле данных.</w:t>
      </w:r>
    </w:p>
    <w:p w14:paraId="7EB8FE30" w14:textId="19FC7159" w:rsid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</w:p>
    <w:p w14:paraId="04952B31" w14:textId="6438FBA4" w:rsidR="003C70D2" w:rsidRP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индексов находится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3C70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C70D2">
        <w:rPr>
          <w:rFonts w:ascii="Times New Roman" w:hAnsi="Times New Roman" w:cs="Times New Roman"/>
          <w:sz w:val="28"/>
          <w:szCs w:val="28"/>
        </w:rPr>
        <w:t>.</w:t>
      </w:r>
    </w:p>
    <w:p w14:paraId="35EFEE11" w14:textId="7AAC836E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</w:p>
    <w:p w14:paraId="473B0D78" w14:textId="2D1CA61D" w:rsidR="00BB193A" w:rsidRDefault="00EF4B38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ИНДЕКСОВ</w:t>
      </w:r>
    </w:p>
    <w:p w14:paraId="3F1D835F" w14:textId="32AC27B1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тип индекса можно с помощью директивы </w:t>
      </w:r>
      <w:r w:rsidRPr="00EF4B38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EF4B38">
        <w:rPr>
          <w:rFonts w:ascii="Times New Roman" w:hAnsi="Times New Roman" w:cs="Times New Roman"/>
          <w:b/>
          <w:sz w:val="28"/>
          <w:szCs w:val="28"/>
        </w:rPr>
        <w:t>тип_индекса</w:t>
      </w:r>
      <w:proofErr w:type="spellEnd"/>
      <w:r w:rsidRPr="00EF4B38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списком индексируемых полей.</w:t>
      </w:r>
    </w:p>
    <w:p w14:paraId="117B6D9F" w14:textId="1BA7B285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индекса по умолчанию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14:paraId="0B7855E9" w14:textId="6A60B51C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пригоден для данных которые можно отсортировать.</w:t>
      </w:r>
    </w:p>
    <w:p w14:paraId="1B10D8A1" w14:textId="3D77A3C1" w:rsidR="00BF5E28" w:rsidRDefault="00BF5E28" w:rsidP="00943757">
      <w:pPr>
        <w:rPr>
          <w:rFonts w:ascii="Times New Roman" w:hAnsi="Times New Roman" w:cs="Times New Roman"/>
          <w:sz w:val="28"/>
          <w:szCs w:val="28"/>
        </w:rPr>
      </w:pPr>
      <w:r w:rsidRPr="00BF5E28">
        <w:rPr>
          <w:rFonts w:ascii="Times New Roman" w:hAnsi="Times New Roman" w:cs="Times New Roman"/>
          <w:sz w:val="28"/>
          <w:szCs w:val="28"/>
        </w:rPr>
        <w:t>При создании индекса можно явно указывать порядок сортировки.</w:t>
      </w:r>
      <w:r w:rsidR="00EE1584">
        <w:rPr>
          <w:rFonts w:ascii="Times New Roman" w:hAnsi="Times New Roman" w:cs="Times New Roman"/>
          <w:sz w:val="28"/>
          <w:szCs w:val="28"/>
        </w:rPr>
        <w:t xml:space="preserve"> Причем на составном индексе можно указывать разный порядок сортировки для разных полей.</w:t>
      </w:r>
    </w:p>
    <w:p w14:paraId="42A40671" w14:textId="0AD04AF8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Индексные записи упакованы в страницы. Листья содержат индексируемые ключи и ссылки на строки таблицы. Во внутренних страницах (вершинах) каждая запись ссылается на дочернюю страницу индекса и содержит минимальное значение ключа в этой странице.</w:t>
      </w:r>
    </w:p>
    <w:p w14:paraId="73D8D299" w14:textId="31D1FB28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позволяют ускорить практически любой запрос, условие которого является выражением, состоящим из полей, входящих в индекс, логических операторов и операторов сравнения.</w:t>
      </w:r>
    </w:p>
    <w:p w14:paraId="5F9CF16A" w14:textId="0A91A1C3" w:rsidR="00EE1584" w:rsidRPr="00EE1584" w:rsidRDefault="00EE158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1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индексирует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поддерживает поиск по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>. Неопределенные значения располагаются с одного или другого края листовых узлов в зависимости от того, как был создан индекс (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nulls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nulls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>).</w:t>
      </w:r>
    </w:p>
    <w:p w14:paraId="59AEC4D1" w14:textId="42C5355C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ускоряет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проиндексированному полю</w:t>
      </w:r>
      <w:r w:rsidR="008B1054">
        <w:rPr>
          <w:rFonts w:ascii="Times New Roman" w:hAnsi="Times New Roman" w:cs="Times New Roman"/>
          <w:sz w:val="28"/>
          <w:szCs w:val="28"/>
        </w:rPr>
        <w:t>.</w:t>
      </w:r>
    </w:p>
    <w:p w14:paraId="229CD6DA" w14:textId="7D1FFEA8" w:rsidR="008B1054" w:rsidRPr="008B1054" w:rsidRDefault="008B105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ускорять 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для поиска строк, начинающихся с заданной подстроки.</w:t>
      </w:r>
    </w:p>
    <w:p w14:paraId="4B72C762" w14:textId="0986CC59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деревьев:</w:t>
      </w:r>
    </w:p>
    <w:p w14:paraId="135A3865" w14:textId="39B4A884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сбалансированы, любую страницу отделяет от корня одно и то же число вершин, поэтому поиск любого значения занимает одинаковое время.</w:t>
      </w:r>
    </w:p>
    <w:p w14:paraId="62B1A598" w14:textId="778F534B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сильно ветвисты. За счет этого глубина деревьев получается небольшой</w:t>
      </w:r>
      <w:r w:rsidR="009C78E4">
        <w:rPr>
          <w:rFonts w:ascii="Times New Roman" w:hAnsi="Times New Roman" w:cs="Times New Roman"/>
          <w:sz w:val="28"/>
          <w:szCs w:val="28"/>
        </w:rPr>
        <w:t>.</w:t>
      </w:r>
    </w:p>
    <w:p w14:paraId="507B52D7" w14:textId="6ECDBA8A" w:rsidR="009C78E4" w:rsidRPr="00EF4B38" w:rsidRDefault="009C78E4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индексе упорядочены, а страницы одного уровня связаны между собой двунаправленным списком. Поэтому получить данные в промежутке мы можем проходя по списку в одну ил в другую сторону, не возвращаясь каждый раз к корню.</w:t>
      </w:r>
    </w:p>
    <w:p w14:paraId="71E1B368" w14:textId="4F797B7A" w:rsidR="00BB193A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97555" wp14:editId="584C867D">
            <wp:extent cx="5940425" cy="2625725"/>
            <wp:effectExtent l="0" t="0" r="3175" b="3175"/>
            <wp:docPr id="16" name="Рисунок 16" descr="https://habrastorage.org/web/2e4/4f4/003/2e44f400317048c78e4cec04ab45e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e4/4f4/003/2e44f400317048c78e4cec04ab45e48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A83" w14:textId="327CF5C1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</w:p>
    <w:p w14:paraId="7EECAF7F" w14:textId="51661AC2" w:rsidR="004B719B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 индекс</w:t>
      </w:r>
    </w:p>
    <w:p w14:paraId="551D692B" w14:textId="64588C55" w:rsidR="00B9243B" w:rsidRDefault="00B9243B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F71F58">
        <w:rPr>
          <w:noProof/>
          <w:lang w:eastAsia="ru-RU"/>
        </w:rPr>
        <w:drawing>
          <wp:inline distT="0" distB="0" distL="0" distR="0" wp14:anchorId="340C806E" wp14:editId="5EA7D6D9">
            <wp:extent cx="4239217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1A" w14:textId="6F05EA26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построен </w:t>
      </w:r>
      <w:r w:rsidRPr="00575E40">
        <w:rPr>
          <w:rFonts w:ascii="Times New Roman" w:hAnsi="Times New Roman" w:cs="Times New Roman"/>
          <w:b/>
          <w:sz w:val="28"/>
          <w:szCs w:val="28"/>
        </w:rPr>
        <w:t>по столбцам любого типа</w:t>
      </w:r>
      <w:r>
        <w:rPr>
          <w:rFonts w:ascii="Times New Roman" w:hAnsi="Times New Roman" w:cs="Times New Roman"/>
          <w:sz w:val="28"/>
          <w:szCs w:val="28"/>
        </w:rPr>
        <w:t>, не обязательно имеющим линейный порядок. Такие индексы хранят только хеш-значение индексируемых данных.</w:t>
      </w:r>
    </w:p>
    <w:p w14:paraId="50F4A791" w14:textId="77B7ECC8" w:rsidR="004B719B" w:rsidRP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Предназначены в первую очередь для нагрузки с большим количеством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719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 xml:space="preserve">и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9243B">
        <w:rPr>
          <w:rFonts w:ascii="Times New Roman" w:hAnsi="Times New Roman" w:cs="Times New Roman"/>
          <w:sz w:val="28"/>
          <w:szCs w:val="28"/>
        </w:rPr>
        <w:t>, которые выполняют сканирование с проверкой равенства для больших таблиц.</w:t>
      </w:r>
    </w:p>
    <w:p w14:paraId="32FD5224" w14:textId="77777777" w:rsidR="004B719B" w:rsidRPr="00575E40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575E40">
        <w:rPr>
          <w:rFonts w:ascii="Times New Roman" w:hAnsi="Times New Roman" w:cs="Times New Roman"/>
          <w:b/>
          <w:sz w:val="28"/>
          <w:szCs w:val="28"/>
        </w:rPr>
        <w:t>могут строиться только по одному столбцу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75E40">
        <w:rPr>
          <w:rFonts w:ascii="Times New Roman" w:hAnsi="Times New Roman" w:cs="Times New Roman"/>
          <w:b/>
          <w:sz w:val="28"/>
          <w:szCs w:val="28"/>
        </w:rPr>
        <w:t>не позволяют проверять уникальность.</w:t>
      </w:r>
    </w:p>
    <w:p w14:paraId="1D408E4D" w14:textId="2EA99764" w:rsid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575E40">
        <w:rPr>
          <w:rFonts w:ascii="Times New Roman" w:hAnsi="Times New Roman" w:cs="Times New Roman"/>
          <w:b/>
          <w:sz w:val="28"/>
          <w:szCs w:val="28"/>
        </w:rPr>
        <w:t>только оператор равно</w:t>
      </w:r>
      <w:r>
        <w:rPr>
          <w:rFonts w:ascii="Times New Roman" w:hAnsi="Times New Roman" w:cs="Times New Roman"/>
          <w:sz w:val="28"/>
          <w:szCs w:val="28"/>
        </w:rPr>
        <w:t>, поэтому для поиска интервалов будут бесполезны. Могут участвовать в сканировании индекса по битовой карте и обратном сканировании.</w:t>
      </w:r>
      <w:r>
        <w:rPr>
          <w:rFonts w:ascii="Times New Roman" w:hAnsi="Times New Roman" w:cs="Times New Roman"/>
          <w:sz w:val="28"/>
          <w:szCs w:val="28"/>
        </w:rPr>
        <w:br/>
      </w:r>
      <w:r w:rsidR="00B9243B">
        <w:rPr>
          <w:rFonts w:ascii="Times New Roman" w:hAnsi="Times New Roman" w:cs="Times New Roman"/>
          <w:sz w:val="28"/>
          <w:szCs w:val="28"/>
        </w:rPr>
        <w:t xml:space="preserve">Не позволяет сортировать и искать значения в промежутке. Не может использоваться в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9243B" w:rsidRPr="00B9243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B9243B" w:rsidRPr="00575E40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B9243B">
        <w:rPr>
          <w:rFonts w:ascii="Times New Roman" w:hAnsi="Times New Roman" w:cs="Times New Roman"/>
          <w:sz w:val="28"/>
          <w:szCs w:val="28"/>
        </w:rPr>
        <w:t xml:space="preserve">, так как не хранит значения ключей, а только </w:t>
      </w:r>
      <w:proofErr w:type="spellStart"/>
      <w:r w:rsidR="00B9243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B9243B">
        <w:rPr>
          <w:rFonts w:ascii="Times New Roman" w:hAnsi="Times New Roman" w:cs="Times New Roman"/>
          <w:sz w:val="28"/>
          <w:szCs w:val="28"/>
        </w:rPr>
        <w:t>.</w:t>
      </w:r>
    </w:p>
    <w:p w14:paraId="3B21A9C0" w14:textId="142D455E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</w:p>
    <w:p w14:paraId="27CAF646" w14:textId="47DCD8A7" w:rsidR="00855881" w:rsidRDefault="00855881" w:rsidP="00943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</w:t>
      </w:r>
    </w:p>
    <w:p w14:paraId="7E7051E9" w14:textId="08EA7F15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эффективны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частоповторяющихся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71A0326" w14:textId="18CC5158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битовая маска и накладывается на таблицу.</w:t>
      </w:r>
    </w:p>
    <w:p w14:paraId="71595C21" w14:textId="78DBD066" w:rsidR="00DC6D26" w:rsidRDefault="00DC6D26" w:rsidP="00943757">
      <w:pPr>
        <w:rPr>
          <w:rFonts w:ascii="Times New Roman" w:hAnsi="Times New Roman" w:cs="Times New Roman"/>
          <w:sz w:val="28"/>
          <w:szCs w:val="28"/>
        </w:rPr>
      </w:pPr>
      <w:r w:rsidRPr="00DC6D26">
        <w:rPr>
          <w:rFonts w:ascii="Times New Roman" w:hAnsi="Times New Roman" w:cs="Times New Roman"/>
          <w:sz w:val="28"/>
          <w:szCs w:val="28"/>
        </w:rPr>
        <w:t>заключается в создании отдельных битовых карт (последовательность 0 и 1) для каждого возможного значения столбца, где каждому биту соответствует строка с индексируемым значением, а его значение равное 1 означает, что запись, соответствующая позиции бита содержит индексируемое значение для данного столбца или свойства.</w:t>
      </w:r>
    </w:p>
    <w:p w14:paraId="1D6915F4" w14:textId="637BF7EC" w:rsidR="00855881" w:rsidRDefault="00855881" w:rsidP="00943757">
      <w:pPr>
        <w:rPr>
          <w:rFonts w:ascii="Times New Roman" w:hAnsi="Times New Roman" w:cs="Times New Roman"/>
          <w:sz w:val="28"/>
          <w:szCs w:val="28"/>
        </w:rPr>
      </w:pPr>
    </w:p>
    <w:p w14:paraId="25E3011D" w14:textId="1812FA27" w:rsidR="00855881" w:rsidRDefault="00855881" w:rsidP="00943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Реверсивный индекс</w:t>
      </w:r>
    </w:p>
    <w:p w14:paraId="2B1364EA" w14:textId="25B9EEED" w:rsidR="00855881" w:rsidRPr="00DC6D26" w:rsidRDefault="00855881" w:rsidP="00943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8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5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="00F90369">
        <w:rPr>
          <w:rFonts w:ascii="Times New Roman" w:hAnsi="Times New Roman" w:cs="Times New Roman"/>
          <w:sz w:val="28"/>
          <w:szCs w:val="28"/>
        </w:rPr>
        <w:t>, используемый в основном для монотонно возрастающих значений. Биты реверсируются, за счет чего достигается большой разброс данных и хорошая балансировка дерева. Такие индексы не могут быть использованы для поиска по диапазону.</w:t>
      </w:r>
    </w:p>
    <w:p w14:paraId="03EF7377" w14:textId="77777777" w:rsidR="00855881" w:rsidRPr="00855881" w:rsidRDefault="00855881" w:rsidP="00943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B690D" w14:textId="5A4DAE70" w:rsidR="00575E40" w:rsidRPr="00521973" w:rsidRDefault="00575E40" w:rsidP="009437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52197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</w:p>
    <w:p w14:paraId="69183BF8" w14:textId="016DEE3E" w:rsidR="008B1054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E40">
        <w:rPr>
          <w:rFonts w:ascii="Times New Roman" w:hAnsi="Times New Roman" w:cs="Times New Roman"/>
          <w:sz w:val="28"/>
          <w:szCs w:val="28"/>
        </w:rPr>
        <w:lastRenderedPageBreak/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» (Обобщённое поисковое дерево).</w:t>
      </w:r>
    </w:p>
    <w:p w14:paraId="71E810B9" w14:textId="5DE089A3" w:rsidR="00575E40" w:rsidRPr="00521973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Это сбалансированный иерархический метод доступа, который представляет собой базовый шаблон, на основе которого могут реализовываться произвольные схемы индексации.</w:t>
      </w:r>
    </w:p>
    <w:p w14:paraId="1B155BF0" w14:textId="77777777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Он позволяет распределить данные любого типа (</w:t>
      </w:r>
      <w:r>
        <w:rPr>
          <w:rFonts w:ascii="Times New Roman" w:hAnsi="Times New Roman" w:cs="Times New Roman"/>
          <w:sz w:val="28"/>
          <w:szCs w:val="28"/>
        </w:rPr>
        <w:t>Например те, для которых операция сравнения не имеет смысла</w:t>
      </w:r>
      <w:r w:rsidRPr="00575E40">
        <w:rPr>
          <w:rFonts w:ascii="Times New Roman" w:hAnsi="Times New Roman" w:cs="Times New Roman"/>
          <w:sz w:val="28"/>
          <w:szCs w:val="28"/>
        </w:rPr>
        <w:t>) по сбалансированному дереву и использовать это дерево для поиска по самым разным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1A8F0" w14:textId="1DC39A49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75E40">
        <w:rPr>
          <w:rFonts w:ascii="Times New Roman" w:hAnsi="Times New Roman" w:cs="Times New Roman"/>
          <w:sz w:val="28"/>
          <w:szCs w:val="28"/>
        </w:rPr>
        <w:t xml:space="preserve">ри построении B-дерева мы сортируем все множество объектов и делим его на части по принципу больше-меньше, при построении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индексов можно реализовать любой принцип разбиения любого множества объектов.</w:t>
      </w:r>
    </w:p>
    <w:p w14:paraId="7402B4F0" w14:textId="11372E7F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Индекс b-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жестко привязан к семантике сравнения: поддержка операторов «больше», «меньше», «равно» — это все, на что он способен (зато способен очень хорошо!). Но в современных базах хранятся и такие типы данных, для которых эти операторы просто не имеют смысла: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, текстовые документы, картинки…</w:t>
      </w:r>
    </w:p>
    <w:p w14:paraId="0CFF73F0" w14:textId="2F4F3BE4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</w:t>
      </w:r>
      <w:r w:rsidR="00956D01">
        <w:rPr>
          <w:rFonts w:ascii="Times New Roman" w:hAnsi="Times New Roman" w:cs="Times New Roman"/>
          <w:sz w:val="28"/>
          <w:szCs w:val="28"/>
        </w:rPr>
        <w:t>т описывать</w:t>
      </w:r>
      <w:r>
        <w:rPr>
          <w:rFonts w:ascii="Times New Roman" w:hAnsi="Times New Roman" w:cs="Times New Roman"/>
          <w:sz w:val="28"/>
          <w:szCs w:val="28"/>
        </w:rPr>
        <w:t xml:space="preserve"> собственные методы индексирования</w:t>
      </w:r>
      <w:r w:rsidR="00956D01">
        <w:rPr>
          <w:rFonts w:ascii="Times New Roman" w:hAnsi="Times New Roman" w:cs="Times New Roman"/>
          <w:sz w:val="28"/>
          <w:szCs w:val="28"/>
        </w:rPr>
        <w:t>, беря на себя низкоуровневые проблемы (блокировки, страничные структуры и т.д.) и предоставляет свой собственный интерфейс: несколько функций, относящихся не к технической сфере, а к прикладной области.</w:t>
      </w:r>
    </w:p>
    <w:p w14:paraId="0DB973AC" w14:textId="3643DC48" w:rsidR="00956D01" w:rsidRDefault="00956D01" w:rsidP="00943757">
      <w:pPr>
        <w:rPr>
          <w:rFonts w:ascii="Times New Roman" w:hAnsi="Times New Roman" w:cs="Times New Roman"/>
          <w:sz w:val="28"/>
          <w:szCs w:val="28"/>
        </w:rPr>
      </w:pPr>
    </w:p>
    <w:p w14:paraId="64669550" w14:textId="550DD7EC" w:rsidR="00F868D8" w:rsidRPr="00E917E3" w:rsidRDefault="00F868D8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GIN</w:t>
      </w:r>
    </w:p>
    <w:p w14:paraId="0F21508E" w14:textId="3285E894" w:rsidR="00F868D8" w:rsidRPr="00E917E3" w:rsidRDefault="00F868D8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8D8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D8">
        <w:rPr>
          <w:rFonts w:ascii="Times New Roman" w:hAnsi="Times New Roman" w:cs="Times New Roman"/>
          <w:sz w:val="28"/>
          <w:szCs w:val="28"/>
        </w:rPr>
        <w:t>Inverted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Index — это так называемый </w:t>
      </w:r>
      <w:r w:rsidRPr="00F868D8">
        <w:rPr>
          <w:rFonts w:ascii="Times New Roman" w:hAnsi="Times New Roman" w:cs="Times New Roman"/>
          <w:b/>
          <w:sz w:val="28"/>
          <w:szCs w:val="28"/>
        </w:rPr>
        <w:t>обратный</w:t>
      </w:r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r w:rsidRPr="00F868D8">
        <w:rPr>
          <w:rFonts w:ascii="Times New Roman" w:hAnsi="Times New Roman" w:cs="Times New Roman"/>
          <w:b/>
          <w:sz w:val="28"/>
          <w:szCs w:val="28"/>
        </w:rPr>
        <w:t xml:space="preserve">индекс. </w:t>
      </w:r>
    </w:p>
    <w:p w14:paraId="56384B1C" w14:textId="347A6223" w:rsid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работает с типами данных, значения которых не являются атомарными, а состоят из элементов. При этом индексируются не сами значения, а их составные элементы; каждый элемент ссылается на те значения, в которых он встречается.</w:t>
      </w:r>
    </w:p>
    <w:p w14:paraId="56139A20" w14:textId="5B4BE768" w:rsid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r w:rsidRPr="00F868D8">
        <w:rPr>
          <w:rFonts w:ascii="Times New Roman" w:hAnsi="Times New Roman" w:cs="Times New Roman"/>
          <w:b/>
          <w:sz w:val="28"/>
          <w:szCs w:val="28"/>
        </w:rPr>
        <w:t>Аналогия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68D8">
        <w:rPr>
          <w:rFonts w:ascii="Times New Roman" w:hAnsi="Times New Roman" w:cs="Times New Roman"/>
          <w:sz w:val="28"/>
          <w:szCs w:val="28"/>
        </w:rPr>
        <w:t>алфавитный указатель в конце книги, где для каждого термина приведен список страниц, где этот термин упоминается</w:t>
      </w:r>
      <w:r w:rsidR="00E917E3" w:rsidRPr="00E917E3">
        <w:rPr>
          <w:rFonts w:ascii="Times New Roman" w:hAnsi="Times New Roman" w:cs="Times New Roman"/>
          <w:sz w:val="28"/>
          <w:szCs w:val="28"/>
        </w:rPr>
        <w:t>.</w:t>
      </w:r>
    </w:p>
    <w:p w14:paraId="09F96D5B" w14:textId="1F896CC1" w:rsid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такого индекса как правило дорого обходится.</w:t>
      </w:r>
    </w:p>
    <w:p w14:paraId="38913ECF" w14:textId="2A5007E7" w:rsidR="00E917E3" w:rsidRP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строки текста содержат ссылки на строки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которых они встречаются.</w:t>
      </w:r>
    </w:p>
    <w:p w14:paraId="2C9BACC0" w14:textId="761DFA4F" w:rsidR="00E917E3" w:rsidRDefault="00E917E3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84D54" wp14:editId="3167F743">
            <wp:extent cx="5940425" cy="4260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C80" w14:textId="37D2752F" w:rsidR="00E917E3" w:rsidRPr="00F868D8" w:rsidRDefault="00E917E3" w:rsidP="00943757">
      <w:pPr>
        <w:rPr>
          <w:rFonts w:ascii="Times New Roman" w:hAnsi="Times New Roman" w:cs="Times New Roman"/>
          <w:sz w:val="28"/>
          <w:szCs w:val="28"/>
        </w:rPr>
      </w:pPr>
      <w:r w:rsidRPr="00E917E3">
        <w:rPr>
          <w:rFonts w:ascii="Times New Roman" w:hAnsi="Times New Roman" w:cs="Times New Roman"/>
          <w:sz w:val="28"/>
          <w:szCs w:val="28"/>
        </w:rPr>
        <w:t xml:space="preserve">Другой пример использования метода </w:t>
      </w:r>
      <w:proofErr w:type="spellStart"/>
      <w:r w:rsidRPr="00E917E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E917E3">
        <w:rPr>
          <w:rFonts w:ascii="Times New Roman" w:hAnsi="Times New Roman" w:cs="Times New Roman"/>
          <w:sz w:val="28"/>
          <w:szCs w:val="28"/>
        </w:rPr>
        <w:t xml:space="preserve"> — </w:t>
      </w:r>
      <w:r w:rsidRPr="00E917E3">
        <w:rPr>
          <w:rFonts w:ascii="Times New Roman" w:hAnsi="Times New Roman" w:cs="Times New Roman"/>
          <w:b/>
          <w:bCs/>
          <w:sz w:val="28"/>
          <w:szCs w:val="28"/>
        </w:rPr>
        <w:t>индексирование массивов</w:t>
      </w:r>
      <w:r w:rsidRPr="00E917E3">
        <w:rPr>
          <w:rFonts w:ascii="Times New Roman" w:hAnsi="Times New Roman" w:cs="Times New Roman"/>
          <w:sz w:val="28"/>
          <w:szCs w:val="28"/>
        </w:rPr>
        <w:t>. В этом случае в индекс попадают элементы массивов, что позволяет ускорять ряд операций над ними:</w:t>
      </w:r>
    </w:p>
    <w:p w14:paraId="31CB147E" w14:textId="77777777" w:rsidR="00575E40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</w:p>
    <w:p w14:paraId="44BF2FB2" w14:textId="66146448" w:rsidR="00517C46" w:rsidRDefault="00517C4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ИНДЕКСОВ</w:t>
      </w:r>
    </w:p>
    <w:p w14:paraId="6B65AE03" w14:textId="645AB389" w:rsidR="00517C46" w:rsidRP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колонки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учавствуют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23C98A4E" w14:textId="06A67354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D3726A">
        <w:rPr>
          <w:noProof/>
          <w:lang w:eastAsia="ru-RU"/>
        </w:rPr>
        <w:drawing>
          <wp:inline distT="0" distB="0" distL="0" distR="0" wp14:anchorId="6FA202A6" wp14:editId="354C9257">
            <wp:extent cx="4829849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7DA" w14:textId="3D899A0F" w:rsid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столбец должен иметь уникальные значения.</w:t>
      </w:r>
      <w:r w:rsidR="00BB193A">
        <w:rPr>
          <w:rFonts w:ascii="Times New Roman" w:hAnsi="Times New Roman" w:cs="Times New Roman"/>
          <w:sz w:val="28"/>
          <w:szCs w:val="28"/>
        </w:rPr>
        <w:br/>
      </w:r>
      <w:r w:rsidR="00BB193A" w:rsidRPr="00D3726A">
        <w:rPr>
          <w:noProof/>
          <w:lang w:eastAsia="ru-RU"/>
        </w:rPr>
        <w:drawing>
          <wp:inline distT="0" distB="0" distL="0" distR="0" wp14:anchorId="2780B846" wp14:editId="102A303F">
            <wp:extent cx="472505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BA0" w14:textId="14A0A3DA" w:rsidR="00BB193A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B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поиск по функции или скалярному выражению с одной или несколькими колонками таблицы.</w:t>
      </w:r>
      <w:r>
        <w:rPr>
          <w:rFonts w:ascii="Times New Roman" w:hAnsi="Times New Roman" w:cs="Times New Roman"/>
          <w:sz w:val="28"/>
          <w:szCs w:val="28"/>
        </w:rPr>
        <w:br/>
      </w:r>
      <w:r w:rsidRPr="00343385">
        <w:rPr>
          <w:noProof/>
          <w:lang w:eastAsia="ru-RU"/>
        </w:rPr>
        <w:drawing>
          <wp:inline distT="0" distB="0" distL="0" distR="0" wp14:anchorId="6A8B953C" wp14:editId="07E91A3F">
            <wp:extent cx="593490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82D" w14:textId="77777777" w:rsidR="00BB193A" w:rsidRPr="00517C46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BB193A" w:rsidRPr="0051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BE6"/>
    <w:multiLevelType w:val="hybridMultilevel"/>
    <w:tmpl w:val="A678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7495"/>
    <w:multiLevelType w:val="hybridMultilevel"/>
    <w:tmpl w:val="8F5E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458"/>
    <w:multiLevelType w:val="hybridMultilevel"/>
    <w:tmpl w:val="C2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750B"/>
    <w:multiLevelType w:val="hybridMultilevel"/>
    <w:tmpl w:val="D6D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17FB4"/>
    <w:multiLevelType w:val="hybridMultilevel"/>
    <w:tmpl w:val="F902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2834">
    <w:abstractNumId w:val="3"/>
  </w:num>
  <w:num w:numId="2" w16cid:durableId="733236790">
    <w:abstractNumId w:val="4"/>
  </w:num>
  <w:num w:numId="3" w16cid:durableId="2020231477">
    <w:abstractNumId w:val="2"/>
  </w:num>
  <w:num w:numId="4" w16cid:durableId="666249035">
    <w:abstractNumId w:val="0"/>
  </w:num>
  <w:num w:numId="5" w16cid:durableId="133132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FF"/>
    <w:rsid w:val="000D43F0"/>
    <w:rsid w:val="00106A8C"/>
    <w:rsid w:val="00175B63"/>
    <w:rsid w:val="0019179F"/>
    <w:rsid w:val="00192496"/>
    <w:rsid w:val="001B3B57"/>
    <w:rsid w:val="00280CC1"/>
    <w:rsid w:val="002C6EA2"/>
    <w:rsid w:val="002F2846"/>
    <w:rsid w:val="002F3F44"/>
    <w:rsid w:val="00313459"/>
    <w:rsid w:val="003C70D2"/>
    <w:rsid w:val="00486D1D"/>
    <w:rsid w:val="004B719B"/>
    <w:rsid w:val="00513FF9"/>
    <w:rsid w:val="00517C46"/>
    <w:rsid w:val="00521973"/>
    <w:rsid w:val="00575E40"/>
    <w:rsid w:val="005C0967"/>
    <w:rsid w:val="00655EA5"/>
    <w:rsid w:val="006F35E1"/>
    <w:rsid w:val="006F369D"/>
    <w:rsid w:val="0073671C"/>
    <w:rsid w:val="00756648"/>
    <w:rsid w:val="00761279"/>
    <w:rsid w:val="007C7438"/>
    <w:rsid w:val="007D6ACB"/>
    <w:rsid w:val="00840F80"/>
    <w:rsid w:val="00855881"/>
    <w:rsid w:val="00857328"/>
    <w:rsid w:val="00863553"/>
    <w:rsid w:val="008B1054"/>
    <w:rsid w:val="008C6E4D"/>
    <w:rsid w:val="00943757"/>
    <w:rsid w:val="00956D01"/>
    <w:rsid w:val="009A616D"/>
    <w:rsid w:val="009C78E4"/>
    <w:rsid w:val="009D53EA"/>
    <w:rsid w:val="009E1276"/>
    <w:rsid w:val="009F6FDC"/>
    <w:rsid w:val="00A81E59"/>
    <w:rsid w:val="00A91065"/>
    <w:rsid w:val="00AA1084"/>
    <w:rsid w:val="00AE22FB"/>
    <w:rsid w:val="00B61FC4"/>
    <w:rsid w:val="00B9243B"/>
    <w:rsid w:val="00BB03D5"/>
    <w:rsid w:val="00BB193A"/>
    <w:rsid w:val="00BC3229"/>
    <w:rsid w:val="00BF5E28"/>
    <w:rsid w:val="00C24E2C"/>
    <w:rsid w:val="00C255B0"/>
    <w:rsid w:val="00C73DCA"/>
    <w:rsid w:val="00C84100"/>
    <w:rsid w:val="00CA7F96"/>
    <w:rsid w:val="00CB22B0"/>
    <w:rsid w:val="00CD36E1"/>
    <w:rsid w:val="00CF64AC"/>
    <w:rsid w:val="00D31EDF"/>
    <w:rsid w:val="00DC6125"/>
    <w:rsid w:val="00DC6D26"/>
    <w:rsid w:val="00DD22A0"/>
    <w:rsid w:val="00E917E3"/>
    <w:rsid w:val="00EA41FF"/>
    <w:rsid w:val="00EE1584"/>
    <w:rsid w:val="00EF4B38"/>
    <w:rsid w:val="00F65BA4"/>
    <w:rsid w:val="00F86305"/>
    <w:rsid w:val="00F868D8"/>
    <w:rsid w:val="00F90369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10"/>
  <w15:chartTrackingRefBased/>
  <w15:docId w15:val="{9B8B03BF-E010-4052-A51D-25F61FF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18</cp:revision>
  <dcterms:created xsi:type="dcterms:W3CDTF">2022-10-20T12:13:00Z</dcterms:created>
  <dcterms:modified xsi:type="dcterms:W3CDTF">2023-01-28T15:21:00Z</dcterms:modified>
</cp:coreProperties>
</file>