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BC4C" w14:textId="39D16972" w:rsidR="00B45C78" w:rsidRDefault="00A81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ЗАПРОСА</w:t>
      </w:r>
    </w:p>
    <w:p w14:paraId="31C6FA2E" w14:textId="3E803070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план запроса можно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explain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которой следует сам запрос.</w:t>
      </w:r>
      <w:r w:rsidR="00CA7F96">
        <w:rPr>
          <w:rFonts w:ascii="Times New Roman" w:hAnsi="Times New Roman" w:cs="Times New Roman"/>
          <w:sz w:val="28"/>
          <w:szCs w:val="28"/>
        </w:rPr>
        <w:t xml:space="preserve"> </w:t>
      </w:r>
      <w:r w:rsidR="00BC3229">
        <w:rPr>
          <w:rFonts w:ascii="Times New Roman" w:hAnsi="Times New Roman" w:cs="Times New Roman"/>
          <w:sz w:val="28"/>
          <w:szCs w:val="28"/>
        </w:rPr>
        <w:t>Пример вывода</w:t>
      </w:r>
    </w:p>
    <w:p w14:paraId="56CF0FD4" w14:textId="1DAC1556" w:rsidR="00BC3229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8C72A2" wp14:editId="5316684C">
            <wp:extent cx="46291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4308" w14:textId="4A4E247B" w:rsidR="00BC3229" w:rsidRPr="002C6EA2" w:rsidRDefault="00BC32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указывается каким образом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BC3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искать данные. Затем</w:t>
      </w:r>
      <w:r w:rsidR="00F65BA4">
        <w:rPr>
          <w:rFonts w:ascii="Times New Roman" w:hAnsi="Times New Roman" w:cs="Times New Roman"/>
          <w:sz w:val="28"/>
          <w:szCs w:val="28"/>
        </w:rPr>
        <w:t xml:space="preserve"> указывается таблица. </w:t>
      </w:r>
    </w:p>
    <w:p w14:paraId="32DA58A1" w14:textId="5059215C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стоимость операции, это число оценивает временные и ресурсные затраты на выполнение операции.</w:t>
      </w:r>
    </w:p>
    <w:p w14:paraId="06619EC4" w14:textId="75E84296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приблизительное количество строк, которое эта операция способна вернуть.</w:t>
      </w:r>
    </w:p>
    <w:p w14:paraId="6A4F61E3" w14:textId="5548CB5D" w:rsidR="00F65BA4" w:rsidRP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F65BA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приблизительно столько байт содержится в одной строке, возвращенной в рамках данной операции.</w:t>
      </w:r>
    </w:p>
    <w:p w14:paraId="6469B3BA" w14:textId="019CBB72" w:rsidR="00F65BA4" w:rsidRDefault="00F65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число указывает издержки, необходимые для получения первого элемента операции, второе – на получение всех строк.</w:t>
      </w:r>
    </w:p>
    <w:p w14:paraId="74CFB112" w14:textId="2FBF6964" w:rsidR="00280CC1" w:rsidRPr="00F65BA4" w:rsidRDefault="00280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вывести также фактическое время, которое потребовалось на выполнение операции, используя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explain</w:t>
      </w:r>
      <w:proofErr w:type="spellEnd"/>
      <w:r w:rsidRPr="00280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0CC1">
        <w:rPr>
          <w:rFonts w:ascii="Times New Roman" w:hAnsi="Times New Roman" w:cs="Times New Roman"/>
          <w:b/>
          <w:sz w:val="28"/>
          <w:szCs w:val="28"/>
        </w:rPr>
        <w:t>analyze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43B4629" w14:textId="1860C4EA" w:rsidR="00A81E59" w:rsidRDefault="00A81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операций в плане запроса:</w:t>
      </w:r>
    </w:p>
    <w:p w14:paraId="536EFBC8" w14:textId="124179C6" w:rsidR="00A81E59" w:rsidRDefault="00A81E59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Seq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table</w:t>
      </w:r>
      <w:r w:rsidRPr="00A81E5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A81E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1E5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последовательное</w:t>
      </w:r>
      <w:r w:rsidRPr="00A8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сканирование</w:t>
      </w:r>
      <w:r w:rsidR="00C73DCA">
        <w:rPr>
          <w:rFonts w:ascii="Times New Roman" w:hAnsi="Times New Roman" w:cs="Times New Roman"/>
          <w:sz w:val="28"/>
          <w:szCs w:val="28"/>
        </w:rPr>
        <w:t>.</w:t>
      </w:r>
    </w:p>
    <w:p w14:paraId="74E968C8" w14:textId="19F86FFE" w:rsidR="009F6FDC" w:rsidRDefault="009F6FDC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Index Scan using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index_name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on table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="002F2846" w:rsidRPr="002F28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поиск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по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индексу</w:t>
      </w:r>
      <w:r w:rsidR="002F2846" w:rsidRPr="002F28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F2846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2F2846" w:rsidRPr="002F2846">
        <w:rPr>
          <w:rFonts w:ascii="Times New Roman" w:hAnsi="Times New Roman" w:cs="Times New Roman"/>
          <w:sz w:val="28"/>
          <w:szCs w:val="28"/>
        </w:rPr>
        <w:t xml:space="preserve"> </w:t>
      </w:r>
      <w:r w:rsidR="002F2846">
        <w:rPr>
          <w:rFonts w:ascii="Times New Roman" w:hAnsi="Times New Roman" w:cs="Times New Roman"/>
          <w:sz w:val="28"/>
          <w:szCs w:val="28"/>
        </w:rPr>
        <w:t>открывает индекс</w:t>
      </w:r>
      <w:r w:rsidR="002F2846" w:rsidRPr="002F2846">
        <w:rPr>
          <w:rFonts w:ascii="Times New Roman" w:hAnsi="Times New Roman" w:cs="Times New Roman"/>
          <w:sz w:val="28"/>
          <w:szCs w:val="28"/>
        </w:rPr>
        <w:t>;</w:t>
      </w:r>
      <w:r w:rsidR="002F2846">
        <w:rPr>
          <w:rFonts w:ascii="Times New Roman" w:hAnsi="Times New Roman" w:cs="Times New Roman"/>
          <w:sz w:val="28"/>
          <w:szCs w:val="28"/>
        </w:rPr>
        <w:t xml:space="preserve"> в индексе находит, где в таблице находятся строки, соответствующие условию; открывает таблицу и получает строки, указанные индексом.</w:t>
      </w:r>
      <w:r w:rsidR="001B3B57">
        <w:rPr>
          <w:rFonts w:ascii="Times New Roman" w:hAnsi="Times New Roman" w:cs="Times New Roman"/>
          <w:sz w:val="28"/>
          <w:szCs w:val="28"/>
        </w:rPr>
        <w:br/>
        <w:t>Сканирование по индексу также может использоваться при сортировке по проиндексированному полю.</w:t>
      </w:r>
    </w:p>
    <w:p w14:paraId="6AED2997" w14:textId="5D487035" w:rsidR="00A91065" w:rsidRDefault="00A91065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Backward</w:t>
      </w:r>
      <w:r w:rsidRPr="00A91065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91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сканирование по индексу в порядке убывания.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Выполняется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таком случае: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DCBB32" wp14:editId="31066473">
            <wp:extent cx="4476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2A93" w14:textId="7C96B7E1" w:rsidR="00DD22A0" w:rsidRPr="00DD22A0" w:rsidRDefault="00A91065" w:rsidP="00DD22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Only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DD22A0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DD22A0">
        <w:rPr>
          <w:rFonts w:ascii="Times New Roman" w:hAnsi="Times New Roman" w:cs="Times New Roman"/>
          <w:sz w:val="28"/>
          <w:szCs w:val="28"/>
        </w:rPr>
        <w:t>Выполняется когда мы выбираем колонки только из индекса, и нет необходимости лезть в саму таблицу. Данные будут возвращаться прямо из индекса.</w:t>
      </w:r>
    </w:p>
    <w:p w14:paraId="09A83DAD" w14:textId="3D19394F" w:rsidR="002C6EA2" w:rsidRPr="00DD22A0" w:rsidRDefault="001B3B57" w:rsidP="00A81E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B5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B3B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команде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1B3B57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CFBED37" wp14:editId="7CA4BC7E">
            <wp:extent cx="5940425" cy="269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E3C" w14:textId="3104EC23" w:rsidR="00DD22A0" w:rsidRPr="00C24E2C" w:rsidRDefault="00DD22A0" w:rsidP="00C24E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Hlk117246497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комбинации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D2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Bitmap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DD22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C24E2C">
        <w:rPr>
          <w:rFonts w:ascii="Times New Roman" w:hAnsi="Times New Roman" w:cs="Times New Roman"/>
          <w:sz w:val="28"/>
          <w:szCs w:val="28"/>
        </w:rPr>
        <w:t xml:space="preserve">Вначале </w:t>
      </w:r>
      <w:r w:rsidR="00C24E2C">
        <w:rPr>
          <w:rFonts w:ascii="Times New Roman" w:hAnsi="Times New Roman" w:cs="Times New Roman"/>
          <w:sz w:val="28"/>
          <w:szCs w:val="28"/>
          <w:lang w:val="en-US"/>
        </w:rPr>
        <w:t>Bitmap</w:t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r w:rsidR="00C24E2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r w:rsidR="00C24E2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r w:rsidR="00C24E2C">
        <w:rPr>
          <w:rFonts w:ascii="Times New Roman" w:hAnsi="Times New Roman" w:cs="Times New Roman"/>
          <w:sz w:val="28"/>
          <w:szCs w:val="28"/>
        </w:rPr>
        <w:t xml:space="preserve">создает битовую карту, где каждой странице из таблицы будет соответствовать 1 бит. Затем он установит биты в единички, если на этой странице может находится строка, которую надо вернуть. После того как будут найдены все страницы, </w:t>
      </w:r>
      <w:proofErr w:type="spellStart"/>
      <w:r w:rsidR="00C24E2C" w:rsidRPr="00C24E2C">
        <w:rPr>
          <w:rFonts w:ascii="Times New Roman" w:hAnsi="Times New Roman" w:cs="Times New Roman"/>
          <w:sz w:val="28"/>
          <w:szCs w:val="28"/>
        </w:rPr>
        <w:t>Bitmap</w:t>
      </w:r>
      <w:proofErr w:type="spellEnd"/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E2C" w:rsidRPr="00C24E2C">
        <w:rPr>
          <w:rFonts w:ascii="Times New Roman" w:hAnsi="Times New Roman" w:cs="Times New Roman"/>
          <w:sz w:val="28"/>
          <w:szCs w:val="28"/>
        </w:rPr>
        <w:t>Heap</w:t>
      </w:r>
      <w:proofErr w:type="spellEnd"/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4E2C" w:rsidRPr="00C24E2C">
        <w:rPr>
          <w:rFonts w:ascii="Times New Roman" w:hAnsi="Times New Roman" w:cs="Times New Roman"/>
          <w:sz w:val="28"/>
          <w:szCs w:val="28"/>
        </w:rPr>
        <w:t>Scan</w:t>
      </w:r>
      <w:proofErr w:type="spellEnd"/>
      <w:r w:rsidR="00C24E2C">
        <w:rPr>
          <w:rFonts w:ascii="Times New Roman" w:hAnsi="Times New Roman" w:cs="Times New Roman"/>
          <w:sz w:val="28"/>
          <w:szCs w:val="28"/>
        </w:rPr>
        <w:t xml:space="preserve"> выполняет последовательный поиск в них. Несколько условий создают несколько </w:t>
      </w:r>
      <w:proofErr w:type="spellStart"/>
      <w:r w:rsidR="00C24E2C">
        <w:rPr>
          <w:rFonts w:ascii="Times New Roman" w:hAnsi="Times New Roman" w:cs="Times New Roman"/>
          <w:sz w:val="28"/>
          <w:szCs w:val="28"/>
          <w:lang w:val="en-US"/>
        </w:rPr>
        <w:t>Bitman</w:t>
      </w:r>
      <w:proofErr w:type="spellEnd"/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r w:rsidR="00C24E2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  <w:r w:rsidR="00C24E2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C24E2C">
        <w:rPr>
          <w:rFonts w:ascii="Times New Roman" w:hAnsi="Times New Roman" w:cs="Times New Roman"/>
          <w:sz w:val="28"/>
          <w:szCs w:val="28"/>
        </w:rPr>
        <w:t xml:space="preserve">, которые затем объединяются с помощью </w:t>
      </w:r>
      <w:r w:rsidR="00C24E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Bitmap Or, And </w:t>
      </w:r>
      <w:r w:rsidR="00C24E2C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="00C24E2C">
        <w:rPr>
          <w:rFonts w:ascii="Times New Roman" w:hAnsi="Times New Roman" w:cs="Times New Roman"/>
          <w:b/>
          <w:sz w:val="28"/>
          <w:szCs w:val="28"/>
          <w:lang w:val="en-US"/>
        </w:rPr>
        <w:t>Not.</w:t>
      </w:r>
      <w:r w:rsidR="00C24E2C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C24E2C">
        <w:rPr>
          <w:noProof/>
        </w:rPr>
        <w:drawing>
          <wp:inline distT="0" distB="0" distL="0" distR="0" wp14:anchorId="24E3BEE7" wp14:editId="1606D6FE">
            <wp:extent cx="5940425" cy="23018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E2C" w:rsidRPr="00C24E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27F4E" w14:textId="11FF69FD" w:rsidR="002F2846" w:rsidRPr="00DD22A0" w:rsidRDefault="002F2846" w:rsidP="002F2846">
      <w:pPr>
        <w:rPr>
          <w:rFonts w:ascii="Times New Roman" w:hAnsi="Times New Roman" w:cs="Times New Roman"/>
          <w:sz w:val="28"/>
          <w:szCs w:val="28"/>
        </w:rPr>
      </w:pPr>
    </w:p>
    <w:p w14:paraId="0E91B93F" w14:textId="2EC1ACA3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F28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строку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Filter</w:t>
      </w:r>
      <w:r w:rsidRPr="002F28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указано, по каким критериям осуществлялась фильтрация и сколько строк было отброшено.</w:t>
      </w:r>
    </w:p>
    <w:p w14:paraId="3C26B2C3" w14:textId="270998C5" w:rsidR="002F2846" w:rsidRDefault="002F2846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01421" wp14:editId="313B43AD">
            <wp:extent cx="5940425" cy="1497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81F" w14:textId="6510DC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</w:p>
    <w:p w14:paraId="6F75A26F" w14:textId="77777777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операциях с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план запроса содержит операцию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8573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информации указаны поле для сортировки и ее тип. </w:t>
      </w:r>
    </w:p>
    <w:p w14:paraId="52F4D3D5" w14:textId="49ACF620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используется оперативная память.</w:t>
      </w:r>
    </w:p>
    <w:p w14:paraId="0B6B12C1" w14:textId="65C37356" w:rsidR="00857328" w:rsidRP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Ели тип сортировки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Disk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8573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временные файлы.</w:t>
      </w:r>
    </w:p>
    <w:p w14:paraId="00F78679" w14:textId="162C9ED5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6D020A" wp14:editId="6815600A">
            <wp:extent cx="5940425" cy="1618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D22" w14:textId="2772F60C" w:rsidR="00857328" w:rsidRDefault="00857328" w:rsidP="002F2846">
      <w:pPr>
        <w:rPr>
          <w:rFonts w:ascii="Times New Roman" w:hAnsi="Times New Roman" w:cs="Times New Roman"/>
          <w:b/>
          <w:sz w:val="28"/>
          <w:szCs w:val="28"/>
        </w:rPr>
      </w:pPr>
    </w:p>
    <w:p w14:paraId="0055F571" w14:textId="5CFB74AF" w:rsidR="00857328" w:rsidRDefault="00857328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HashAggregate</w:t>
      </w:r>
      <w:proofErr w:type="spellEnd"/>
      <w:r w:rsidRPr="0085732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эта операция в основном применяется при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57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каких-нибудь агрегатных функций.</w:t>
      </w:r>
    </w:p>
    <w:p w14:paraId="35B850E4" w14:textId="37B556A5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этой операции сканируются все строки. Для каждой строки находит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«ключ»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которому происходит группировка. Затем в хэше (ассоциативном массиве) добавляет выбранную строку в нужную корзину. После обработки всех строк, хэш сканируется и выполняется расчет агрегатных функций.</w:t>
      </w:r>
    </w:p>
    <w:p w14:paraId="42C9B9F4" w14:textId="7F0EF406" w:rsidR="00C255B0" w:rsidRDefault="00C255B0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B483A3" wp14:editId="0CADB998">
            <wp:extent cx="5940425" cy="13004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720" w14:textId="0A88E501" w:rsidR="009A616D" w:rsidRDefault="009A616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60AB0" w14:textId="437C183B" w:rsid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HashJoin</w:t>
      </w:r>
      <w:proofErr w:type="spellEnd"/>
      <w:r w:rsidRPr="009A616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при объединении таблиц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BA74E4" w14:textId="506AB5D1" w:rsidR="009A616D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 свою очередь вызывает обход таблицы.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 ассоциативный массив, ключом которого является столбец по которому происходит объединение.</w:t>
      </w:r>
    </w:p>
    <w:p w14:paraId="28CDECEB" w14:textId="6BBDCDDA" w:rsidR="00C255B0" w:rsidRDefault="00C255B0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запускает вторую </w:t>
      </w:r>
      <w:proofErr w:type="spellStart"/>
      <w:r w:rsidRPr="00C255B0">
        <w:rPr>
          <w:rFonts w:ascii="Times New Roman" w:hAnsi="Times New Roman" w:cs="Times New Roman"/>
          <w:sz w:val="28"/>
          <w:szCs w:val="28"/>
        </w:rPr>
        <w:t>субоперацию</w:t>
      </w:r>
      <w:proofErr w:type="spellEnd"/>
      <w:r w:rsidRPr="00C25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для каждой строки из нее ищет совпадение в хэше. Если совпадений нет, строка игнорируется. Если есть – то формируются совпадающие строки.</w:t>
      </w:r>
    </w:p>
    <w:p w14:paraId="6B8F01C7" w14:textId="68442A8C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</w:p>
    <w:p w14:paraId="1A21356C" w14:textId="65D447AF" w:rsidR="007C7438" w:rsidRDefault="007C7438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</w:t>
      </w:r>
      <w:r w:rsidR="00486D1D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486D1D"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486D1D">
        <w:rPr>
          <w:rFonts w:ascii="Times New Roman" w:hAnsi="Times New Roman" w:cs="Times New Roman"/>
          <w:sz w:val="28"/>
          <w:szCs w:val="28"/>
        </w:rPr>
        <w:t xml:space="preserve">отбор уникальных строк, используется при вызове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486D1D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="00486D1D">
        <w:rPr>
          <w:rFonts w:ascii="Times New Roman" w:hAnsi="Times New Roman" w:cs="Times New Roman"/>
          <w:sz w:val="28"/>
          <w:szCs w:val="28"/>
        </w:rPr>
        <w:t>, но только когда строки отсортированы.</w:t>
      </w:r>
      <w:r w:rsidR="00486D1D" w:rsidRPr="00486D1D">
        <w:rPr>
          <w:rFonts w:ascii="Times New Roman" w:hAnsi="Times New Roman" w:cs="Times New Roman"/>
          <w:sz w:val="28"/>
          <w:szCs w:val="28"/>
        </w:rPr>
        <w:t xml:space="preserve"> </w:t>
      </w:r>
      <w:r w:rsidR="00486D1D">
        <w:rPr>
          <w:rFonts w:ascii="Times New Roman" w:hAnsi="Times New Roman" w:cs="Times New Roman"/>
          <w:sz w:val="28"/>
          <w:szCs w:val="28"/>
        </w:rPr>
        <w:t xml:space="preserve">Она сравнивает текущее значение с предыдущим, </w:t>
      </w:r>
      <w:proofErr w:type="gramStart"/>
      <w:r w:rsidR="00486D1D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86D1D">
        <w:rPr>
          <w:rFonts w:ascii="Times New Roman" w:hAnsi="Times New Roman" w:cs="Times New Roman"/>
          <w:sz w:val="28"/>
          <w:szCs w:val="28"/>
        </w:rPr>
        <w:t xml:space="preserve"> если они одинаковые, отбрасывает текущее.</w:t>
      </w:r>
    </w:p>
    <w:p w14:paraId="1BCEED7A" w14:textId="74612D34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101E8C" wp14:editId="12D57D31">
            <wp:extent cx="5940425" cy="1430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96A" w14:textId="5984EE0E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</w:p>
    <w:p w14:paraId="5BAD71EB" w14:textId="1E47B3DB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Append</w:t>
      </w:r>
      <w:r w:rsidRPr="00486D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запускает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субопераций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возвращает все возвращенные ими строки в виде общего результата. Используется в запросах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3FCB9447" w14:textId="5442CE97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EDC7A" wp14:editId="6DC907F2">
            <wp:extent cx="5940425" cy="1323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7A" w14:textId="58E7E76F" w:rsidR="00486D1D" w:rsidRDefault="00486D1D" w:rsidP="002F284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A66118" w14:textId="5A950D4B" w:rsidR="00486D1D" w:rsidRDefault="00486D1D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7612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279" w:rsidRPr="00761279">
        <w:rPr>
          <w:rFonts w:ascii="Times New Roman" w:hAnsi="Times New Roman" w:cs="Times New Roman"/>
          <w:sz w:val="28"/>
          <w:szCs w:val="28"/>
        </w:rPr>
        <w:t xml:space="preserve">– </w:t>
      </w:r>
      <w:r w:rsidR="00761279">
        <w:rPr>
          <w:rFonts w:ascii="Times New Roman" w:hAnsi="Times New Roman" w:cs="Times New Roman"/>
          <w:sz w:val="28"/>
          <w:szCs w:val="28"/>
        </w:rPr>
        <w:t>появляется в очень простых запросах, как правило, когда выбирается постоянное значение.</w:t>
      </w:r>
    </w:p>
    <w:p w14:paraId="232BE451" w14:textId="60691757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A11D3" wp14:editId="02AA7577">
            <wp:extent cx="3495675" cy="100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AB15EE4" w14:textId="3CF89CCB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</w:p>
    <w:p w14:paraId="28A3ED51" w14:textId="24B57310" w:rsidR="00761279" w:rsidRDefault="00761279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Планировщик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PosthreSQL</w:t>
      </w:r>
      <w:proofErr w:type="spellEnd"/>
      <w:r w:rsidRPr="00761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 операции основываясь на статистике.</w:t>
      </w:r>
    </w:p>
    <w:p w14:paraId="600BED2D" w14:textId="3947F354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представим такой запрос:</w:t>
      </w:r>
    </w:p>
    <w:p w14:paraId="184EBC61" w14:textId="40C12158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9D404" wp14:editId="1C6744A5">
            <wp:extent cx="39624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F7AC" w14:textId="50A652D1" w:rsidR="006F35E1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всех строк в таблице одинаковое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some</w:t>
      </w:r>
      <w:r w:rsidRPr="006F35E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, тогда применение к столбцу индекса не имеет смысла.</w:t>
      </w:r>
    </w:p>
    <w:p w14:paraId="17C40EDE" w14:textId="065593D7" w:rsidR="006F35E1" w:rsidRPr="00B61FC4" w:rsidRDefault="006F35E1" w:rsidP="002F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если значения в столбце уникальны (или почти уникальны), использование индекса – отличная идея.</w:t>
      </w:r>
    </w:p>
    <w:p w14:paraId="64CAAA06" w14:textId="77777777" w:rsidR="009A616D" w:rsidRPr="009A616D" w:rsidRDefault="009A616D" w:rsidP="002F2846">
      <w:pPr>
        <w:rPr>
          <w:rFonts w:ascii="Times New Roman" w:hAnsi="Times New Roman" w:cs="Times New Roman"/>
          <w:sz w:val="28"/>
          <w:szCs w:val="28"/>
        </w:rPr>
      </w:pPr>
    </w:p>
    <w:sectPr w:rsidR="009A616D" w:rsidRPr="009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A750B"/>
    <w:multiLevelType w:val="hybridMultilevel"/>
    <w:tmpl w:val="D6DA1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FF"/>
    <w:rsid w:val="00175B63"/>
    <w:rsid w:val="001B3B57"/>
    <w:rsid w:val="00280CC1"/>
    <w:rsid w:val="002C6EA2"/>
    <w:rsid w:val="002F2846"/>
    <w:rsid w:val="00486D1D"/>
    <w:rsid w:val="006F35E1"/>
    <w:rsid w:val="006F369D"/>
    <w:rsid w:val="00761279"/>
    <w:rsid w:val="007C7438"/>
    <w:rsid w:val="00857328"/>
    <w:rsid w:val="009A616D"/>
    <w:rsid w:val="009F6FDC"/>
    <w:rsid w:val="00A81E59"/>
    <w:rsid w:val="00A91065"/>
    <w:rsid w:val="00B61FC4"/>
    <w:rsid w:val="00BC3229"/>
    <w:rsid w:val="00C24E2C"/>
    <w:rsid w:val="00C255B0"/>
    <w:rsid w:val="00C73DCA"/>
    <w:rsid w:val="00CA7F96"/>
    <w:rsid w:val="00DD22A0"/>
    <w:rsid w:val="00EA41FF"/>
    <w:rsid w:val="00F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1E10"/>
  <w15:chartTrackingRefBased/>
  <w15:docId w15:val="{9B8B03BF-E010-4052-A51D-25F61FF1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5</cp:revision>
  <dcterms:created xsi:type="dcterms:W3CDTF">2022-10-20T12:13:00Z</dcterms:created>
  <dcterms:modified xsi:type="dcterms:W3CDTF">2022-10-21T14:41:00Z</dcterms:modified>
</cp:coreProperties>
</file>