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76A1D" w14:textId="16362149" w:rsidR="00B45C78" w:rsidRDefault="004F2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обеспечения аутентификации и авторизации пользователей. Легко интегрируется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F2E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защищает от атак типа фиксация сессии,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кликджекинг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межсайтовая подделка запроса и др.</w:t>
      </w:r>
    </w:p>
    <w:p w14:paraId="35A7B514" w14:textId="6359A408" w:rsidR="00444241" w:rsidRDefault="0044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– кто вы? Авторизация – что вам разрешено делать.</w:t>
      </w:r>
    </w:p>
    <w:p w14:paraId="060C0ACD" w14:textId="3AEAAA36" w:rsidR="00462908" w:rsidRDefault="00462908" w:rsidP="00462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возможности:</w:t>
      </w:r>
    </w:p>
    <w:p w14:paraId="5790AB11" w14:textId="74F1635B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62908">
        <w:rPr>
          <w:rFonts w:ascii="Times New Roman" w:hAnsi="Times New Roman" w:cs="Times New Roman"/>
          <w:b/>
          <w:sz w:val="28"/>
          <w:szCs w:val="28"/>
        </w:rPr>
        <w:t>Шифрование паролей</w:t>
      </w:r>
    </w:p>
    <w:p w14:paraId="6B7D86C7" w14:textId="56830CA0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629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290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сохранения информации о пользователях и выполнения аутентификации можно использовать временную базу данных, которая остается в оперативной памяти приложения. (Полезно при разработке и тестировании)</w:t>
      </w:r>
    </w:p>
    <w:p w14:paraId="7C8829A1" w14:textId="51C011CE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 w:rsidRPr="0046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(LDAP) — протокол аутентификации учетных записей пользователей в организациях. Позволяет определять структуру пользователей и групп пользователей, назначать им права доступа.</w:t>
      </w:r>
    </w:p>
    <w:p w14:paraId="5077DABC" w14:textId="675434C3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сессией</w:t>
      </w:r>
    </w:p>
    <w:p w14:paraId="2479151A" w14:textId="07B1D8B1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Remember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встроенный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механизм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распознавания, благодаря которому пользователям не нужно вводить учетные данные при каждом посещении сайта.</w:t>
      </w:r>
    </w:p>
    <w:p w14:paraId="3E69C3F0" w14:textId="653E59A4" w:rsidR="00462908" w:rsidRPr="00462908" w:rsidRDefault="00462908" w:rsidP="0046290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OAuth</w:t>
      </w:r>
      <w:proofErr w:type="spellEnd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2.0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</w:t>
      </w:r>
      <w:proofErr w:type="spellStart"/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Facebook</w:t>
      </w:r>
      <w:proofErr w:type="spellEnd"/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других крупных площадок.</w:t>
      </w:r>
    </w:p>
    <w:p w14:paraId="4CD2C256" w14:textId="1D9A20E9" w:rsidR="00462908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D4218" w14:textId="391FB450" w:rsidR="008F10CB" w:rsidRPr="008F10CB" w:rsidRDefault="008F10CB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</w:t>
      </w:r>
      <w:r w:rsidR="00A55096">
        <w:rPr>
          <w:rFonts w:ascii="Times New Roman" w:hAnsi="Times New Roman" w:cs="Times New Roman"/>
          <w:sz w:val="28"/>
          <w:szCs w:val="28"/>
        </w:rPr>
        <w:t>летов</w:t>
      </w:r>
      <w:proofErr w:type="spellEnd"/>
      <w:r w:rsidR="00A55096">
        <w:rPr>
          <w:rFonts w:ascii="Times New Roman" w:hAnsi="Times New Roman" w:cs="Times New Roman"/>
          <w:sz w:val="28"/>
          <w:szCs w:val="28"/>
        </w:rPr>
        <w:t>. Есть цепочка фильтров, которая может предотвратить доступ к контроллеру.</w:t>
      </w:r>
      <w:bookmarkStart w:id="0" w:name="_GoBack"/>
      <w:bookmarkEnd w:id="0"/>
    </w:p>
    <w:p w14:paraId="5FBE4C98" w14:textId="77777777" w:rsidR="008F10CB" w:rsidRPr="008F10CB" w:rsidRDefault="008F10CB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5017AF1" w14:textId="4959DDD5" w:rsidR="00462908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 проекту:</w:t>
      </w:r>
    </w:p>
    <w:p w14:paraId="17A0030E" w14:textId="1A868D4F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проект зависимость</w:t>
      </w:r>
    </w:p>
    <w:p w14:paraId="36E7CE31" w14:textId="09B51C4A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4802" wp14:editId="74F22CFF">
            <wp:extent cx="54673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FADC" w14:textId="321D02BB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будет достаточно, чтобы добавить </w:t>
      </w:r>
      <w:r w:rsidR="00E00A40">
        <w:rPr>
          <w:rFonts w:ascii="Times New Roman" w:hAnsi="Times New Roman" w:cs="Times New Roman"/>
          <w:sz w:val="28"/>
          <w:szCs w:val="28"/>
        </w:rPr>
        <w:t xml:space="preserve">базовую аутентификацию.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 xml:space="preserve">добавляет своего пользователя с именем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>и генерирует ему пароль при запуске. Кроме того:</w:t>
      </w:r>
    </w:p>
    <w:p w14:paraId="1DFE9548" w14:textId="0394F265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Формируется страница с формой для ввода имени и пароля.</w:t>
      </w:r>
    </w:p>
    <w:p w14:paraId="0423C5A4" w14:textId="353CCFE0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начинает работать проверка имени и пароля.</w:t>
      </w:r>
    </w:p>
    <w:p w14:paraId="78FF821D" w14:textId="0AC4B288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недоступны, пока вы не зайдете в систему.</w:t>
      </w:r>
    </w:p>
    <w:p w14:paraId="3701C9BF" w14:textId="197CF0DF" w:rsidR="00E00A40" w:rsidRPr="008235F1" w:rsidRDefault="00E00A40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данные пользователей хранятся в оперативной памяти, пока приложение запущено 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00A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C74F24" w:rsidRPr="00C74F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153A8" w14:textId="199E737F" w:rsidR="00C74F24" w:rsidRPr="008235F1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пользователя по умолчанию можно настроить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74F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yml</w:t>
      </w:r>
      <w:proofErr w:type="spellEnd"/>
    </w:p>
    <w:p w14:paraId="6EC19378" w14:textId="2EA586FD" w:rsidR="00C74F24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5B739" wp14:editId="4DB30469">
            <wp:extent cx="25146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DBF" w14:textId="594A4D72" w:rsidR="00C74F24" w:rsidRDefault="00C74F24" w:rsidP="00E00A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аутентификацию можно в классе конфигурации.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унаследоваться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класса </w:t>
      </w:r>
      <w:proofErr w:type="spellStart"/>
      <w:r w:rsidRPr="00C74F24">
        <w:rPr>
          <w:rFonts w:ascii="Times New Roman" w:hAnsi="Times New Roman" w:cs="Times New Roman"/>
          <w:b/>
          <w:sz w:val="28"/>
          <w:szCs w:val="28"/>
        </w:rPr>
        <w:t>WebSecurityConfigurerAdapter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использовать аннотацию </w:t>
      </w:r>
      <w:r w:rsidRPr="00C74F2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C74F24">
        <w:rPr>
          <w:rFonts w:ascii="Times New Roman" w:hAnsi="Times New Roman" w:cs="Times New Roman"/>
          <w:b/>
          <w:sz w:val="28"/>
          <w:szCs w:val="28"/>
        </w:rPr>
        <w:t>EnableWebSecurity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A4431D6" w14:textId="414C52D2" w:rsidR="00C74F24" w:rsidRDefault="005F3F86" w:rsidP="00E00A40">
      <w:pPr>
        <w:rPr>
          <w:noProof/>
        </w:rPr>
      </w:pPr>
      <w:r>
        <w:rPr>
          <w:noProof/>
        </w:rPr>
        <w:drawing>
          <wp:inline distT="0" distB="0" distL="0" distR="0" wp14:anchorId="473A7E16" wp14:editId="2600CF18">
            <wp:extent cx="5940425" cy="5485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7F6B" w14:textId="484AC81C" w:rsidR="005F3F86" w:rsidRPr="005F3F86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configure</w:t>
      </w:r>
      <w:r w:rsidRPr="005F3F8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HttpSecurity</w:t>
      </w:r>
      <w:proofErr w:type="spellEnd"/>
      <w:r w:rsidRPr="005F3F8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пути должны быть защищены, а какие нет. </w:t>
      </w:r>
    </w:p>
    <w:p w14:paraId="64436771" w14:textId="08E448CC" w:rsidR="005F3F86" w:rsidRPr="00907851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proofErr w:type="gramStart"/>
      <w:r w:rsidRPr="00907851">
        <w:rPr>
          <w:rFonts w:ascii="Times New Roman" w:hAnsi="Times New Roman" w:cs="Times New Roman"/>
          <w:b/>
          <w:sz w:val="28"/>
          <w:szCs w:val="28"/>
        </w:rPr>
        <w:t>AuthenticationManagerBuilde</w:t>
      </w:r>
      <w:proofErr w:type="spellEnd"/>
      <w:r w:rsidRPr="0090785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gramEnd"/>
      <w:r w:rsidRPr="009078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указываем тип аутентификации и добавляем юзеров.</w:t>
      </w:r>
    </w:p>
    <w:p w14:paraId="77C47426" w14:textId="12BFBF07" w:rsidR="00D16179" w:rsidRDefault="00D16179" w:rsidP="00D16179">
      <w:pPr>
        <w:rPr>
          <w:rFonts w:ascii="Times New Roman" w:hAnsi="Times New Roman" w:cs="Times New Roman"/>
          <w:b/>
          <w:sz w:val="28"/>
          <w:szCs w:val="28"/>
        </w:rPr>
      </w:pPr>
    </w:p>
    <w:p w14:paraId="611035D3" w14:textId="0C283D4A" w:rsidR="00D16179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позволяющий получать пользователя</w:t>
      </w:r>
      <w:r w:rsidRPr="00CB37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CB37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имени.</w:t>
      </w:r>
    </w:p>
    <w:p w14:paraId="0DD90419" w14:textId="2B9916A9" w:rsidR="00CB376A" w:rsidRP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реализовать получение пользователя из БД.</w:t>
      </w:r>
    </w:p>
    <w:p w14:paraId="6AA0AC21" w14:textId="3D05CF04" w:rsid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8C5D32" wp14:editId="44BA601B">
            <wp:extent cx="5940425" cy="254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2D0" w14:textId="06EF9D90" w:rsid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CB3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методы для получения хешированного пароля и для получения имени пользователя. Так же есть методы активна или заблокирована учетная запись, истек срок действия учетных данных или какие разрешения есть у пользователей.</w:t>
      </w:r>
    </w:p>
    <w:p w14:paraId="0745BD4D" w14:textId="4F3D3708" w:rsidR="00CB376A" w:rsidRDefault="00CB376A" w:rsidP="00CB376A">
      <w:pPr>
        <w:rPr>
          <w:rFonts w:ascii="Times New Roman" w:hAnsi="Times New Roman" w:cs="Times New Roman"/>
          <w:sz w:val="28"/>
          <w:szCs w:val="28"/>
        </w:rPr>
      </w:pPr>
      <w:r w:rsidRPr="00CB376A">
        <w:rPr>
          <w:rFonts w:ascii="Times New Roman" w:hAnsi="Times New Roman" w:cs="Times New Roman"/>
          <w:b/>
          <w:sz w:val="28"/>
          <w:szCs w:val="28"/>
        </w:rPr>
        <w:t xml:space="preserve">Типы </w:t>
      </w: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B376A">
        <w:rPr>
          <w:rFonts w:ascii="Times New Roman" w:hAnsi="Times New Roman" w:cs="Times New Roman"/>
          <w:b/>
          <w:sz w:val="28"/>
          <w:szCs w:val="28"/>
        </w:rPr>
        <w:t>менеджеров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7BF849" w14:textId="14535DBA" w:rsidR="00CB376A" w:rsidRPr="00907851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InMemoryUserDetailsManager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7851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пользователи хранятся в оперативной памяти</w:t>
      </w:r>
      <w:r w:rsidR="000167A6">
        <w:rPr>
          <w:rFonts w:ascii="Times New Roman" w:hAnsi="Times New Roman" w:cs="Times New Roman"/>
          <w:sz w:val="28"/>
          <w:szCs w:val="28"/>
        </w:rPr>
        <w:t>.</w:t>
      </w:r>
    </w:p>
    <w:p w14:paraId="43F0BCAB" w14:textId="5ED18EF0" w:rsidR="00CB376A" w:rsidRPr="00E1502F" w:rsidRDefault="000167A6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67A6">
        <w:rPr>
          <w:rFonts w:ascii="Times New Roman" w:hAnsi="Times New Roman" w:cs="Times New Roman"/>
          <w:b/>
          <w:sz w:val="28"/>
          <w:szCs w:val="28"/>
          <w:lang w:val="en-US"/>
        </w:rPr>
        <w:t>JdbcUserDetailsManager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376A">
        <w:rPr>
          <w:rFonts w:ascii="Times New Roman" w:hAnsi="Times New Roman" w:cs="Times New Roman"/>
          <w:sz w:val="28"/>
          <w:szCs w:val="28"/>
        </w:rPr>
        <w:t>– пользователи хранятся в БД</w:t>
      </w:r>
      <w:r>
        <w:rPr>
          <w:rFonts w:ascii="Times New Roman" w:hAnsi="Times New Roman" w:cs="Times New Roman"/>
          <w:sz w:val="28"/>
          <w:szCs w:val="28"/>
        </w:rPr>
        <w:t>. Вы можете настроить его в соответствии с вашей пользовательской структурой таблицы</w:t>
      </w:r>
      <w:r w:rsidR="00CB376A">
        <w:rPr>
          <w:rFonts w:ascii="Times New Roman" w:hAnsi="Times New Roman" w:cs="Times New Roman"/>
          <w:sz w:val="28"/>
          <w:szCs w:val="28"/>
        </w:rPr>
        <w:t>.</w:t>
      </w:r>
    </w:p>
    <w:p w14:paraId="0582D626" w14:textId="77777777" w:rsidR="00CB376A" w:rsidRPr="00E1502F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Пользователи берутся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E15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>, является открытым протоколом, используемым для хранения и получения данных из каталога с иерархической структурой.</w:t>
      </w:r>
    </w:p>
    <w:p w14:paraId="075E241C" w14:textId="77777777" w:rsidR="00CB376A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Кастомная</w:t>
      </w:r>
      <w:proofErr w:type="spellEnd"/>
    </w:p>
    <w:p w14:paraId="317C43E7" w14:textId="00F6C35E" w:rsidR="00CB376A" w:rsidRDefault="00CB376A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5B1AC51" w14:textId="78B6058E" w:rsidR="00444241" w:rsidRPr="00C541CC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AuthenticationManage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authenticate(</w:t>
      </w:r>
      <w:proofErr w:type="gram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 authentication)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метод может вернуть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удалось идентифицировать сотрудника, либо выбросить исключение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</w:rPr>
        <w:t>AuthenticationException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541CC">
        <w:rPr>
          <w:rFonts w:ascii="Times New Roman" w:hAnsi="Times New Roman" w:cs="Times New Roman"/>
          <w:sz w:val="28"/>
          <w:szCs w:val="28"/>
        </w:rPr>
        <w:t xml:space="preserve">если входные данные представляют недействительного принципала. Возвращает </w:t>
      </w:r>
      <w:r w:rsidR="00C541CC">
        <w:rPr>
          <w:rFonts w:ascii="Times New Roman" w:hAnsi="Times New Roman" w:cs="Times New Roman"/>
          <w:sz w:val="28"/>
          <w:szCs w:val="28"/>
          <w:lang w:val="en-US"/>
        </w:rPr>
        <w:t xml:space="preserve">null </w:t>
      </w:r>
      <w:r w:rsidR="00C541CC">
        <w:rPr>
          <w:rFonts w:ascii="Times New Roman" w:hAnsi="Times New Roman" w:cs="Times New Roman"/>
          <w:sz w:val="28"/>
          <w:szCs w:val="28"/>
        </w:rPr>
        <w:t>если не может принять решение.</w:t>
      </w:r>
    </w:p>
    <w:p w14:paraId="0DBEBBC1" w14:textId="3742BC14" w:rsidR="00444241" w:rsidRPr="00444241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</w:t>
      </w:r>
    </w:p>
    <w:p w14:paraId="6EDB7C74" w14:textId="77777777" w:rsidR="00444241" w:rsidRPr="00444241" w:rsidRDefault="00444241" w:rsidP="00444241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</w:rPr>
      </w:pPr>
    </w:p>
    <w:p w14:paraId="58EE5E05" w14:textId="51380218" w:rsidR="000167A6" w:rsidRDefault="000167A6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происходит Аутентификация:</w:t>
      </w:r>
    </w:p>
    <w:p w14:paraId="6CB52AAF" w14:textId="6B28C33C" w:rsidR="004F16F1" w:rsidRDefault="004F16F1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 w:rsidRPr="004F16F1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фильтра</w:t>
      </w:r>
      <w:r w:rsidRPr="004F16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16F1">
        <w:rPr>
          <w:rFonts w:ascii="Times New Roman" w:hAnsi="Times New Roman" w:cs="Times New Roman"/>
          <w:b/>
          <w:sz w:val="28"/>
          <w:szCs w:val="28"/>
          <w:lang w:val="en-US"/>
        </w:rPr>
        <w:t>UsernamePasswordAuthenticationFilter</w:t>
      </w:r>
      <w:proofErr w:type="spellEnd"/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 с именем и паролем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заголовка.</w:t>
      </w:r>
    </w:p>
    <w:p w14:paraId="15D6D66D" w14:textId="348347E4" w:rsidR="006F5088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proofErr w:type="spellStart"/>
      <w:r w:rsidRPr="004F16F1">
        <w:rPr>
          <w:rFonts w:ascii="Times New Roman" w:hAnsi="Times New Roman" w:cs="Times New Roman"/>
          <w:b/>
          <w:sz w:val="28"/>
          <w:szCs w:val="28"/>
          <w:lang w:val="en-US"/>
        </w:rPr>
        <w:t>UsernamePasswordAuthenticationFilter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извлекает имя и пароль пользователя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6F5088">
        <w:rPr>
          <w:rFonts w:ascii="Times New Roman" w:hAnsi="Times New Roman" w:cs="Times New Roman"/>
          <w:sz w:val="28"/>
          <w:szCs w:val="28"/>
        </w:rPr>
        <w:t>.</w:t>
      </w:r>
    </w:p>
    <w:p w14:paraId="2B69D1B1" w14:textId="192C258E" w:rsidR="006F5088" w:rsidRPr="00A63304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AuthenticationManager</w:t>
      </w:r>
      <w:proofErr w:type="spell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A6330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63304">
        <w:rPr>
          <w:rFonts w:ascii="Times New Roman" w:hAnsi="Times New Roman" w:cs="Times New Roman"/>
          <w:sz w:val="28"/>
          <w:szCs w:val="28"/>
        </w:rPr>
        <w:t xml:space="preserve">своего типа извлекает с помощью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="00A63304" w:rsidRPr="00A63304">
        <w:rPr>
          <w:rFonts w:ascii="Times New Roman" w:hAnsi="Times New Roman" w:cs="Times New Roman"/>
          <w:sz w:val="28"/>
          <w:szCs w:val="28"/>
        </w:rPr>
        <w:t xml:space="preserve"> </w:t>
      </w:r>
      <w:r w:rsidR="00A63304">
        <w:rPr>
          <w:rFonts w:ascii="Times New Roman" w:hAnsi="Times New Roman" w:cs="Times New Roman"/>
          <w:sz w:val="28"/>
          <w:szCs w:val="28"/>
        </w:rPr>
        <w:t xml:space="preserve">указанного пользователя (Из БД, из Оперативной памяти и т.п.) в виде объекта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</w:p>
    <w:p w14:paraId="6CB89C43" w14:textId="34AE9722" w:rsidR="000167A6" w:rsidRDefault="000167A6" w:rsidP="000167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сравнивается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объекте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0167A6">
        <w:rPr>
          <w:rFonts w:ascii="Times New Roman" w:hAnsi="Times New Roman" w:cs="Times New Roman"/>
          <w:sz w:val="28"/>
          <w:szCs w:val="28"/>
        </w:rPr>
        <w:t>.</w:t>
      </w:r>
      <w:r w:rsidR="006F5088" w:rsidRPr="006F5088">
        <w:rPr>
          <w:rFonts w:ascii="Times New Roman" w:hAnsi="Times New Roman" w:cs="Times New Roman"/>
          <w:sz w:val="28"/>
          <w:szCs w:val="28"/>
        </w:rPr>
        <w:t xml:space="preserve"> </w:t>
      </w:r>
      <w:r w:rsidR="006F5088">
        <w:rPr>
          <w:rFonts w:ascii="Times New Roman" w:hAnsi="Times New Roman" w:cs="Times New Roman"/>
          <w:sz w:val="28"/>
          <w:szCs w:val="28"/>
        </w:rPr>
        <w:t>Если аутентификация прошла, возвращается новый о</w:t>
      </w:r>
      <w:r w:rsidR="00A63304">
        <w:rPr>
          <w:rFonts w:ascii="Times New Roman" w:hAnsi="Times New Roman" w:cs="Times New Roman"/>
          <w:sz w:val="28"/>
          <w:szCs w:val="28"/>
        </w:rPr>
        <w:t>б</w:t>
      </w:r>
      <w:r w:rsidR="006F5088">
        <w:rPr>
          <w:rFonts w:ascii="Times New Roman" w:hAnsi="Times New Roman" w:cs="Times New Roman"/>
          <w:sz w:val="28"/>
          <w:szCs w:val="28"/>
        </w:rPr>
        <w:t xml:space="preserve">ъект </w:t>
      </w:r>
      <w:r w:rsidR="006F5088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6F5088" w:rsidRPr="00A63304">
        <w:rPr>
          <w:rFonts w:ascii="Times New Roman" w:hAnsi="Times New Roman" w:cs="Times New Roman"/>
          <w:sz w:val="28"/>
          <w:szCs w:val="28"/>
        </w:rPr>
        <w:t>.</w:t>
      </w:r>
    </w:p>
    <w:p w14:paraId="28E8C15B" w14:textId="0267FF52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сохраняется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тот в свою очередь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SecurityContextHolder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Получить текущего пользователя можно следующим образом:</w:t>
      </w:r>
    </w:p>
    <w:p w14:paraId="6ABAA98E" w14:textId="41F6436C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8AD8A" wp14:editId="36966039">
            <wp:extent cx="53149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279" w14:textId="504C9A6D" w:rsidR="00A63304" w:rsidRPr="00444241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включены сессии, то после аутентификации клиенту отправляется уникальный </w:t>
      </w:r>
      <w:r w:rsidRPr="00A63304">
        <w:rPr>
          <w:rFonts w:ascii="Times New Roman" w:hAnsi="Times New Roman" w:cs="Times New Roman"/>
          <w:b/>
          <w:sz w:val="28"/>
          <w:szCs w:val="28"/>
        </w:rPr>
        <w:t xml:space="preserve">JSESSIONID. </w:t>
      </w:r>
      <w:r>
        <w:rPr>
          <w:rFonts w:ascii="Times New Roman" w:hAnsi="Times New Roman" w:cs="Times New Roman"/>
          <w:sz w:val="28"/>
          <w:szCs w:val="28"/>
        </w:rPr>
        <w:t xml:space="preserve">Клиент отправляет его на сервер во всех последующих запросах.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JSeSSIONID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восстанавливается сессия, из нее берется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из него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72524C" w:rsidRPr="0072524C">
        <w:rPr>
          <w:rFonts w:ascii="Times New Roman" w:hAnsi="Times New Roman" w:cs="Times New Roman"/>
          <w:sz w:val="28"/>
          <w:szCs w:val="28"/>
        </w:rPr>
        <w:t>.</w:t>
      </w:r>
    </w:p>
    <w:p w14:paraId="1DBD5B56" w14:textId="6B7AC769" w:rsidR="000167A6" w:rsidRDefault="000167A6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PasswordEncoder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 определяющий функцию хеширования пароля. Как правило создается бином в конфигурации.</w:t>
      </w:r>
    </w:p>
    <w:p w14:paraId="6040F3DD" w14:textId="77777777" w:rsidR="00B718C1" w:rsidRPr="000167A6" w:rsidRDefault="00B718C1" w:rsidP="000167A6">
      <w:pPr>
        <w:rPr>
          <w:rFonts w:ascii="Times New Roman" w:hAnsi="Times New Roman" w:cs="Times New Roman"/>
          <w:sz w:val="28"/>
          <w:szCs w:val="28"/>
        </w:rPr>
      </w:pPr>
    </w:p>
    <w:sectPr w:rsidR="00B718C1" w:rsidRPr="00016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4A08"/>
    <w:multiLevelType w:val="hybridMultilevel"/>
    <w:tmpl w:val="D846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027B"/>
    <w:multiLevelType w:val="hybridMultilevel"/>
    <w:tmpl w:val="B21C5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044AF"/>
    <w:multiLevelType w:val="hybridMultilevel"/>
    <w:tmpl w:val="706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11A7B"/>
    <w:multiLevelType w:val="hybridMultilevel"/>
    <w:tmpl w:val="292E56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62C67"/>
    <w:multiLevelType w:val="hybridMultilevel"/>
    <w:tmpl w:val="73C4A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ED"/>
    <w:rsid w:val="000167A6"/>
    <w:rsid w:val="00175B63"/>
    <w:rsid w:val="00216605"/>
    <w:rsid w:val="003E5BED"/>
    <w:rsid w:val="00444241"/>
    <w:rsid w:val="00462908"/>
    <w:rsid w:val="004F16F1"/>
    <w:rsid w:val="004F2E9E"/>
    <w:rsid w:val="005F3F86"/>
    <w:rsid w:val="006F369D"/>
    <w:rsid w:val="006F5088"/>
    <w:rsid w:val="0072524C"/>
    <w:rsid w:val="008235F1"/>
    <w:rsid w:val="008F10CB"/>
    <w:rsid w:val="00907851"/>
    <w:rsid w:val="00A55096"/>
    <w:rsid w:val="00A63304"/>
    <w:rsid w:val="00B718C1"/>
    <w:rsid w:val="00C541CC"/>
    <w:rsid w:val="00C74F24"/>
    <w:rsid w:val="00CB376A"/>
    <w:rsid w:val="00D16179"/>
    <w:rsid w:val="00D9330C"/>
    <w:rsid w:val="00E00A40"/>
    <w:rsid w:val="00E1502F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769E"/>
  <w15:chartTrackingRefBased/>
  <w15:docId w15:val="{0041BBF2-2EBA-4D97-85BC-CA850384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2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29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Revision"/>
    <w:hidden/>
    <w:uiPriority w:val="99"/>
    <w:semiHidden/>
    <w:rsid w:val="000167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59844-F679-4661-919F-73E4FD28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6</cp:revision>
  <dcterms:created xsi:type="dcterms:W3CDTF">2023-05-24T11:38:00Z</dcterms:created>
  <dcterms:modified xsi:type="dcterms:W3CDTF">2023-05-25T15:04:00Z</dcterms:modified>
</cp:coreProperties>
</file>