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658CF" w14:textId="466D5BAB" w:rsidR="009E466E" w:rsidRDefault="00C951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SOLID: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br/>
        <w:t xml:space="preserve">S: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Single Responsibility Principle </w:t>
      </w:r>
      <w:r>
        <w:rPr>
          <w:rFonts w:asciiTheme="majorHAnsi" w:hAnsiTheme="majorHAnsi" w:cstheme="majorHAnsi"/>
          <w:sz w:val="24"/>
          <w:szCs w:val="24"/>
          <w:lang w:val="en-US"/>
        </w:rPr>
        <w:t>(</w:t>
      </w:r>
      <w:r>
        <w:rPr>
          <w:rFonts w:asciiTheme="majorHAnsi" w:hAnsiTheme="majorHAnsi" w:cstheme="majorHAnsi"/>
          <w:sz w:val="24"/>
          <w:szCs w:val="24"/>
        </w:rPr>
        <w:t>Принцип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единственной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ответственности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). </w:t>
      </w:r>
      <w:r>
        <w:rPr>
          <w:rFonts w:asciiTheme="majorHAnsi" w:hAnsiTheme="majorHAnsi" w:cstheme="majorHAnsi"/>
          <w:sz w:val="24"/>
          <w:szCs w:val="24"/>
          <w:lang w:val="en-US"/>
        </w:rPr>
        <w:br/>
      </w:r>
      <w:r>
        <w:rPr>
          <w:rFonts w:asciiTheme="majorHAnsi" w:hAnsiTheme="majorHAnsi" w:cstheme="majorHAnsi"/>
          <w:sz w:val="24"/>
          <w:szCs w:val="24"/>
        </w:rPr>
        <w:t xml:space="preserve">Каждый класс должен решать лишь одну задачу. </w:t>
      </w:r>
      <w:r>
        <w:rPr>
          <w:rFonts w:asciiTheme="majorHAnsi" w:hAnsiTheme="majorHAnsi" w:cstheme="majorHAnsi"/>
          <w:sz w:val="24"/>
          <w:szCs w:val="24"/>
        </w:rPr>
        <w:br/>
        <w:t xml:space="preserve">O: </w:t>
      </w:r>
      <w:r>
        <w:rPr>
          <w:rFonts w:asciiTheme="majorHAnsi" w:hAnsiTheme="majorHAnsi" w:cstheme="majorHAnsi"/>
          <w:b/>
          <w:bCs/>
          <w:sz w:val="24"/>
          <w:szCs w:val="24"/>
        </w:rPr>
        <w:t>Open-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Closed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Principle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(Принцип открытости-закрытости). </w:t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t xml:space="preserve">Программные сущности должны быть открыты для расширения, но закрыты для модификации. </w:t>
      </w:r>
      <w:r>
        <w:rPr>
          <w:rFonts w:asciiTheme="majorHAnsi" w:hAnsiTheme="majorHAnsi" w:cstheme="majorHAnsi"/>
          <w:sz w:val="24"/>
          <w:szCs w:val="24"/>
        </w:rPr>
        <w:br/>
        <w:t xml:space="preserve">L: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Liskov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Substitution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Principle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br/>
        <w:t xml:space="preserve">Функция должна уметь выполняться для </w:t>
      </w:r>
      <w:proofErr w:type="gramStart"/>
      <w:r>
        <w:rPr>
          <w:rFonts w:asciiTheme="majorHAnsi" w:hAnsiTheme="majorHAnsi" w:cstheme="majorHAnsi"/>
          <w:sz w:val="24"/>
          <w:szCs w:val="24"/>
        </w:rPr>
        <w:t>наследников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не зная об этом. </w:t>
      </w:r>
      <w:r>
        <w:rPr>
          <w:rFonts w:asciiTheme="majorHAnsi" w:hAnsiTheme="majorHAnsi" w:cstheme="majorHAnsi"/>
          <w:sz w:val="24"/>
          <w:szCs w:val="24"/>
        </w:rPr>
        <w:br/>
        <w:t xml:space="preserve">I: 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Interface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Segregation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Principle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(Принцип разделения интерфейса). </w:t>
      </w:r>
      <w:r>
        <w:rPr>
          <w:rFonts w:asciiTheme="majorHAnsi" w:hAnsiTheme="majorHAnsi" w:cstheme="majorHAnsi"/>
          <w:sz w:val="24"/>
          <w:szCs w:val="24"/>
        </w:rPr>
        <w:br/>
      </w:r>
      <w:r>
        <w:rPr>
          <w:rFonts w:asciiTheme="majorHAnsi" w:hAnsiTheme="majorHAnsi" w:cstheme="majorHAnsi"/>
          <w:sz w:val="24"/>
          <w:szCs w:val="24"/>
        </w:rPr>
        <w:t xml:space="preserve">Наследники не должны получать то, что им не нужно. </w:t>
      </w:r>
      <w:r>
        <w:rPr>
          <w:rFonts w:asciiTheme="majorHAnsi" w:hAnsiTheme="majorHAnsi" w:cstheme="majorHAnsi"/>
          <w:sz w:val="24"/>
          <w:szCs w:val="24"/>
        </w:rPr>
        <w:br/>
        <w:t xml:space="preserve">D: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Dependency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Inversion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Principle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(Принцип инверсии зависимостей). </w:t>
      </w:r>
      <w:r>
        <w:rPr>
          <w:rFonts w:asciiTheme="majorHAnsi" w:hAnsiTheme="majorHAnsi" w:cstheme="majorHAnsi"/>
          <w:sz w:val="24"/>
          <w:szCs w:val="24"/>
        </w:rPr>
        <w:br/>
        <w:t xml:space="preserve">Абстракции не должны зависеть от деталей. </w:t>
      </w:r>
      <w:r>
        <w:rPr>
          <w:rFonts w:asciiTheme="majorHAnsi" w:hAnsiTheme="majorHAnsi" w:cstheme="majorHAnsi"/>
          <w:sz w:val="24"/>
          <w:szCs w:val="24"/>
        </w:rPr>
        <w:br/>
        <w:t xml:space="preserve">Детали должны зависеть от абстракций. </w:t>
      </w:r>
    </w:p>
    <w:p w14:paraId="6C628BF4" w14:textId="1BA011DE" w:rsidR="00EB7F02" w:rsidRDefault="00EB7F02">
      <w:pPr>
        <w:rPr>
          <w:rFonts w:asciiTheme="majorHAnsi" w:hAnsiTheme="majorHAnsi" w:cstheme="majorHAnsi"/>
          <w:sz w:val="24"/>
          <w:szCs w:val="24"/>
        </w:rPr>
      </w:pPr>
    </w:p>
    <w:p w14:paraId="66DA3FCC" w14:textId="06971AF8" w:rsidR="00EB7F02" w:rsidRPr="00EB7F02" w:rsidRDefault="00EB7F0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Позволяют писать легко масштабируемый, легко </w:t>
      </w:r>
      <w:proofErr w:type="spellStart"/>
      <w:r>
        <w:rPr>
          <w:rFonts w:asciiTheme="majorHAnsi" w:hAnsiTheme="majorHAnsi" w:cstheme="majorHAnsi"/>
          <w:sz w:val="24"/>
          <w:szCs w:val="24"/>
        </w:rPr>
        <w:t>переиспользуемый</w:t>
      </w:r>
      <w:proofErr w:type="spellEnd"/>
      <w:r>
        <w:rPr>
          <w:rFonts w:asciiTheme="majorHAnsi" w:hAnsiTheme="majorHAnsi" w:cstheme="majorHAnsi"/>
          <w:sz w:val="24"/>
          <w:szCs w:val="24"/>
        </w:rPr>
        <w:t>, слабосвязанный код.</w:t>
      </w:r>
    </w:p>
    <w:p w14:paraId="6A19EBCB" w14:textId="77777777" w:rsidR="009E466E" w:rsidRDefault="009E466E">
      <w:pPr>
        <w:rPr>
          <w:rFonts w:asciiTheme="majorHAnsi" w:hAnsiTheme="majorHAnsi" w:cstheme="majorHAnsi"/>
          <w:sz w:val="24"/>
          <w:szCs w:val="24"/>
        </w:rPr>
      </w:pPr>
    </w:p>
    <w:p w14:paraId="7F77A87A" w14:textId="77777777" w:rsidR="009E466E" w:rsidRDefault="00C9510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Single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Responsibility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Principle</w:t>
      </w:r>
    </w:p>
    <w:p w14:paraId="2C875971" w14:textId="77777777" w:rsidR="009E466E" w:rsidRDefault="00C951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Существует лишь одна </w:t>
      </w:r>
      <w:r>
        <w:rPr>
          <w:rFonts w:asciiTheme="majorHAnsi" w:hAnsiTheme="majorHAnsi" w:cstheme="majorHAnsi"/>
          <w:sz w:val="24"/>
          <w:szCs w:val="24"/>
        </w:rPr>
        <w:t>причина, приводящая к изменению класса.</w:t>
      </w:r>
    </w:p>
    <w:p w14:paraId="5F7F071C" w14:textId="77777777" w:rsidR="009E466E" w:rsidRDefault="00C951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Принцип служит для разделения типов поведения, благодаря которому ошибки, вызванные модификациями в одном поведении, не распространялись на прочие, не связанные с ним типы.</w:t>
      </w:r>
    </w:p>
    <w:p w14:paraId="2740ACD1" w14:textId="77777777" w:rsidR="009E466E" w:rsidRDefault="00C951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Пример: </w:t>
      </w:r>
      <w:r>
        <w:rPr>
          <w:rFonts w:asciiTheme="majorHAnsi" w:hAnsiTheme="majorHAnsi" w:cstheme="majorHAnsi"/>
          <w:sz w:val="24"/>
          <w:szCs w:val="24"/>
        </w:rPr>
        <w:t>Класс обработки заказа содержит мет</w:t>
      </w:r>
      <w:r>
        <w:rPr>
          <w:rFonts w:asciiTheme="majorHAnsi" w:hAnsiTheme="majorHAnsi" w:cstheme="majorHAnsi"/>
          <w:sz w:val="24"/>
          <w:szCs w:val="24"/>
        </w:rPr>
        <w:t xml:space="preserve">од обработки заказа, сохранения в </w:t>
      </w:r>
      <w:proofErr w:type="spellStart"/>
      <w:r>
        <w:rPr>
          <w:rFonts w:asciiTheme="majorHAnsi" w:hAnsiTheme="majorHAnsi" w:cstheme="majorHAnsi"/>
          <w:sz w:val="24"/>
          <w:szCs w:val="24"/>
        </w:rPr>
        <w:t>бд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и отправки сообщения на </w:t>
      </w:r>
      <w:r>
        <w:rPr>
          <w:rFonts w:asciiTheme="majorHAnsi" w:hAnsiTheme="majorHAnsi" w:cstheme="majorHAnsi"/>
          <w:sz w:val="24"/>
          <w:szCs w:val="24"/>
          <w:lang w:val="en-US"/>
        </w:rPr>
        <w:t>email</w:t>
      </w:r>
      <w:r>
        <w:rPr>
          <w:rFonts w:asciiTheme="majorHAnsi" w:hAnsiTheme="majorHAnsi" w:cstheme="majorHAnsi"/>
          <w:sz w:val="24"/>
          <w:szCs w:val="24"/>
        </w:rPr>
        <w:t xml:space="preserve">. Нужно разделить на 3 класса. </w:t>
      </w:r>
    </w:p>
    <w:p w14:paraId="77329A20" w14:textId="77777777" w:rsidR="009E466E" w:rsidRDefault="009E466E">
      <w:pPr>
        <w:rPr>
          <w:rFonts w:asciiTheme="majorHAnsi" w:hAnsiTheme="majorHAnsi" w:cstheme="majorHAnsi"/>
          <w:sz w:val="24"/>
          <w:szCs w:val="24"/>
        </w:rPr>
      </w:pPr>
    </w:p>
    <w:p w14:paraId="6B4FB369" w14:textId="77777777" w:rsidR="009E466E" w:rsidRDefault="00C9510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Open-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Closed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Principle</w:t>
      </w:r>
      <w:proofErr w:type="spellEnd"/>
    </w:p>
    <w:p w14:paraId="6BA2B1A9" w14:textId="77777777" w:rsidR="009E466E" w:rsidRDefault="00C951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Принцип служит для того, чтобы делать поведение класса более разнообразным, не вмешиваясь в текущие операции, которые он выполняет. Бла</w:t>
      </w:r>
      <w:r>
        <w:rPr>
          <w:rFonts w:asciiTheme="majorHAnsi" w:hAnsiTheme="majorHAnsi" w:cstheme="majorHAnsi"/>
          <w:sz w:val="24"/>
          <w:szCs w:val="24"/>
        </w:rPr>
        <w:t>годаря этому вы избегаете ошибок в тех фрагментах кода, где задействован этот класс.  Поэтому система должна быть гибкой, с возможностью работы в переменных условиях без изменения исходного кода.</w:t>
      </w:r>
    </w:p>
    <w:p w14:paraId="5B869D99" w14:textId="77777777" w:rsidR="009E466E" w:rsidRDefault="00C9510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Пример:</w:t>
      </w:r>
    </w:p>
    <w:p w14:paraId="5658E480" w14:textId="77777777" w:rsidR="009E466E" w:rsidRDefault="00C951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Допустим в классе обработки заказа нам нужно выполня</w:t>
      </w:r>
      <w:r>
        <w:rPr>
          <w:rFonts w:asciiTheme="majorHAnsi" w:hAnsiTheme="majorHAnsi" w:cstheme="majorHAnsi"/>
          <w:sz w:val="24"/>
          <w:szCs w:val="24"/>
        </w:rPr>
        <w:t>ть какие-то действия перед и после обработки заказа. Вместо переписывания самого класса мы расширим его.</w:t>
      </w:r>
    </w:p>
    <w:p w14:paraId="2B42EE40" w14:textId="77777777" w:rsidR="009E466E" w:rsidRPr="00E04E24" w:rsidRDefault="00C9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r w:rsidRPr="00E04E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r w:rsidRPr="00E04E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OrderProcessorWithPreAndPostProcessing</w:t>
      </w:r>
      <w:proofErr w:type="spellEnd"/>
      <w:r w:rsidRPr="00E04E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extends</w:t>
      </w:r>
      <w:r w:rsidRPr="00E04E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OrderProcessor</w:t>
      </w:r>
      <w:proofErr w:type="spellEnd"/>
      <w:r w:rsidRPr="00E04E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41BAC85E" w14:textId="77777777" w:rsidR="009E466E" w:rsidRPr="00E04E24" w:rsidRDefault="009E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5A5A40D" w14:textId="77777777" w:rsidR="009E466E" w:rsidRDefault="00C9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4E2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@Override</w:t>
      </w:r>
    </w:p>
    <w:p w14:paraId="2E9361C3" w14:textId="77777777" w:rsidR="009E466E" w:rsidRDefault="00C9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public void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process(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 order) {</w:t>
      </w:r>
    </w:p>
    <w:p w14:paraId="671A43EA" w14:textId="77777777" w:rsidR="009E466E" w:rsidRDefault="00C9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beforeProcessing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5AC4C2F" w14:textId="77777777" w:rsidR="009E466E" w:rsidRDefault="00C9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super.process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(order);</w:t>
      </w:r>
    </w:p>
    <w:p w14:paraId="6DF3A1A8" w14:textId="77777777" w:rsidR="009E466E" w:rsidRDefault="00C9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afterProcessing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68D8A2A" w14:textId="77777777" w:rsidR="009E466E" w:rsidRDefault="00C9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EFA48E4" w14:textId="77777777" w:rsidR="009E466E" w:rsidRDefault="009E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2CB58A7" w14:textId="77777777" w:rsidR="009E466E" w:rsidRDefault="00C9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beforeProcessing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1E14C208" w14:textId="77777777" w:rsidR="009E466E" w:rsidRDefault="00C9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// Осуществим некоторые действия перед обработкой заказа</w:t>
      </w:r>
    </w:p>
    <w:p w14:paraId="1D646BB3" w14:textId="77777777" w:rsidR="009E466E" w:rsidRDefault="00C9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30846DBF" w14:textId="77777777" w:rsidR="009E466E" w:rsidRDefault="009E46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373094F" w14:textId="77777777" w:rsidR="009E466E" w:rsidRDefault="00C9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afterProcessing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4F38FC22" w14:textId="77777777" w:rsidR="009E466E" w:rsidRDefault="00C9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//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Осуществим некоторые действия после обработки заказа</w:t>
      </w:r>
    </w:p>
    <w:p w14:paraId="582D756C" w14:textId="77777777" w:rsidR="009E466E" w:rsidRDefault="00C9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62FE9E9A" w14:textId="77777777" w:rsidR="009E466E" w:rsidRDefault="00C95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D176923" w14:textId="6835D090" w:rsidR="009E466E" w:rsidRDefault="009E466E">
      <w:pPr>
        <w:rPr>
          <w:rFonts w:asciiTheme="majorHAnsi" w:hAnsiTheme="majorHAnsi" w:cstheme="majorHAnsi"/>
          <w:sz w:val="24"/>
          <w:szCs w:val="24"/>
        </w:rPr>
      </w:pPr>
    </w:p>
    <w:p w14:paraId="738F22DD" w14:textId="40DAB30E" w:rsidR="00C64FEC" w:rsidRDefault="00BC308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Но при наследовании может поменяться интерфейс класса, и придется изменять клиентский код. Есть полиморфная интерпретация принципа. Когда клиентский код работает с классом через интерфейс, и мы добавляем новую функциональность реализуя этот интерфейс, и делегируя задачи предыдущему классу. Либо можно наследоваться от предыдущего класса.</w:t>
      </w:r>
    </w:p>
    <w:p w14:paraId="662952D5" w14:textId="77777777" w:rsidR="009E466E" w:rsidRDefault="009E466E">
      <w:pPr>
        <w:rPr>
          <w:rFonts w:asciiTheme="majorHAnsi" w:hAnsiTheme="majorHAnsi" w:cstheme="majorHAnsi"/>
          <w:sz w:val="24"/>
          <w:szCs w:val="24"/>
        </w:rPr>
      </w:pPr>
    </w:p>
    <w:p w14:paraId="5A5B9D87" w14:textId="77777777" w:rsidR="009E466E" w:rsidRDefault="00C9510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Liskov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Substitution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Principle</w:t>
      </w:r>
      <w:proofErr w:type="spellEnd"/>
    </w:p>
    <w:p w14:paraId="07B73051" w14:textId="77777777" w:rsidR="009E466E" w:rsidRDefault="00C951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любая реализация абстракции (интерфейса) должна быть взаимозаменяемой в любом месте, в котором принимается эта абстракция.</w:t>
      </w:r>
    </w:p>
    <w:p w14:paraId="19C558F6" w14:textId="77777777" w:rsidR="009E466E" w:rsidRDefault="00C951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Это означает, что класс, разработанный п</w:t>
      </w:r>
      <w:r>
        <w:rPr>
          <w:rFonts w:asciiTheme="majorHAnsi" w:hAnsiTheme="majorHAnsi" w:cstheme="majorHAnsi"/>
          <w:sz w:val="24"/>
          <w:szCs w:val="24"/>
        </w:rPr>
        <w:t>утем расширения на основании базового класса, должен переопределять его методы так, чтобы не нарушалась функциональность с точки зрения клиента. То есть, если разработчик расширяет ваш класс и использует его в приложении, он не должен изменять ожидаемое по</w:t>
      </w:r>
      <w:r>
        <w:rPr>
          <w:rFonts w:asciiTheme="majorHAnsi" w:hAnsiTheme="majorHAnsi" w:cstheme="majorHAnsi"/>
          <w:sz w:val="24"/>
          <w:szCs w:val="24"/>
        </w:rPr>
        <w:t>ведение переопределенных методов.</w:t>
      </w:r>
    </w:p>
    <w:p w14:paraId="42F29E6C" w14:textId="77777777" w:rsidR="009E466E" w:rsidRDefault="00C951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Принцип служит для того, чтобы обеспечить постоянство: класс-родитель и класс-потомок могут использоваться одинаковым образом без нарушения работы программы.</w:t>
      </w:r>
    </w:p>
    <w:p w14:paraId="70B472E4" w14:textId="77777777" w:rsidR="009E466E" w:rsidRDefault="00C951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Пример</w:t>
      </w:r>
      <w:proofErr w:type="gramStart"/>
      <w:r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>Наследуем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от класса прямоугольник который содержит две с</w:t>
      </w:r>
      <w:r>
        <w:rPr>
          <w:rFonts w:asciiTheme="majorHAnsi" w:hAnsiTheme="majorHAnsi" w:cstheme="majorHAnsi"/>
          <w:sz w:val="24"/>
          <w:szCs w:val="24"/>
        </w:rPr>
        <w:t xml:space="preserve">тороны </w:t>
      </w:r>
      <w:r>
        <w:rPr>
          <w:rFonts w:asciiTheme="majorHAnsi" w:hAnsiTheme="majorHAnsi" w:cstheme="majorHAnsi"/>
          <w:sz w:val="24"/>
          <w:szCs w:val="24"/>
          <w:lang w:val="en-US"/>
        </w:rPr>
        <w:t>a</w:t>
      </w:r>
      <w:r>
        <w:rPr>
          <w:rFonts w:asciiTheme="majorHAnsi" w:hAnsiTheme="majorHAnsi" w:cstheme="majorHAnsi"/>
          <w:sz w:val="24"/>
          <w:szCs w:val="24"/>
        </w:rPr>
        <w:t xml:space="preserve"> и </w:t>
      </w:r>
      <w:r>
        <w:rPr>
          <w:rFonts w:asciiTheme="majorHAnsi" w:hAnsiTheme="majorHAnsi" w:cstheme="majorHAnsi"/>
          <w:sz w:val="24"/>
          <w:szCs w:val="24"/>
          <w:lang w:val="en-US"/>
        </w:rPr>
        <w:t>b</w:t>
      </w:r>
      <w:r>
        <w:rPr>
          <w:rFonts w:asciiTheme="majorHAnsi" w:hAnsiTheme="majorHAnsi" w:cstheme="majorHAnsi"/>
          <w:sz w:val="24"/>
          <w:szCs w:val="24"/>
        </w:rPr>
        <w:t xml:space="preserve">, класс квадрат, который содержит одну сторону </w:t>
      </w:r>
      <w:r>
        <w:rPr>
          <w:rFonts w:asciiTheme="majorHAnsi" w:hAnsiTheme="majorHAnsi" w:cstheme="majorHAnsi"/>
          <w:sz w:val="24"/>
          <w:szCs w:val="24"/>
          <w:lang w:val="en-US"/>
        </w:rPr>
        <w:t>a</w:t>
      </w:r>
      <w:r>
        <w:rPr>
          <w:rFonts w:asciiTheme="majorHAnsi" w:hAnsiTheme="majorHAnsi" w:cstheme="majorHAnsi"/>
          <w:sz w:val="24"/>
          <w:szCs w:val="24"/>
        </w:rPr>
        <w:t xml:space="preserve">. Где-то в коде есть список прямоугольников, для которых вызываем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setA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setB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У квадрата нет метода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setB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. В качестве решения можно создать базовый класс фигура, и от него </w:t>
      </w:r>
      <w:r>
        <w:rPr>
          <w:rFonts w:asciiTheme="majorHAnsi" w:hAnsiTheme="majorHAnsi" w:cstheme="majorHAnsi"/>
          <w:sz w:val="24"/>
          <w:szCs w:val="24"/>
        </w:rPr>
        <w:t>наследоваться.</w:t>
      </w:r>
    </w:p>
    <w:p w14:paraId="55A896FA" w14:textId="77777777" w:rsidR="009E466E" w:rsidRDefault="009E466E">
      <w:pPr>
        <w:rPr>
          <w:rFonts w:asciiTheme="majorHAnsi" w:hAnsiTheme="majorHAnsi" w:cstheme="majorHAnsi"/>
          <w:sz w:val="24"/>
          <w:szCs w:val="24"/>
        </w:rPr>
      </w:pPr>
    </w:p>
    <w:p w14:paraId="3FB4E24A" w14:textId="77777777" w:rsidR="009E466E" w:rsidRDefault="00C9510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Interface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Segregation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Principle</w:t>
      </w:r>
      <w:proofErr w:type="spellEnd"/>
    </w:p>
    <w:p w14:paraId="195A1930" w14:textId="77777777" w:rsidR="009E466E" w:rsidRDefault="00C951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Нельзя заставлять клиента реализовать интерфейс, которым он не пользуется.</w:t>
      </w:r>
    </w:p>
    <w:p w14:paraId="3084F3EC" w14:textId="77777777" w:rsidR="009E466E" w:rsidRDefault="00C951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В итоге, при изменении метода интерфейса не должны меняться клиенты, которые этот метод не используют.</w:t>
      </w:r>
    </w:p>
    <w:p w14:paraId="778E6206" w14:textId="77777777" w:rsidR="009E466E" w:rsidRDefault="00C951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Принцип служит для того, чтобы</w:t>
      </w:r>
      <w:r>
        <w:rPr>
          <w:rFonts w:asciiTheme="majorHAnsi" w:hAnsiTheme="majorHAnsi" w:cstheme="majorHAnsi"/>
          <w:sz w:val="24"/>
          <w:szCs w:val="24"/>
        </w:rPr>
        <w:t xml:space="preserve"> раздробить единый набор действий на ряд наборов поменьше – таким образом, каждый класс делает то, что от него действительно требуется, и ничего больше. </w:t>
      </w:r>
    </w:p>
    <w:p w14:paraId="2C537059" w14:textId="77777777" w:rsidR="009E466E" w:rsidRDefault="00C9510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Пример: </w:t>
      </w:r>
      <w:r>
        <w:rPr>
          <w:rFonts w:asciiTheme="majorHAnsi" w:hAnsiTheme="majorHAnsi" w:cstheme="majorHAnsi"/>
          <w:sz w:val="24"/>
          <w:szCs w:val="24"/>
        </w:rPr>
        <w:t xml:space="preserve">пусть есть интерфейс методов для фигуры, например объем, площадь и </w:t>
      </w:r>
      <w:proofErr w:type="spellStart"/>
      <w:r>
        <w:rPr>
          <w:rFonts w:asciiTheme="majorHAnsi" w:hAnsiTheme="majorHAnsi" w:cstheme="majorHAnsi"/>
          <w:sz w:val="24"/>
          <w:szCs w:val="24"/>
        </w:rPr>
        <w:t>тд</w:t>
      </w:r>
      <w:proofErr w:type="spellEnd"/>
      <w:r>
        <w:rPr>
          <w:rFonts w:asciiTheme="majorHAnsi" w:hAnsiTheme="majorHAnsi" w:cstheme="majorHAnsi"/>
          <w:sz w:val="24"/>
          <w:szCs w:val="24"/>
        </w:rPr>
        <w:t>. Тогда при реализации эт</w:t>
      </w:r>
      <w:r>
        <w:rPr>
          <w:rFonts w:asciiTheme="majorHAnsi" w:hAnsiTheme="majorHAnsi" w:cstheme="majorHAnsi"/>
          <w:sz w:val="24"/>
          <w:szCs w:val="24"/>
        </w:rPr>
        <w:t xml:space="preserve">ого интерфейса двумерной фигурой потребуется реализовывать метод Объем, который не имеет смысла для двумерной фигуры. </w:t>
      </w:r>
      <w:proofErr w:type="spellStart"/>
      <w:r>
        <w:rPr>
          <w:rFonts w:asciiTheme="majorHAnsi" w:hAnsiTheme="majorHAnsi" w:cstheme="majorHAnsi"/>
          <w:sz w:val="24"/>
          <w:szCs w:val="24"/>
        </w:rPr>
        <w:t>Решенем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будет разделить интерфейс на 2: Объем и Площадь.</w:t>
      </w:r>
    </w:p>
    <w:p w14:paraId="1809DD07" w14:textId="77777777" w:rsidR="009E466E" w:rsidRDefault="009E466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D710F16" w14:textId="77777777" w:rsidR="009E466E" w:rsidRDefault="00C9510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Dependency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Inversion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Principle</w:t>
      </w:r>
      <w:proofErr w:type="spellEnd"/>
    </w:p>
    <w:p w14:paraId="055CAC04" w14:textId="77777777" w:rsidR="009E466E" w:rsidRPr="00E04E24" w:rsidRDefault="00C95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Модули верхнего уровня не зависят от модулей нижн</w:t>
      </w:r>
      <w:r>
        <w:rPr>
          <w:rFonts w:ascii="Times New Roman" w:hAnsi="Times New Roman" w:cs="Times New Roman"/>
          <w:sz w:val="24"/>
          <w:szCs w:val="24"/>
        </w:rPr>
        <w:t xml:space="preserve">его уровня. Оба типа модулей должны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зависить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абстракций.</w:t>
      </w:r>
    </w:p>
    <w:p w14:paraId="4F3FD3F1" w14:textId="77777777" w:rsidR="009E466E" w:rsidRDefault="00C951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Абстракции не должны зависеть от деталей. Детали должны зависеть от абстракций. </w:t>
      </w:r>
    </w:p>
    <w:p w14:paraId="5EB2B11F" w14:textId="77777777" w:rsidR="009E466E" w:rsidRDefault="00C951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Программное обеспечение нужно разрабатывать так, чтобы различные модули были автономными и соединялись друг с друго</w:t>
      </w:r>
      <w:r>
        <w:rPr>
          <w:rFonts w:ascii="Times New Roman" w:hAnsi="Times New Roman" w:cs="Times New Roman"/>
          <w:sz w:val="24"/>
          <w:szCs w:val="24"/>
        </w:rPr>
        <w:t>м с помощью абстракции.</w:t>
      </w:r>
      <w:r>
        <w:rPr>
          <w:rFonts w:ascii="Times New Roman" w:hAnsi="Times New Roman" w:cs="Times New Roman"/>
          <w:sz w:val="24"/>
          <w:szCs w:val="24"/>
        </w:rPr>
        <w:br/>
        <w:t>Этот принцип служит для того, чтобы устранить зависимость классов верхнего уровня от классов нижнего уровня за счёт введения интерфейсов.</w:t>
      </w:r>
    </w:p>
    <w:p w14:paraId="0841D3AC" w14:textId="77777777" w:rsidR="009E466E" w:rsidRDefault="009E466E">
      <w:pPr>
        <w:rPr>
          <w:rFonts w:asciiTheme="majorHAnsi" w:hAnsiTheme="majorHAnsi" w:cstheme="majorHAnsi"/>
          <w:sz w:val="24"/>
          <w:szCs w:val="24"/>
        </w:rPr>
      </w:pPr>
    </w:p>
    <w:p w14:paraId="31283CA4" w14:textId="77777777" w:rsidR="00E04E24" w:rsidRPr="00E04E24" w:rsidRDefault="00E04E24" w:rsidP="00E04E24">
      <w:pPr>
        <w:rPr>
          <w:sz w:val="28"/>
          <w:szCs w:val="28"/>
        </w:rPr>
      </w:pPr>
      <w:proofErr w:type="spellStart"/>
      <w:r w:rsidRPr="00E04E24">
        <w:rPr>
          <w:rStyle w:val="a3"/>
          <w:sz w:val="28"/>
          <w:szCs w:val="28"/>
        </w:rPr>
        <w:t>IoC</w:t>
      </w:r>
      <w:proofErr w:type="spellEnd"/>
      <w:r w:rsidRPr="00E04E24">
        <w:rPr>
          <w:sz w:val="28"/>
          <w:szCs w:val="28"/>
        </w:rPr>
        <w:t xml:space="preserve"> </w:t>
      </w:r>
      <w:proofErr w:type="gramStart"/>
      <w:r w:rsidRPr="00E04E24">
        <w:rPr>
          <w:sz w:val="28"/>
          <w:szCs w:val="28"/>
        </w:rPr>
        <w:t>- это</w:t>
      </w:r>
      <w:proofErr w:type="gramEnd"/>
      <w:r w:rsidRPr="00E04E24">
        <w:rPr>
          <w:sz w:val="28"/>
          <w:szCs w:val="28"/>
        </w:rPr>
        <w:t xml:space="preserve"> принцип ООП, используемый для уменьшения связанности между классами и объектами. </w:t>
      </w:r>
    </w:p>
    <w:p w14:paraId="6FAB246F" w14:textId="77777777" w:rsidR="00E04E24" w:rsidRPr="00E04E24" w:rsidRDefault="00E04E24" w:rsidP="00E04E24">
      <w:pPr>
        <w:rPr>
          <w:rFonts w:asciiTheme="majorHAnsi" w:hAnsiTheme="majorHAnsi" w:cstheme="majorHAnsi"/>
          <w:sz w:val="28"/>
          <w:szCs w:val="28"/>
        </w:rPr>
      </w:pPr>
      <w:r w:rsidRPr="00E04E24">
        <w:rPr>
          <w:sz w:val="28"/>
          <w:szCs w:val="28"/>
        </w:rPr>
        <w:t>Также архитектурное решение интеграции, упрощающее расширение системы, при котором поток выполнения контролируется внешним компонентом (контейнер, фреймворк), что может уменьшить взаимосвязь компьютерного кода.</w:t>
      </w:r>
    </w:p>
    <w:p w14:paraId="1CA99790" w14:textId="7F724F9D" w:rsidR="00E04E24" w:rsidRDefault="00E04E2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В классической программе программист сам решает, в какой последовательности делать вызовы процедур, то есть сам управляет потоком работы приложения.</w:t>
      </w:r>
    </w:p>
    <w:p w14:paraId="5F654181" w14:textId="4ED83795" w:rsidR="00E04E24" w:rsidRDefault="00E04E2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Фреймворк берет управление потоком на себя, и вызывает код</w:t>
      </w:r>
      <w:r w:rsidR="00F60E3D">
        <w:rPr>
          <w:bCs/>
          <w:sz w:val="28"/>
          <w:szCs w:val="28"/>
        </w:rPr>
        <w:t xml:space="preserve"> программиста</w:t>
      </w:r>
      <w:r>
        <w:rPr>
          <w:bCs/>
          <w:sz w:val="28"/>
          <w:szCs w:val="28"/>
        </w:rPr>
        <w:t>, когда это потребуется</w:t>
      </w:r>
      <w:r w:rsidR="00C27D59">
        <w:rPr>
          <w:bCs/>
          <w:sz w:val="28"/>
          <w:szCs w:val="28"/>
        </w:rPr>
        <w:t xml:space="preserve"> (фреймворк управляет кодом программиста, а не программист управляет фреймворком)</w:t>
      </w:r>
      <w:r>
        <w:rPr>
          <w:bCs/>
          <w:sz w:val="28"/>
          <w:szCs w:val="28"/>
        </w:rPr>
        <w:t>.</w:t>
      </w:r>
      <w:r w:rsidR="00C27D59">
        <w:rPr>
          <w:bCs/>
          <w:sz w:val="28"/>
          <w:szCs w:val="28"/>
        </w:rPr>
        <w:t xml:space="preserve"> </w:t>
      </w:r>
      <w:r w:rsidR="00F60E3D">
        <w:rPr>
          <w:bCs/>
          <w:sz w:val="28"/>
          <w:szCs w:val="28"/>
        </w:rPr>
        <w:t xml:space="preserve"> Программист размещает свой код в специально отведенных для этого </w:t>
      </w:r>
      <w:proofErr w:type="gramStart"/>
      <w:r w:rsidR="00F60E3D">
        <w:rPr>
          <w:bCs/>
          <w:sz w:val="28"/>
          <w:szCs w:val="28"/>
        </w:rPr>
        <w:t>местах(</w:t>
      </w:r>
      <w:proofErr w:type="spellStart"/>
      <w:proofErr w:type="gramEnd"/>
      <w:r w:rsidR="00F60E3D">
        <w:rPr>
          <w:bCs/>
          <w:sz w:val="28"/>
          <w:szCs w:val="28"/>
        </w:rPr>
        <w:t>типо</w:t>
      </w:r>
      <w:proofErr w:type="spellEnd"/>
      <w:r w:rsidR="00F60E3D">
        <w:rPr>
          <w:bCs/>
          <w:sz w:val="28"/>
          <w:szCs w:val="28"/>
        </w:rPr>
        <w:t xml:space="preserve"> контроллеров).</w:t>
      </w:r>
      <w:r w:rsidR="00C27D59">
        <w:rPr>
          <w:bCs/>
          <w:sz w:val="28"/>
          <w:szCs w:val="28"/>
        </w:rPr>
        <w:t xml:space="preserve"> Происходит утеря контроля над выполнением кода – это и называется инверсия управления.</w:t>
      </w:r>
    </w:p>
    <w:p w14:paraId="57D928BE" w14:textId="791D4131" w:rsidR="00982EE9" w:rsidRDefault="00982EE9">
      <w:pPr>
        <w:rPr>
          <w:bCs/>
          <w:sz w:val="28"/>
          <w:szCs w:val="28"/>
        </w:rPr>
      </w:pPr>
      <w:proofErr w:type="spellStart"/>
      <w:r w:rsidRPr="00982EE9">
        <w:rPr>
          <w:bCs/>
          <w:sz w:val="28"/>
          <w:szCs w:val="28"/>
        </w:rPr>
        <w:t>IoC</w:t>
      </w:r>
      <w:proofErr w:type="spellEnd"/>
      <w:r w:rsidRPr="00982EE9">
        <w:rPr>
          <w:bCs/>
          <w:sz w:val="28"/>
          <w:szCs w:val="28"/>
        </w:rPr>
        <w:t xml:space="preserve"> — это основное различие между фреймворком и другой формализацией повторно используемого кода — библиотекой — набором функций, которые вы просто вызываете из своей программы. Фреймворк — это оболочка, которая предоставляет предопределенные точки расширения. Вы можете вставить свой собственный код в эти точки расширения, но фреймворк определяет, когда этот код будет вызван.</w:t>
      </w:r>
    </w:p>
    <w:p w14:paraId="725AFF7E" w14:textId="2AD02EE7" w:rsidR="00DD745E" w:rsidRDefault="00DD745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Чтобы следовать принципам инверсии управления необходимо:</w:t>
      </w:r>
    </w:p>
    <w:p w14:paraId="0FA425D1" w14:textId="07ED5943" w:rsidR="00DD745E" w:rsidRDefault="00DD745E" w:rsidP="00DD745E">
      <w:pPr>
        <w:pStyle w:val="a9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Реализовать компоненты, отвечающие за одну конкретную задачу.</w:t>
      </w:r>
    </w:p>
    <w:p w14:paraId="3786197C" w14:textId="6210C909" w:rsidR="00DD745E" w:rsidRDefault="00DD745E" w:rsidP="00DD745E">
      <w:pPr>
        <w:pStyle w:val="a9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Компоненты должны быть максимально независимыми друг от друга.</w:t>
      </w:r>
    </w:p>
    <w:p w14:paraId="38FD3EA1" w14:textId="1A19B8E3" w:rsidR="00DD745E" w:rsidRDefault="00DD745E" w:rsidP="00DD745E">
      <w:pPr>
        <w:pStyle w:val="a9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Компоненты не должны зависеть от конкретной реализации друг друга.</w:t>
      </w:r>
    </w:p>
    <w:p w14:paraId="67D6902A" w14:textId="51755D89" w:rsidR="00BE2FE1" w:rsidRPr="00493925" w:rsidRDefault="00BE2FE1" w:rsidP="00BE2FE1">
      <w:pPr>
        <w:ind w:left="360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lastRenderedPageBreak/>
        <w:t>Таким образом упрощается переключение между различными реализациями, более легкая тестируемость.</w:t>
      </w:r>
    </w:p>
    <w:p w14:paraId="16C6F4ED" w14:textId="32A6861B" w:rsidR="00661A9A" w:rsidRDefault="00661A9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Способы реализации</w:t>
      </w:r>
      <w:r w:rsidR="00176D63">
        <w:rPr>
          <w:bCs/>
          <w:sz w:val="28"/>
          <w:szCs w:val="28"/>
        </w:rPr>
        <w:t>:</w:t>
      </w:r>
    </w:p>
    <w:p w14:paraId="39737C32" w14:textId="7EA274A4" w:rsidR="00176D63" w:rsidRPr="00176D63" w:rsidRDefault="00176D63" w:rsidP="00176D63">
      <w:pPr>
        <w:pStyle w:val="a9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Factory</w:t>
      </w:r>
    </w:p>
    <w:p w14:paraId="495AFFD4" w14:textId="3B7970E4" w:rsidR="00176D63" w:rsidRPr="00176D63" w:rsidRDefault="00176D63" w:rsidP="00176D63">
      <w:pPr>
        <w:pStyle w:val="a9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Service Locater</w:t>
      </w:r>
    </w:p>
    <w:p w14:paraId="3CECBCC3" w14:textId="62F173B8" w:rsidR="00176D63" w:rsidRPr="00176D63" w:rsidRDefault="00176D63" w:rsidP="00176D63">
      <w:pPr>
        <w:pStyle w:val="a9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Dependency injection</w:t>
      </w:r>
    </w:p>
    <w:p w14:paraId="71816BAE" w14:textId="469DCFA7" w:rsidR="00493925" w:rsidRDefault="00493925">
      <w:pPr>
        <w:rPr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t>Factory</w:t>
      </w:r>
      <w:r w:rsidRPr="00D96749">
        <w:rPr>
          <w:b/>
          <w:sz w:val="28"/>
          <w:szCs w:val="28"/>
        </w:rPr>
        <w:t xml:space="preserve"> </w:t>
      </w:r>
      <w:r w:rsidR="00D96749" w:rsidRPr="00D96749">
        <w:rPr>
          <w:b/>
          <w:sz w:val="28"/>
          <w:szCs w:val="28"/>
        </w:rPr>
        <w:t>–</w:t>
      </w:r>
      <w:r w:rsidRPr="00D96749">
        <w:rPr>
          <w:b/>
          <w:sz w:val="28"/>
          <w:szCs w:val="28"/>
        </w:rPr>
        <w:t xml:space="preserve"> </w:t>
      </w:r>
      <w:r w:rsidR="00D96749">
        <w:rPr>
          <w:bCs/>
          <w:sz w:val="28"/>
          <w:szCs w:val="28"/>
        </w:rPr>
        <w:t>Делегирование создания объектов специальному классу Фабрике. Который принадлежит интерфейсу Фабрика. Таким образом мы сможем менять производимые объекты меняя фабрики. Также имеется возможность добавить какой-нибудь код при создании объектов (</w:t>
      </w:r>
      <w:proofErr w:type="gramStart"/>
      <w:r w:rsidR="00D96749">
        <w:rPr>
          <w:bCs/>
          <w:sz w:val="28"/>
          <w:szCs w:val="28"/>
        </w:rPr>
        <w:t>например</w:t>
      </w:r>
      <w:proofErr w:type="gramEnd"/>
      <w:r w:rsidR="00D96749">
        <w:rPr>
          <w:bCs/>
          <w:sz w:val="28"/>
          <w:szCs w:val="28"/>
        </w:rPr>
        <w:t xml:space="preserve"> предоставить зависимости).</w:t>
      </w:r>
    </w:p>
    <w:p w14:paraId="2F3413F5" w14:textId="55B5F2B4" w:rsidR="00D96749" w:rsidRPr="00D96749" w:rsidRDefault="00D9674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Хотя код и не зависит от низкоу</w:t>
      </w:r>
      <w:r w:rsidR="003E7F60">
        <w:rPr>
          <w:bCs/>
          <w:sz w:val="28"/>
          <w:szCs w:val="28"/>
        </w:rPr>
        <w:t>ровневых модулей, он зависит от класса фабрики.</w:t>
      </w:r>
    </w:p>
    <w:p w14:paraId="56F0D334" w14:textId="3961A19A" w:rsidR="00E30EDC" w:rsidRDefault="00E30EDC">
      <w:pPr>
        <w:rPr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t>Service</w:t>
      </w:r>
      <w:r w:rsidRPr="00E30ED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Locater</w:t>
      </w:r>
      <w:r w:rsidRPr="00E30EDC">
        <w:rPr>
          <w:b/>
          <w:sz w:val="28"/>
          <w:szCs w:val="28"/>
        </w:rPr>
        <w:t xml:space="preserve"> – </w:t>
      </w:r>
      <w:r>
        <w:rPr>
          <w:bCs/>
          <w:sz w:val="28"/>
          <w:szCs w:val="28"/>
        </w:rPr>
        <w:t>реестр объектов (компонентов), который:</w:t>
      </w:r>
    </w:p>
    <w:p w14:paraId="130DDB60" w14:textId="4C60EC7D" w:rsidR="00E30EDC" w:rsidRDefault="00E30EDC" w:rsidP="00E30EDC">
      <w:pPr>
        <w:pStyle w:val="a9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Отдает по запрос</w:t>
      </w:r>
      <w:r w:rsidR="00C95F7A">
        <w:rPr>
          <w:bCs/>
          <w:sz w:val="28"/>
          <w:szCs w:val="28"/>
        </w:rPr>
        <w:t>у</w:t>
      </w:r>
      <w:r>
        <w:rPr>
          <w:bCs/>
          <w:sz w:val="28"/>
          <w:szCs w:val="28"/>
        </w:rPr>
        <w:t xml:space="preserve"> необходимые объекты;</w:t>
      </w:r>
    </w:p>
    <w:p w14:paraId="136BF005" w14:textId="3D5D5260" w:rsidR="00E30EDC" w:rsidRDefault="00E30EDC" w:rsidP="00E30EDC">
      <w:pPr>
        <w:pStyle w:val="a9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Доступен в любом месте приложения.</w:t>
      </w:r>
    </w:p>
    <w:p w14:paraId="402DF3FB" w14:textId="2C12E57F" w:rsidR="00C95F7A" w:rsidRPr="00841553" w:rsidRDefault="00C95F7A" w:rsidP="00C95F7A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Он </w:t>
      </w:r>
      <w:proofErr w:type="gramStart"/>
      <w:r>
        <w:rPr>
          <w:bCs/>
          <w:sz w:val="28"/>
          <w:szCs w:val="28"/>
        </w:rPr>
        <w:t>знает</w:t>
      </w:r>
      <w:proofErr w:type="gramEnd"/>
      <w:r>
        <w:rPr>
          <w:bCs/>
          <w:sz w:val="28"/>
          <w:szCs w:val="28"/>
        </w:rPr>
        <w:t xml:space="preserve"> как получить все объекты, которые, возможно, потребуются. </w:t>
      </w:r>
      <w:r>
        <w:rPr>
          <w:bCs/>
          <w:sz w:val="28"/>
          <w:szCs w:val="28"/>
          <w:lang w:val="en-US"/>
        </w:rPr>
        <w:t>Service</w:t>
      </w:r>
      <w:r w:rsidRPr="00C95F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Locater</w:t>
      </w:r>
      <w:r w:rsidRPr="00C95F7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не создает объекты. Обычно они добавляются напрямую, например через конфигурационный файл.</w:t>
      </w:r>
    </w:p>
    <w:p w14:paraId="1D5895F6" w14:textId="15CE9BEF" w:rsidR="00E30EDC" w:rsidRDefault="00E30EDC" w:rsidP="00E30ED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Плюсы: позволяет компонентам не привязываться друг к другу.</w:t>
      </w:r>
    </w:p>
    <w:p w14:paraId="3240D45A" w14:textId="471598B5" w:rsidR="00353059" w:rsidRPr="00E30EDC" w:rsidRDefault="00353059" w:rsidP="00E30ED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Минусы: локатор – глобальный объект, может вызывать неявное поведение.</w:t>
      </w:r>
    </w:p>
    <w:p w14:paraId="6062260E" w14:textId="229036B1" w:rsidR="009E466E" w:rsidRDefault="00C9510E">
      <w:pPr>
        <w:rPr>
          <w:sz w:val="28"/>
          <w:szCs w:val="28"/>
        </w:rPr>
      </w:pPr>
      <w:r w:rsidRPr="00E04E24">
        <w:rPr>
          <w:b/>
          <w:sz w:val="28"/>
          <w:szCs w:val="28"/>
        </w:rPr>
        <w:t>В</w:t>
      </w:r>
      <w:r w:rsidRPr="00E04E24">
        <w:rPr>
          <w:b/>
          <w:sz w:val="28"/>
          <w:szCs w:val="28"/>
        </w:rPr>
        <w:t>недрение зависимости</w:t>
      </w:r>
      <w:r w:rsidRPr="00E04E24">
        <w:rPr>
          <w:sz w:val="28"/>
          <w:szCs w:val="28"/>
        </w:rPr>
        <w:t xml:space="preserve"> (</w:t>
      </w:r>
      <w:r w:rsidRPr="00E04E24">
        <w:rPr>
          <w:i/>
          <w:sz w:val="28"/>
          <w:szCs w:val="28"/>
          <w:lang w:val="en-US"/>
        </w:rPr>
        <w:t>Dependency</w:t>
      </w:r>
      <w:r w:rsidRPr="00E04E24">
        <w:rPr>
          <w:i/>
          <w:sz w:val="28"/>
          <w:szCs w:val="28"/>
        </w:rPr>
        <w:t xml:space="preserve"> </w:t>
      </w:r>
      <w:r w:rsidRPr="00E04E24">
        <w:rPr>
          <w:i/>
          <w:sz w:val="28"/>
          <w:szCs w:val="28"/>
          <w:lang w:val="en-US"/>
        </w:rPr>
        <w:t>injection</w:t>
      </w:r>
      <w:r w:rsidRPr="00E04E24">
        <w:rPr>
          <w:sz w:val="28"/>
          <w:szCs w:val="28"/>
        </w:rPr>
        <w:t>, DI) — процесс предоставления внешней зависимости</w:t>
      </w:r>
      <w:r w:rsidRPr="00E04E24">
        <w:rPr>
          <w:sz w:val="28"/>
          <w:szCs w:val="28"/>
        </w:rPr>
        <w:t xml:space="preserve"> программному компоненту. объект отдаёт заботу о построении требуемых ему зависимостей внешнему, специально предназначенному для этого общему механизму.</w:t>
      </w:r>
    </w:p>
    <w:p w14:paraId="3375EC8F" w14:textId="5D50D044" w:rsidR="00CD31AE" w:rsidRPr="002E2C9E" w:rsidRDefault="00353059">
      <w:pPr>
        <w:rPr>
          <w:sz w:val="28"/>
          <w:szCs w:val="28"/>
        </w:rPr>
      </w:pPr>
      <w:r>
        <w:rPr>
          <w:sz w:val="28"/>
          <w:szCs w:val="28"/>
        </w:rPr>
        <w:t xml:space="preserve">Эти зависимости передаем в качестве параметров конструктора, или </w:t>
      </w:r>
      <w:proofErr w:type="spellStart"/>
      <w:r>
        <w:rPr>
          <w:sz w:val="28"/>
          <w:szCs w:val="28"/>
        </w:rPr>
        <w:t>сетера</w:t>
      </w:r>
      <w:proofErr w:type="spellEnd"/>
      <w:r w:rsidR="00CD31AE">
        <w:rPr>
          <w:sz w:val="28"/>
          <w:szCs w:val="28"/>
        </w:rPr>
        <w:t>. При создании объекта зависимости встраиваются внутрь этого объекта. Чтобы не зависеть от конкретных объектов, в качестве принимаемых параметров указываем интерфейс.</w:t>
      </w:r>
      <w:r w:rsidR="002E2C9E">
        <w:rPr>
          <w:sz w:val="28"/>
          <w:szCs w:val="28"/>
        </w:rPr>
        <w:t xml:space="preserve"> Обычно внедрение происходит во время выполнения.</w:t>
      </w:r>
    </w:p>
    <w:sectPr w:rsidR="00CD31AE" w:rsidRPr="002E2C9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05856"/>
    <w:multiLevelType w:val="hybridMultilevel"/>
    <w:tmpl w:val="64988A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A0AD3"/>
    <w:multiLevelType w:val="hybridMultilevel"/>
    <w:tmpl w:val="02A853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45FF2"/>
    <w:multiLevelType w:val="hybridMultilevel"/>
    <w:tmpl w:val="1E7E33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6E"/>
    <w:rsid w:val="00176D63"/>
    <w:rsid w:val="002E2C9E"/>
    <w:rsid w:val="00353059"/>
    <w:rsid w:val="003E7F60"/>
    <w:rsid w:val="00493925"/>
    <w:rsid w:val="00661A9A"/>
    <w:rsid w:val="00841553"/>
    <w:rsid w:val="00982EE9"/>
    <w:rsid w:val="009E466E"/>
    <w:rsid w:val="00BC308F"/>
    <w:rsid w:val="00BE2FE1"/>
    <w:rsid w:val="00C27D59"/>
    <w:rsid w:val="00C64FEC"/>
    <w:rsid w:val="00C9510E"/>
    <w:rsid w:val="00C95F7A"/>
    <w:rsid w:val="00CD31AE"/>
    <w:rsid w:val="00D96749"/>
    <w:rsid w:val="00DD745E"/>
    <w:rsid w:val="00E04E24"/>
    <w:rsid w:val="00E30EDC"/>
    <w:rsid w:val="00EB7F02"/>
    <w:rsid w:val="00F6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F5E31"/>
  <w15:docId w15:val="{F00BCD31-4F39-49C3-85DF-8301FEDF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FC02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0">
    <w:name w:val="HTML Code"/>
    <w:basedOn w:val="a0"/>
    <w:uiPriority w:val="99"/>
    <w:semiHidden/>
    <w:unhideWhenUsed/>
    <w:qFormat/>
    <w:rsid w:val="00FC02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qFormat/>
    <w:rsid w:val="00FC0267"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Выделение жирным"/>
    <w:qFormat/>
    <w:rPr>
      <w:b/>
      <w:bCs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HTML1">
    <w:name w:val="HTML Preformatted"/>
    <w:basedOn w:val="a"/>
    <w:uiPriority w:val="99"/>
    <w:semiHidden/>
    <w:unhideWhenUsed/>
    <w:qFormat/>
    <w:rsid w:val="00FC0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E30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32B44-0BF4-498D-9582-EDF77884A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4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Екатерина Александровна</dc:creator>
  <dc:description/>
  <cp:lastModifiedBy>Владислав Царенко</cp:lastModifiedBy>
  <cp:revision>8</cp:revision>
  <dcterms:created xsi:type="dcterms:W3CDTF">2020-11-02T22:00:00Z</dcterms:created>
  <dcterms:modified xsi:type="dcterms:W3CDTF">2022-01-22T19:53:00Z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