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DAAC" w14:textId="4EAC72E5" w:rsidR="00E446B2" w:rsidRPr="00E446B2" w:rsidRDefault="00E446B2">
      <w:pPr>
        <w:rPr>
          <w:sz w:val="24"/>
          <w:szCs w:val="24"/>
        </w:rPr>
      </w:pPr>
      <w:r w:rsidRPr="00E446B2">
        <w:rPr>
          <w:sz w:val="24"/>
          <w:szCs w:val="24"/>
        </w:rPr>
        <w:t>SOAL NO.1</w:t>
      </w:r>
    </w:p>
    <w:p w14:paraId="2A404FB2" w14:textId="01454ECE" w:rsidR="00AF4B98" w:rsidRPr="00E446B2" w:rsidRDefault="00F15541" w:rsidP="00E446B2">
      <w:pPr>
        <w:jc w:val="both"/>
        <w:rPr>
          <w:sz w:val="24"/>
          <w:szCs w:val="24"/>
        </w:rPr>
      </w:pPr>
      <w:proofErr w:type="spellStart"/>
      <w:r w:rsidRPr="00E446B2">
        <w:rPr>
          <w:sz w:val="24"/>
          <w:szCs w:val="24"/>
        </w:rPr>
        <w:t>Terdapat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banyak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layanan</w:t>
      </w:r>
      <w:proofErr w:type="spellEnd"/>
      <w:r w:rsidRPr="00E446B2">
        <w:rPr>
          <w:sz w:val="24"/>
          <w:szCs w:val="24"/>
        </w:rPr>
        <w:t xml:space="preserve"> yang </w:t>
      </w:r>
      <w:proofErr w:type="spellStart"/>
      <w:r w:rsidRPr="00E446B2">
        <w:rPr>
          <w:sz w:val="24"/>
          <w:szCs w:val="24"/>
        </w:rPr>
        <w:t>didapat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digunakan</w:t>
      </w:r>
      <w:proofErr w:type="spellEnd"/>
      <w:r w:rsidRPr="00E446B2">
        <w:rPr>
          <w:sz w:val="24"/>
          <w:szCs w:val="24"/>
        </w:rPr>
        <w:t xml:space="preserve"> di </w:t>
      </w:r>
      <w:proofErr w:type="spellStart"/>
      <w:r w:rsidRPr="00E446B2">
        <w:rPr>
          <w:sz w:val="24"/>
          <w:szCs w:val="24"/>
        </w:rPr>
        <w:t>internet,dan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berikut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adalah</w:t>
      </w:r>
      <w:proofErr w:type="spellEnd"/>
      <w:r w:rsidRPr="00E446B2">
        <w:rPr>
          <w:sz w:val="24"/>
          <w:szCs w:val="24"/>
        </w:rPr>
        <w:t xml:space="preserve"> lima </w:t>
      </w:r>
      <w:proofErr w:type="spellStart"/>
      <w:r w:rsidRPr="00E446B2">
        <w:rPr>
          <w:sz w:val="24"/>
          <w:szCs w:val="24"/>
        </w:rPr>
        <w:t>layanan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utama</w:t>
      </w:r>
      <w:proofErr w:type="spellEnd"/>
      <w:r w:rsidRPr="00E446B2">
        <w:rPr>
          <w:sz w:val="24"/>
          <w:szCs w:val="24"/>
        </w:rPr>
        <w:t xml:space="preserve"> dan </w:t>
      </w:r>
      <w:proofErr w:type="spellStart"/>
      <w:r w:rsidRPr="00E446B2">
        <w:rPr>
          <w:sz w:val="24"/>
          <w:szCs w:val="24"/>
        </w:rPr>
        <w:t>bagaimana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mereka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dapat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berikut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adalah</w:t>
      </w:r>
      <w:proofErr w:type="spellEnd"/>
      <w:r w:rsidRPr="00E446B2">
        <w:rPr>
          <w:sz w:val="24"/>
          <w:szCs w:val="24"/>
        </w:rPr>
        <w:t xml:space="preserve"> lima </w:t>
      </w:r>
      <w:proofErr w:type="spellStart"/>
      <w:r w:rsidRPr="00E446B2">
        <w:rPr>
          <w:sz w:val="24"/>
          <w:szCs w:val="24"/>
        </w:rPr>
        <w:t>layanan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utama</w:t>
      </w:r>
      <w:proofErr w:type="spellEnd"/>
      <w:r w:rsidRPr="00E446B2">
        <w:rPr>
          <w:sz w:val="24"/>
          <w:szCs w:val="24"/>
        </w:rPr>
        <w:t xml:space="preserve"> dan </w:t>
      </w:r>
      <w:proofErr w:type="spellStart"/>
      <w:r w:rsidRPr="00E446B2">
        <w:rPr>
          <w:sz w:val="24"/>
          <w:szCs w:val="24"/>
        </w:rPr>
        <w:t>bagimana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mereka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dapat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membantu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kehidupan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kita</w:t>
      </w:r>
      <w:proofErr w:type="spellEnd"/>
      <w:r w:rsidRPr="00E446B2">
        <w:rPr>
          <w:sz w:val="24"/>
          <w:szCs w:val="24"/>
        </w:rPr>
        <w:t>:</w:t>
      </w:r>
    </w:p>
    <w:p w14:paraId="1A3B585D" w14:textId="79406E1A" w:rsidR="00F15541" w:rsidRPr="00E446B2" w:rsidRDefault="00F15541" w:rsidP="00E446B2">
      <w:pPr>
        <w:jc w:val="both"/>
        <w:rPr>
          <w:sz w:val="24"/>
          <w:szCs w:val="24"/>
        </w:rPr>
      </w:pPr>
      <w:r w:rsidRPr="00E446B2">
        <w:rPr>
          <w:sz w:val="24"/>
          <w:szCs w:val="24"/>
        </w:rPr>
        <w:t>1.Pencarian Web(</w:t>
      </w:r>
      <w:proofErr w:type="spellStart"/>
      <w:r w:rsidRPr="00E446B2">
        <w:rPr>
          <w:sz w:val="24"/>
          <w:szCs w:val="24"/>
        </w:rPr>
        <w:t>Contohnya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Google,Yahoo</w:t>
      </w:r>
      <w:proofErr w:type="spellEnd"/>
      <w:r w:rsidRPr="00E446B2">
        <w:rPr>
          <w:sz w:val="24"/>
          <w:szCs w:val="24"/>
        </w:rPr>
        <w:t xml:space="preserve">) </w:t>
      </w:r>
    </w:p>
    <w:p w14:paraId="499D3AD8" w14:textId="7E8F21F3" w:rsidR="00F15541" w:rsidRPr="00E446B2" w:rsidRDefault="00F15541" w:rsidP="00E446B2">
      <w:pPr>
        <w:ind w:firstLine="720"/>
        <w:jc w:val="both"/>
        <w:rPr>
          <w:sz w:val="24"/>
          <w:szCs w:val="24"/>
        </w:rPr>
      </w:pPr>
      <w:proofErr w:type="spellStart"/>
      <w:r w:rsidRPr="00E446B2">
        <w:rPr>
          <w:sz w:val="24"/>
          <w:szCs w:val="24"/>
        </w:rPr>
        <w:t>Layanan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ini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memungkinkan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kita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untuk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mencari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informasi,artikel,gambar</w:t>
      </w:r>
      <w:proofErr w:type="spellEnd"/>
      <w:r w:rsidRPr="00E446B2">
        <w:rPr>
          <w:sz w:val="24"/>
          <w:szCs w:val="24"/>
        </w:rPr>
        <w:t xml:space="preserve">, dan </w:t>
      </w:r>
      <w:proofErr w:type="spellStart"/>
      <w:r w:rsidRPr="00E446B2">
        <w:rPr>
          <w:sz w:val="24"/>
          <w:szCs w:val="24"/>
        </w:rPr>
        <w:t>banyak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lagi</w:t>
      </w:r>
      <w:proofErr w:type="spellEnd"/>
      <w:r w:rsidRPr="00E446B2">
        <w:rPr>
          <w:sz w:val="24"/>
          <w:szCs w:val="24"/>
        </w:rPr>
        <w:t xml:space="preserve"> di </w:t>
      </w:r>
      <w:proofErr w:type="spellStart"/>
      <w:r w:rsidRPr="00E446B2">
        <w:rPr>
          <w:sz w:val="24"/>
          <w:szCs w:val="24"/>
        </w:rPr>
        <w:t>seluruh</w:t>
      </w:r>
      <w:proofErr w:type="spellEnd"/>
      <w:r w:rsidRPr="00E446B2">
        <w:rPr>
          <w:sz w:val="24"/>
          <w:szCs w:val="24"/>
        </w:rPr>
        <w:t xml:space="preserve"> internet, </w:t>
      </w:r>
      <w:proofErr w:type="spellStart"/>
      <w:r w:rsidRPr="00E446B2">
        <w:rPr>
          <w:sz w:val="24"/>
          <w:szCs w:val="24"/>
        </w:rPr>
        <w:t>ini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membantu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kita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menemukan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jawaban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atas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pertanyaan</w:t>
      </w:r>
      <w:proofErr w:type="spellEnd"/>
      <w:r w:rsidRPr="00E446B2">
        <w:rPr>
          <w:sz w:val="24"/>
          <w:szCs w:val="24"/>
        </w:rPr>
        <w:t xml:space="preserve"> ,</w:t>
      </w:r>
      <w:proofErr w:type="spellStart"/>
      <w:r w:rsidRPr="00E446B2">
        <w:rPr>
          <w:sz w:val="24"/>
          <w:szCs w:val="24"/>
        </w:rPr>
        <w:t>belajar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hal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baru</w:t>
      </w:r>
      <w:proofErr w:type="spellEnd"/>
      <w:r w:rsidRPr="00E446B2">
        <w:rPr>
          <w:sz w:val="24"/>
          <w:szCs w:val="24"/>
        </w:rPr>
        <w:t xml:space="preserve">, </w:t>
      </w:r>
      <w:proofErr w:type="spellStart"/>
      <w:r w:rsidRPr="00E446B2">
        <w:rPr>
          <w:sz w:val="24"/>
          <w:szCs w:val="24"/>
        </w:rPr>
        <w:t>atau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menemukan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layanan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atau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produk</w:t>
      </w:r>
      <w:proofErr w:type="spellEnd"/>
      <w:r w:rsidRPr="00E446B2">
        <w:rPr>
          <w:sz w:val="24"/>
          <w:szCs w:val="24"/>
        </w:rPr>
        <w:t xml:space="preserve"> yang </w:t>
      </w:r>
      <w:proofErr w:type="spellStart"/>
      <w:r w:rsidRPr="00E446B2">
        <w:rPr>
          <w:sz w:val="24"/>
          <w:szCs w:val="24"/>
        </w:rPr>
        <w:t>kita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butuh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kan.</w:t>
      </w:r>
      <w:proofErr w:type="spellEnd"/>
    </w:p>
    <w:p w14:paraId="7637E119" w14:textId="2DCA239E" w:rsidR="00F15541" w:rsidRPr="00E446B2" w:rsidRDefault="00F15541" w:rsidP="00E446B2">
      <w:pPr>
        <w:jc w:val="both"/>
        <w:rPr>
          <w:sz w:val="24"/>
          <w:szCs w:val="24"/>
        </w:rPr>
      </w:pPr>
      <w:r w:rsidRPr="00E446B2">
        <w:rPr>
          <w:sz w:val="24"/>
          <w:szCs w:val="24"/>
        </w:rPr>
        <w:t xml:space="preserve">2.Media </w:t>
      </w:r>
      <w:proofErr w:type="spellStart"/>
      <w:r w:rsidRPr="00E446B2">
        <w:rPr>
          <w:sz w:val="24"/>
          <w:szCs w:val="24"/>
        </w:rPr>
        <w:t>Sosial</w:t>
      </w:r>
      <w:proofErr w:type="spellEnd"/>
      <w:r w:rsidRPr="00E446B2">
        <w:rPr>
          <w:sz w:val="24"/>
          <w:szCs w:val="24"/>
        </w:rPr>
        <w:t>(</w:t>
      </w:r>
      <w:proofErr w:type="spellStart"/>
      <w:r w:rsidRPr="00E446B2">
        <w:rPr>
          <w:sz w:val="24"/>
          <w:szCs w:val="24"/>
        </w:rPr>
        <w:t>Contohnya:Facebook</w:t>
      </w:r>
      <w:proofErr w:type="spellEnd"/>
      <w:r w:rsidRPr="00E446B2">
        <w:rPr>
          <w:sz w:val="24"/>
          <w:szCs w:val="24"/>
        </w:rPr>
        <w:t xml:space="preserve"> ,</w:t>
      </w:r>
      <w:proofErr w:type="spellStart"/>
      <w:r w:rsidRPr="00E446B2">
        <w:rPr>
          <w:sz w:val="24"/>
          <w:szCs w:val="24"/>
        </w:rPr>
        <w:t>Instagram,Twitter,Line</w:t>
      </w:r>
      <w:proofErr w:type="spellEnd"/>
      <w:r w:rsidRPr="00E446B2">
        <w:rPr>
          <w:sz w:val="24"/>
          <w:szCs w:val="24"/>
        </w:rPr>
        <w:t>)</w:t>
      </w:r>
    </w:p>
    <w:p w14:paraId="2E67AD8D" w14:textId="479FC0BD" w:rsidR="00F15541" w:rsidRPr="00E446B2" w:rsidRDefault="00F15541" w:rsidP="00E446B2">
      <w:pPr>
        <w:jc w:val="both"/>
        <w:rPr>
          <w:sz w:val="24"/>
          <w:szCs w:val="24"/>
        </w:rPr>
      </w:pPr>
      <w:r w:rsidRPr="00E446B2">
        <w:rPr>
          <w:sz w:val="24"/>
          <w:szCs w:val="24"/>
        </w:rPr>
        <w:tab/>
        <w:t xml:space="preserve">Media social </w:t>
      </w:r>
      <w:proofErr w:type="spellStart"/>
      <w:r w:rsidRPr="00E446B2">
        <w:rPr>
          <w:sz w:val="24"/>
          <w:szCs w:val="24"/>
        </w:rPr>
        <w:t>memungkinkan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kita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berkomunikasi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dengan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teman</w:t>
      </w:r>
      <w:proofErr w:type="spellEnd"/>
      <w:r w:rsidRPr="00E446B2">
        <w:rPr>
          <w:sz w:val="24"/>
          <w:szCs w:val="24"/>
        </w:rPr>
        <w:t xml:space="preserve"> dan </w:t>
      </w:r>
      <w:proofErr w:type="spellStart"/>
      <w:r w:rsidRPr="00E446B2">
        <w:rPr>
          <w:sz w:val="24"/>
          <w:szCs w:val="24"/>
        </w:rPr>
        <w:t>keluarga,berbagi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momen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hidup,dan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terhubung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dengan</w:t>
      </w:r>
      <w:proofErr w:type="spellEnd"/>
      <w:r w:rsidRPr="00E446B2">
        <w:rPr>
          <w:sz w:val="24"/>
          <w:szCs w:val="24"/>
        </w:rPr>
        <w:t xml:space="preserve"> orang </w:t>
      </w:r>
      <w:proofErr w:type="spellStart"/>
      <w:r w:rsidRPr="00E446B2">
        <w:rPr>
          <w:sz w:val="24"/>
          <w:szCs w:val="24"/>
        </w:rPr>
        <w:t>orang</w:t>
      </w:r>
      <w:proofErr w:type="spellEnd"/>
      <w:r w:rsidRPr="00E446B2">
        <w:rPr>
          <w:sz w:val="24"/>
          <w:szCs w:val="24"/>
        </w:rPr>
        <w:t xml:space="preserve"> di </w:t>
      </w:r>
      <w:proofErr w:type="spellStart"/>
      <w:r w:rsidRPr="00E446B2">
        <w:rPr>
          <w:sz w:val="24"/>
          <w:szCs w:val="24"/>
        </w:rPr>
        <w:t>seluruh</w:t>
      </w:r>
      <w:proofErr w:type="spellEnd"/>
      <w:r w:rsidRPr="00E446B2">
        <w:rPr>
          <w:sz w:val="24"/>
          <w:szCs w:val="24"/>
        </w:rPr>
        <w:t xml:space="preserve"> dunia.</w:t>
      </w:r>
    </w:p>
    <w:p w14:paraId="01498D81" w14:textId="3565EBD9" w:rsidR="00F15541" w:rsidRPr="00E446B2" w:rsidRDefault="00F15541" w:rsidP="00E446B2">
      <w:pPr>
        <w:jc w:val="both"/>
        <w:rPr>
          <w:sz w:val="24"/>
          <w:szCs w:val="24"/>
        </w:rPr>
      </w:pPr>
      <w:r w:rsidRPr="00E446B2">
        <w:rPr>
          <w:sz w:val="24"/>
          <w:szCs w:val="24"/>
        </w:rPr>
        <w:t>3.E-mail(</w:t>
      </w:r>
      <w:proofErr w:type="spellStart"/>
      <w:r w:rsidRPr="00E446B2">
        <w:rPr>
          <w:sz w:val="24"/>
          <w:szCs w:val="24"/>
        </w:rPr>
        <w:t>Contohnya:Gmail,Outlook</w:t>
      </w:r>
      <w:proofErr w:type="spellEnd"/>
      <w:r w:rsidRPr="00E446B2">
        <w:rPr>
          <w:sz w:val="24"/>
          <w:szCs w:val="24"/>
        </w:rPr>
        <w:t>)</w:t>
      </w:r>
    </w:p>
    <w:p w14:paraId="374B1EF5" w14:textId="4404932E" w:rsidR="00F15541" w:rsidRPr="00E446B2" w:rsidRDefault="00F15541" w:rsidP="00E446B2">
      <w:pPr>
        <w:jc w:val="both"/>
        <w:rPr>
          <w:sz w:val="24"/>
          <w:szCs w:val="24"/>
        </w:rPr>
      </w:pPr>
      <w:r w:rsidRPr="00E446B2">
        <w:rPr>
          <w:sz w:val="24"/>
          <w:szCs w:val="24"/>
        </w:rPr>
        <w:tab/>
        <w:t xml:space="preserve">E-mail </w:t>
      </w:r>
      <w:proofErr w:type="spellStart"/>
      <w:r w:rsidRPr="00E446B2">
        <w:rPr>
          <w:sz w:val="24"/>
          <w:szCs w:val="24"/>
        </w:rPr>
        <w:t>adalah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alat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komunikasi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utama</w:t>
      </w:r>
      <w:proofErr w:type="spellEnd"/>
      <w:r w:rsidRPr="00E446B2">
        <w:rPr>
          <w:sz w:val="24"/>
          <w:szCs w:val="24"/>
        </w:rPr>
        <w:t xml:space="preserve"> di era digital </w:t>
      </w:r>
      <w:proofErr w:type="spellStart"/>
      <w:r w:rsidRPr="00E446B2">
        <w:rPr>
          <w:sz w:val="24"/>
          <w:szCs w:val="24"/>
        </w:rPr>
        <w:t>ini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membantu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kita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mengirim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pesan,berbagi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dokumen,menjalankan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bisni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secara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efisien</w:t>
      </w:r>
      <w:proofErr w:type="spellEnd"/>
      <w:r w:rsidRPr="00E446B2">
        <w:rPr>
          <w:sz w:val="24"/>
          <w:szCs w:val="24"/>
        </w:rPr>
        <w:t>.</w:t>
      </w:r>
    </w:p>
    <w:p w14:paraId="7AF146FA" w14:textId="4A9FE20A" w:rsidR="00F15541" w:rsidRPr="00E446B2" w:rsidRDefault="00F15541" w:rsidP="00E446B2">
      <w:pPr>
        <w:jc w:val="both"/>
        <w:rPr>
          <w:sz w:val="24"/>
          <w:szCs w:val="24"/>
        </w:rPr>
      </w:pPr>
      <w:r w:rsidRPr="00E446B2">
        <w:rPr>
          <w:sz w:val="24"/>
          <w:szCs w:val="24"/>
        </w:rPr>
        <w:t>4.Streaming Video(</w:t>
      </w:r>
      <w:proofErr w:type="spellStart"/>
      <w:r w:rsidRPr="00E446B2">
        <w:rPr>
          <w:sz w:val="24"/>
          <w:szCs w:val="24"/>
        </w:rPr>
        <w:t>Contohnya:Netflix,Disney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Hotstar,Prime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Video,Youtube</w:t>
      </w:r>
      <w:proofErr w:type="spellEnd"/>
      <w:r w:rsidRPr="00E446B2">
        <w:rPr>
          <w:sz w:val="24"/>
          <w:szCs w:val="24"/>
        </w:rPr>
        <w:t>)</w:t>
      </w:r>
    </w:p>
    <w:p w14:paraId="5326B583" w14:textId="1A675AB4" w:rsidR="00F15541" w:rsidRPr="00E446B2" w:rsidRDefault="00F15541" w:rsidP="00E446B2">
      <w:pPr>
        <w:jc w:val="both"/>
        <w:rPr>
          <w:sz w:val="24"/>
          <w:szCs w:val="24"/>
        </w:rPr>
      </w:pPr>
      <w:r w:rsidRPr="00E446B2">
        <w:rPr>
          <w:sz w:val="24"/>
          <w:szCs w:val="24"/>
        </w:rPr>
        <w:tab/>
      </w:r>
      <w:proofErr w:type="spellStart"/>
      <w:r w:rsidRPr="00E446B2">
        <w:rPr>
          <w:sz w:val="24"/>
          <w:szCs w:val="24"/>
        </w:rPr>
        <w:t>Layanan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ini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memungkinkan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kita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menonton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film,acara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TV,video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music,dan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konten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hiburan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lainnya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secara</w:t>
      </w:r>
      <w:proofErr w:type="spellEnd"/>
      <w:r w:rsidRPr="00E446B2">
        <w:rPr>
          <w:sz w:val="24"/>
          <w:szCs w:val="24"/>
        </w:rPr>
        <w:t xml:space="preserve"> online</w:t>
      </w:r>
    </w:p>
    <w:p w14:paraId="0DFE968F" w14:textId="19B77058" w:rsidR="00F15541" w:rsidRPr="00E446B2" w:rsidRDefault="00F15541" w:rsidP="00E446B2">
      <w:pPr>
        <w:jc w:val="both"/>
        <w:rPr>
          <w:sz w:val="24"/>
          <w:szCs w:val="24"/>
        </w:rPr>
      </w:pPr>
      <w:r w:rsidRPr="00E446B2">
        <w:rPr>
          <w:sz w:val="24"/>
          <w:szCs w:val="24"/>
        </w:rPr>
        <w:t>5.</w:t>
      </w:r>
      <w:r w:rsidR="00E446B2" w:rsidRPr="00E446B2">
        <w:rPr>
          <w:sz w:val="24"/>
          <w:szCs w:val="24"/>
        </w:rPr>
        <w:t>E-commerce(</w:t>
      </w:r>
      <w:proofErr w:type="spellStart"/>
      <w:r w:rsidR="00E446B2" w:rsidRPr="00E446B2">
        <w:rPr>
          <w:sz w:val="24"/>
          <w:szCs w:val="24"/>
        </w:rPr>
        <w:t>Contohnya:Amazon,Ali</w:t>
      </w:r>
      <w:proofErr w:type="spellEnd"/>
      <w:r w:rsidR="00E446B2" w:rsidRPr="00E446B2">
        <w:rPr>
          <w:sz w:val="24"/>
          <w:szCs w:val="24"/>
        </w:rPr>
        <w:t xml:space="preserve"> </w:t>
      </w:r>
      <w:proofErr w:type="spellStart"/>
      <w:r w:rsidR="00E446B2" w:rsidRPr="00E446B2">
        <w:rPr>
          <w:sz w:val="24"/>
          <w:szCs w:val="24"/>
        </w:rPr>
        <w:t>Express,Shopee,Tokopedia</w:t>
      </w:r>
      <w:proofErr w:type="spellEnd"/>
      <w:r w:rsidR="00E446B2" w:rsidRPr="00E446B2">
        <w:rPr>
          <w:sz w:val="24"/>
          <w:szCs w:val="24"/>
        </w:rPr>
        <w:t>)</w:t>
      </w:r>
    </w:p>
    <w:p w14:paraId="7BF696AD" w14:textId="16D24449" w:rsidR="008E7E40" w:rsidRDefault="00E446B2" w:rsidP="00E446B2">
      <w:pPr>
        <w:jc w:val="both"/>
        <w:rPr>
          <w:sz w:val="24"/>
          <w:szCs w:val="24"/>
        </w:rPr>
      </w:pPr>
      <w:r w:rsidRPr="00E446B2">
        <w:rPr>
          <w:sz w:val="24"/>
          <w:szCs w:val="24"/>
        </w:rPr>
        <w:tab/>
        <w:t xml:space="preserve">E-commerce </w:t>
      </w:r>
      <w:proofErr w:type="spellStart"/>
      <w:r w:rsidRPr="00E446B2">
        <w:rPr>
          <w:sz w:val="24"/>
          <w:szCs w:val="24"/>
        </w:rPr>
        <w:t>memungkinkan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kita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untuk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berbelanja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secara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online,membeli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berbagai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produk</w:t>
      </w:r>
      <w:proofErr w:type="spellEnd"/>
      <w:r w:rsidRPr="00E446B2">
        <w:rPr>
          <w:sz w:val="24"/>
          <w:szCs w:val="24"/>
        </w:rPr>
        <w:t xml:space="preserve"> dan </w:t>
      </w:r>
      <w:proofErr w:type="spellStart"/>
      <w:r w:rsidRPr="00E446B2">
        <w:rPr>
          <w:sz w:val="24"/>
          <w:szCs w:val="24"/>
        </w:rPr>
        <w:t>layanan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dari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kenyamanan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rumah</w:t>
      </w:r>
      <w:proofErr w:type="spellEnd"/>
      <w:r w:rsidRPr="00E446B2">
        <w:rPr>
          <w:sz w:val="24"/>
          <w:szCs w:val="24"/>
        </w:rPr>
        <w:t xml:space="preserve"> </w:t>
      </w:r>
      <w:proofErr w:type="spellStart"/>
      <w:r w:rsidRPr="00E446B2">
        <w:rPr>
          <w:sz w:val="24"/>
          <w:szCs w:val="24"/>
        </w:rPr>
        <w:t>kita</w:t>
      </w:r>
      <w:proofErr w:type="spellEnd"/>
      <w:r w:rsidRPr="00E446B2">
        <w:rPr>
          <w:sz w:val="24"/>
          <w:szCs w:val="24"/>
        </w:rPr>
        <w:t>.</w:t>
      </w:r>
    </w:p>
    <w:p w14:paraId="1B925141" w14:textId="77777777" w:rsidR="008E7E40" w:rsidRDefault="008E7E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404CE2" w14:textId="6A0B1B29" w:rsidR="00E446B2" w:rsidRDefault="008E7E40" w:rsidP="00E446B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SOAL NO 2</w:t>
      </w:r>
    </w:p>
    <w:p w14:paraId="17F05B13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>/* Reset padding dan margin default */</w:t>
      </w:r>
    </w:p>
    <w:p w14:paraId="7AE2B021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>* {</w:t>
      </w:r>
    </w:p>
    <w:p w14:paraId="658BE616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 xml:space="preserve">  margin: 0;</w:t>
      </w:r>
    </w:p>
    <w:p w14:paraId="4306BCD3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 xml:space="preserve">  padding: 0;</w:t>
      </w:r>
    </w:p>
    <w:p w14:paraId="7486B487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 xml:space="preserve">  box-sizing: border-box;</w:t>
      </w:r>
    </w:p>
    <w:p w14:paraId="6EC8A2FD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>}</w:t>
      </w:r>
    </w:p>
    <w:p w14:paraId="2221BF2B" w14:textId="77777777" w:rsidR="008E7E40" w:rsidRPr="008E7E40" w:rsidRDefault="008E7E40" w:rsidP="008E7E40">
      <w:pPr>
        <w:jc w:val="both"/>
        <w:rPr>
          <w:sz w:val="24"/>
          <w:szCs w:val="24"/>
        </w:rPr>
      </w:pPr>
    </w:p>
    <w:p w14:paraId="03AFA6D2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 xml:space="preserve">/* Styling wrapper </w:t>
      </w:r>
      <w:proofErr w:type="spellStart"/>
      <w:r w:rsidRPr="008E7E40">
        <w:rPr>
          <w:sz w:val="24"/>
          <w:szCs w:val="24"/>
        </w:rPr>
        <w:t>atau</w:t>
      </w:r>
      <w:proofErr w:type="spellEnd"/>
      <w:r w:rsidRPr="008E7E40">
        <w:rPr>
          <w:sz w:val="24"/>
          <w:szCs w:val="24"/>
        </w:rPr>
        <w:t xml:space="preserve"> container */</w:t>
      </w:r>
    </w:p>
    <w:p w14:paraId="049F83BC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>.container {</w:t>
      </w:r>
    </w:p>
    <w:p w14:paraId="768D74AC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 xml:space="preserve">  width: 600px;</w:t>
      </w:r>
    </w:p>
    <w:p w14:paraId="2BC1DF39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 xml:space="preserve">  margin: 0 auto;</w:t>
      </w:r>
    </w:p>
    <w:p w14:paraId="479D678C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 xml:space="preserve">  background-color: #f1f1f1;</w:t>
      </w:r>
    </w:p>
    <w:p w14:paraId="7C9A3787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 xml:space="preserve">  padding: 20px;</w:t>
      </w:r>
    </w:p>
    <w:p w14:paraId="435135CC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 xml:space="preserve">  text-align: center;</w:t>
      </w:r>
    </w:p>
    <w:p w14:paraId="1D89A169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>}</w:t>
      </w:r>
    </w:p>
    <w:p w14:paraId="44020BDE" w14:textId="77777777" w:rsidR="008E7E40" w:rsidRPr="008E7E40" w:rsidRDefault="008E7E40" w:rsidP="008E7E40">
      <w:pPr>
        <w:jc w:val="both"/>
        <w:rPr>
          <w:sz w:val="24"/>
          <w:szCs w:val="24"/>
        </w:rPr>
      </w:pPr>
    </w:p>
    <w:p w14:paraId="1D8E0B82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>/* Styling header */</w:t>
      </w:r>
    </w:p>
    <w:p w14:paraId="6D5C351E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>.header {</w:t>
      </w:r>
    </w:p>
    <w:p w14:paraId="056EB743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 xml:space="preserve">  background-color: #333;</w:t>
      </w:r>
    </w:p>
    <w:p w14:paraId="03794675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 xml:space="preserve">  color: #fff;</w:t>
      </w:r>
    </w:p>
    <w:p w14:paraId="5E90A40F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 xml:space="preserve">  padding: 10px;</w:t>
      </w:r>
    </w:p>
    <w:p w14:paraId="6DF2BE12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>}</w:t>
      </w:r>
    </w:p>
    <w:p w14:paraId="1472A497" w14:textId="77777777" w:rsidR="008E7E40" w:rsidRPr="008E7E40" w:rsidRDefault="008E7E40" w:rsidP="008E7E40">
      <w:pPr>
        <w:jc w:val="both"/>
        <w:rPr>
          <w:sz w:val="24"/>
          <w:szCs w:val="24"/>
        </w:rPr>
      </w:pPr>
    </w:p>
    <w:p w14:paraId="0D20E5A3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 xml:space="preserve">/* Styling </w:t>
      </w:r>
      <w:proofErr w:type="spellStart"/>
      <w:r w:rsidRPr="008E7E40">
        <w:rPr>
          <w:sz w:val="24"/>
          <w:szCs w:val="24"/>
        </w:rPr>
        <w:t>judul</w:t>
      </w:r>
      <w:proofErr w:type="spellEnd"/>
      <w:r w:rsidRPr="008E7E40">
        <w:rPr>
          <w:sz w:val="24"/>
          <w:szCs w:val="24"/>
        </w:rPr>
        <w:t xml:space="preserve"> */</w:t>
      </w:r>
    </w:p>
    <w:p w14:paraId="42165B35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>h1 {</w:t>
      </w:r>
    </w:p>
    <w:p w14:paraId="6EB5D48C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 xml:space="preserve">  font-size: 24px;</w:t>
      </w:r>
    </w:p>
    <w:p w14:paraId="50A7E5F6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lastRenderedPageBreak/>
        <w:t>}</w:t>
      </w:r>
    </w:p>
    <w:p w14:paraId="542DE5CF" w14:textId="77777777" w:rsidR="008E7E40" w:rsidRPr="008E7E40" w:rsidRDefault="008E7E40" w:rsidP="008E7E40">
      <w:pPr>
        <w:jc w:val="both"/>
        <w:rPr>
          <w:sz w:val="24"/>
          <w:szCs w:val="24"/>
        </w:rPr>
      </w:pPr>
    </w:p>
    <w:p w14:paraId="7FD60F10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>/* Styling main content */</w:t>
      </w:r>
    </w:p>
    <w:p w14:paraId="520CC2FC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>.main {</w:t>
      </w:r>
    </w:p>
    <w:p w14:paraId="4EA12639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 xml:space="preserve">  padding: 20px;</w:t>
      </w:r>
    </w:p>
    <w:p w14:paraId="17442908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>}</w:t>
      </w:r>
    </w:p>
    <w:p w14:paraId="2CE6E6F5" w14:textId="77777777" w:rsidR="008E7E40" w:rsidRPr="008E7E40" w:rsidRDefault="008E7E40" w:rsidP="008E7E40">
      <w:pPr>
        <w:jc w:val="both"/>
        <w:rPr>
          <w:sz w:val="24"/>
          <w:szCs w:val="24"/>
        </w:rPr>
      </w:pPr>
    </w:p>
    <w:p w14:paraId="313710AF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 xml:space="preserve">/* Styling </w:t>
      </w:r>
      <w:proofErr w:type="spellStart"/>
      <w:r w:rsidRPr="008E7E40">
        <w:rPr>
          <w:sz w:val="24"/>
          <w:szCs w:val="24"/>
        </w:rPr>
        <w:t>paragraf</w:t>
      </w:r>
      <w:proofErr w:type="spellEnd"/>
      <w:r w:rsidRPr="008E7E40">
        <w:rPr>
          <w:sz w:val="24"/>
          <w:szCs w:val="24"/>
        </w:rPr>
        <w:t xml:space="preserve"> </w:t>
      </w:r>
      <w:proofErr w:type="spellStart"/>
      <w:r w:rsidRPr="008E7E40">
        <w:rPr>
          <w:sz w:val="24"/>
          <w:szCs w:val="24"/>
        </w:rPr>
        <w:t>dalam</w:t>
      </w:r>
      <w:proofErr w:type="spellEnd"/>
      <w:r w:rsidRPr="008E7E40">
        <w:rPr>
          <w:sz w:val="24"/>
          <w:szCs w:val="24"/>
        </w:rPr>
        <w:t xml:space="preserve"> main content */</w:t>
      </w:r>
    </w:p>
    <w:p w14:paraId="2887CE96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>p {</w:t>
      </w:r>
    </w:p>
    <w:p w14:paraId="7D0D0F21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 xml:space="preserve">  font-size: 16px;</w:t>
      </w:r>
    </w:p>
    <w:p w14:paraId="790A5F7E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 xml:space="preserve">  line-height: 1.5;</w:t>
      </w:r>
    </w:p>
    <w:p w14:paraId="1DFE6461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>}</w:t>
      </w:r>
    </w:p>
    <w:p w14:paraId="435D9D9A" w14:textId="77777777" w:rsidR="008E7E40" w:rsidRPr="008E7E40" w:rsidRDefault="008E7E40" w:rsidP="008E7E40">
      <w:pPr>
        <w:jc w:val="both"/>
        <w:rPr>
          <w:sz w:val="24"/>
          <w:szCs w:val="24"/>
        </w:rPr>
      </w:pPr>
    </w:p>
    <w:p w14:paraId="7973F7E8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>/* Styling footer */</w:t>
      </w:r>
    </w:p>
    <w:p w14:paraId="70FA6CC0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>.footer {</w:t>
      </w:r>
    </w:p>
    <w:p w14:paraId="522AEA20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 xml:space="preserve">  background-color: #333;</w:t>
      </w:r>
    </w:p>
    <w:p w14:paraId="5364A883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 xml:space="preserve">  color: #fff;</w:t>
      </w:r>
    </w:p>
    <w:p w14:paraId="57A19017" w14:textId="77777777" w:rsidR="008E7E40" w:rsidRPr="008E7E40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 xml:space="preserve">  padding: 10px;</w:t>
      </w:r>
    </w:p>
    <w:p w14:paraId="5FFF9939" w14:textId="6C21AEC6" w:rsidR="008E7E40" w:rsidRPr="00E446B2" w:rsidRDefault="008E7E40" w:rsidP="008E7E40">
      <w:pPr>
        <w:jc w:val="both"/>
        <w:rPr>
          <w:sz w:val="24"/>
          <w:szCs w:val="24"/>
        </w:rPr>
      </w:pPr>
      <w:r w:rsidRPr="008E7E40">
        <w:rPr>
          <w:sz w:val="24"/>
          <w:szCs w:val="24"/>
        </w:rPr>
        <w:t>}</w:t>
      </w:r>
    </w:p>
    <w:p w14:paraId="53AED556" w14:textId="77777777" w:rsidR="00E446B2" w:rsidRPr="00E446B2" w:rsidRDefault="00E446B2" w:rsidP="00E446B2">
      <w:pPr>
        <w:jc w:val="both"/>
        <w:rPr>
          <w:sz w:val="24"/>
          <w:szCs w:val="24"/>
        </w:rPr>
      </w:pPr>
    </w:p>
    <w:sectPr w:rsidR="00E446B2" w:rsidRPr="00E4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41"/>
    <w:rsid w:val="008E7E40"/>
    <w:rsid w:val="009D6F96"/>
    <w:rsid w:val="00A6110E"/>
    <w:rsid w:val="00AF4B98"/>
    <w:rsid w:val="00E446B2"/>
    <w:rsid w:val="00F1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6FB5"/>
  <w15:chartTrackingRefBased/>
  <w15:docId w15:val="{A36151AD-FC41-4CF4-8E00-946343A2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valdricapd@gmail.com</dc:creator>
  <cp:keywords/>
  <dc:description/>
  <cp:lastModifiedBy>valdricapd@gmail.com</cp:lastModifiedBy>
  <cp:revision>4</cp:revision>
  <cp:lastPrinted>2023-11-09T02:40:00Z</cp:lastPrinted>
  <dcterms:created xsi:type="dcterms:W3CDTF">2023-11-09T01:19:00Z</dcterms:created>
  <dcterms:modified xsi:type="dcterms:W3CDTF">2023-11-09T02:45:00Z</dcterms:modified>
</cp:coreProperties>
</file>