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7F62" w:rsidRPr="003D7F62" w:rsidRDefault="003D7F62">
      <w:pPr>
        <w:rPr>
          <w:b/>
          <w:lang w:val="es-MX"/>
        </w:rPr>
      </w:pPr>
      <w:r w:rsidRPr="003D7F62">
        <w:rPr>
          <w:b/>
          <w:lang w:val="es-MX"/>
        </w:rPr>
        <w:t xml:space="preserve">PAQUETE PRESENTACIÓN </w:t>
      </w:r>
    </w:p>
    <w:p w:rsidR="003D7F62" w:rsidRDefault="003D7F62">
      <w:pPr>
        <w:rPr>
          <w:lang w:val="es-MX"/>
        </w:rPr>
      </w:pPr>
      <w:r w:rsidRPr="003D7F62">
        <w:rPr>
          <w:b/>
          <w:i/>
          <w:lang w:val="es-MX"/>
        </w:rPr>
        <w:t>Nombre:</w:t>
      </w:r>
      <w:r>
        <w:rPr>
          <w:lang w:val="es-MX"/>
        </w:rPr>
        <w:t xml:space="preserve"> Valentina Sanchez Rivera</w:t>
      </w:r>
    </w:p>
    <w:p w:rsidR="003D7F62" w:rsidRDefault="003D7F62">
      <w:pPr>
        <w:rPr>
          <w:lang w:val="es-MX"/>
        </w:rPr>
      </w:pPr>
      <w:r w:rsidRPr="003D7F62">
        <w:rPr>
          <w:b/>
          <w:i/>
          <w:lang w:val="es-MX"/>
        </w:rPr>
        <w:t>ID:</w:t>
      </w:r>
      <w:r>
        <w:rPr>
          <w:lang w:val="es-MX"/>
        </w:rPr>
        <w:t xml:space="preserve"> 974910</w:t>
      </w:r>
    </w:p>
    <w:p w:rsidR="000C6B39" w:rsidRPr="000C6B39" w:rsidRDefault="000C6B39" w:rsidP="000C6B39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Se crea el paquete de presentación, dentro del paquete se crea un </w:t>
      </w:r>
      <w:proofErr w:type="spellStart"/>
      <w:r>
        <w:rPr>
          <w:lang w:val="es-MX"/>
        </w:rPr>
        <w:t>jFrame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Form</w:t>
      </w:r>
      <w:proofErr w:type="spellEnd"/>
      <w:r>
        <w:rPr>
          <w:lang w:val="es-MX"/>
        </w:rPr>
        <w:t xml:space="preserve"> y se le asigna el nombre de frmPrincipal</w:t>
      </w:r>
      <w:r w:rsidR="00ED19B1">
        <w:rPr>
          <w:lang w:val="es-MX"/>
        </w:rPr>
        <w:t xml:space="preserve">. Tambien se crea otro paquete llamado </w:t>
      </w:r>
      <w:proofErr w:type="spellStart"/>
      <w:r w:rsidR="00ED19B1">
        <w:rPr>
          <w:lang w:val="es-MX"/>
        </w:rPr>
        <w:t>presentación_imagenes</w:t>
      </w:r>
      <w:proofErr w:type="spellEnd"/>
      <w:r w:rsidR="00ED19B1">
        <w:rPr>
          <w:lang w:val="es-MX"/>
        </w:rPr>
        <w:t xml:space="preserve"> para guardar los iconos que se agregaran </w:t>
      </w:r>
      <w:proofErr w:type="spellStart"/>
      <w:r w:rsidR="00ED19B1">
        <w:rPr>
          <w:lang w:val="es-MX"/>
        </w:rPr>
        <w:t>mas</w:t>
      </w:r>
      <w:proofErr w:type="spellEnd"/>
      <w:r w:rsidR="00ED19B1">
        <w:rPr>
          <w:lang w:val="es-MX"/>
        </w:rPr>
        <w:t xml:space="preserve"> adelante.</w:t>
      </w:r>
    </w:p>
    <w:p w:rsidR="003D7F62" w:rsidRDefault="008D1A5B">
      <w:pPr>
        <w:rPr>
          <w:lang w:val="es-MX"/>
        </w:rPr>
      </w:pPr>
      <w:r>
        <w:rPr>
          <w:noProof/>
        </w:rPr>
        <w:drawing>
          <wp:inline distT="0" distB="0" distL="0" distR="0" wp14:anchorId="5F6A6199" wp14:editId="3D458BAF">
            <wp:extent cx="5612130" cy="29718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816"/>
                    <a:stretch/>
                  </pic:blipFill>
                  <pic:spPr bwMode="auto"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B39" w:rsidRDefault="000C6B39" w:rsidP="000C6B39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Se agrega un menú con cinco secciones: Teatros, cartelera convenios, acceso y salir, las cuales corresponden a el menú principal de nuestro aplicativo. </w:t>
      </w:r>
      <w:r w:rsidR="00E873AC">
        <w:rPr>
          <w:lang w:val="es-MX"/>
        </w:rPr>
        <w:t xml:space="preserve">A cada sección le asignamos un icono </w:t>
      </w:r>
      <w:r w:rsidR="009739DC">
        <w:rPr>
          <w:lang w:val="es-MX"/>
        </w:rPr>
        <w:t>para identificarlas mejor</w:t>
      </w:r>
    </w:p>
    <w:p w:rsidR="000C6B39" w:rsidRDefault="000C6B39" w:rsidP="000C6B39">
      <w:pPr>
        <w:rPr>
          <w:lang w:val="es-MX"/>
        </w:rPr>
      </w:pPr>
      <w:r>
        <w:rPr>
          <w:noProof/>
        </w:rPr>
        <w:drawing>
          <wp:inline distT="0" distB="0" distL="0" distR="0" wp14:anchorId="02B294B6" wp14:editId="53AA78CA">
            <wp:extent cx="5612130" cy="2984500"/>
            <wp:effectExtent l="0" t="0" r="762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414"/>
                    <a:stretch/>
                  </pic:blipFill>
                  <pic:spPr bwMode="auto">
                    <a:xfrm>
                      <a:off x="0" y="0"/>
                      <a:ext cx="5612130" cy="298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9DC" w:rsidRDefault="009739DC" w:rsidP="009739D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 xml:space="preserve">Cada sección tendrá </w:t>
      </w:r>
      <w:r w:rsidR="00FC786E">
        <w:rPr>
          <w:lang w:val="es-MX"/>
        </w:rPr>
        <w:t xml:space="preserve">un submenú, el cual redireccionará a otra página. Por ejemplo, “Teatros” tiene la opción de “Ubicaciones”, a la cual tambien se puede acceder a partir del atajo </w:t>
      </w:r>
      <w:proofErr w:type="spellStart"/>
      <w:r w:rsidR="00FC786E">
        <w:rPr>
          <w:lang w:val="es-MX"/>
        </w:rPr>
        <w:t>Ctrl+Alt+A</w:t>
      </w:r>
      <w:proofErr w:type="spellEnd"/>
      <w:r w:rsidR="00FC786E">
        <w:rPr>
          <w:lang w:val="es-MX"/>
        </w:rPr>
        <w:t xml:space="preserve">. </w:t>
      </w:r>
    </w:p>
    <w:p w:rsidR="009739DC" w:rsidRDefault="009739DC" w:rsidP="009739DC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29467905" wp14:editId="3EC92E2C">
            <wp:extent cx="5612130" cy="2965450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017"/>
                    <a:stretch/>
                  </pic:blipFill>
                  <pic:spPr bwMode="auto">
                    <a:xfrm>
                      <a:off x="0" y="0"/>
                      <a:ext cx="5612130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86E" w:rsidRDefault="00FC786E" w:rsidP="009739DC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2015B15B" wp14:editId="0B50B9E3">
            <wp:extent cx="5612130" cy="29781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614"/>
                    <a:stretch/>
                  </pic:blipFill>
                  <pic:spPr bwMode="auto">
                    <a:xfrm>
                      <a:off x="0" y="0"/>
                      <a:ext cx="561213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86E" w:rsidRDefault="00FC786E" w:rsidP="009739DC">
      <w:pPr>
        <w:pStyle w:val="Prrafodelista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78E9AB1" wp14:editId="63422115">
            <wp:extent cx="5612130" cy="2946400"/>
            <wp:effectExtent l="0" t="0" r="762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621"/>
                    <a:stretch/>
                  </pic:blipFill>
                  <pic:spPr bwMode="auto"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86E" w:rsidRDefault="00FC786E" w:rsidP="009739DC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0A3D1BC1" wp14:editId="0E7E7018">
            <wp:extent cx="5612130" cy="2965450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017"/>
                    <a:stretch/>
                  </pic:blipFill>
                  <pic:spPr bwMode="auto">
                    <a:xfrm>
                      <a:off x="0" y="0"/>
                      <a:ext cx="5612130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86E" w:rsidRDefault="00FC786E" w:rsidP="009739DC">
      <w:pPr>
        <w:pStyle w:val="Prrafodelista"/>
        <w:rPr>
          <w:lang w:val="es-MX"/>
        </w:rPr>
      </w:pPr>
    </w:p>
    <w:p w:rsidR="00FC786E" w:rsidRDefault="00FC786E" w:rsidP="009739DC">
      <w:pPr>
        <w:pStyle w:val="Prrafodelista"/>
        <w:rPr>
          <w:lang w:val="es-MX"/>
        </w:rPr>
      </w:pPr>
    </w:p>
    <w:p w:rsidR="00FC786E" w:rsidRDefault="00FC786E" w:rsidP="009739DC">
      <w:pPr>
        <w:pStyle w:val="Prrafodelista"/>
        <w:rPr>
          <w:lang w:val="es-MX"/>
        </w:rPr>
      </w:pPr>
    </w:p>
    <w:p w:rsidR="00FC786E" w:rsidRDefault="00FC786E" w:rsidP="009739DC">
      <w:pPr>
        <w:pStyle w:val="Prrafodelista"/>
        <w:rPr>
          <w:lang w:val="es-MX"/>
        </w:rPr>
      </w:pPr>
    </w:p>
    <w:p w:rsidR="00FC786E" w:rsidRDefault="00FC786E" w:rsidP="009739DC">
      <w:pPr>
        <w:pStyle w:val="Prrafodelista"/>
        <w:rPr>
          <w:lang w:val="es-MX"/>
        </w:rPr>
      </w:pPr>
    </w:p>
    <w:p w:rsidR="00FC786E" w:rsidRDefault="00FC786E" w:rsidP="009739DC">
      <w:pPr>
        <w:pStyle w:val="Prrafodelista"/>
        <w:rPr>
          <w:lang w:val="es-MX"/>
        </w:rPr>
      </w:pPr>
    </w:p>
    <w:p w:rsidR="00FC786E" w:rsidRDefault="00FC786E" w:rsidP="009739DC">
      <w:pPr>
        <w:pStyle w:val="Prrafodelista"/>
        <w:rPr>
          <w:lang w:val="es-MX"/>
        </w:rPr>
      </w:pPr>
    </w:p>
    <w:p w:rsidR="00FC786E" w:rsidRDefault="00FC786E" w:rsidP="009739DC">
      <w:pPr>
        <w:pStyle w:val="Prrafodelista"/>
        <w:rPr>
          <w:lang w:val="es-MX"/>
        </w:rPr>
      </w:pPr>
    </w:p>
    <w:p w:rsidR="00FC786E" w:rsidRDefault="00FC786E" w:rsidP="009739DC">
      <w:pPr>
        <w:pStyle w:val="Prrafodelista"/>
        <w:rPr>
          <w:lang w:val="es-MX"/>
        </w:rPr>
      </w:pPr>
    </w:p>
    <w:p w:rsidR="00FC786E" w:rsidRDefault="00FC786E" w:rsidP="009739DC">
      <w:pPr>
        <w:pStyle w:val="Prrafodelista"/>
        <w:rPr>
          <w:lang w:val="es-MX"/>
        </w:rPr>
      </w:pPr>
    </w:p>
    <w:p w:rsidR="00FC786E" w:rsidRDefault="00FC786E" w:rsidP="009739DC">
      <w:pPr>
        <w:pStyle w:val="Prrafodelista"/>
        <w:rPr>
          <w:lang w:val="es-MX"/>
        </w:rPr>
      </w:pPr>
    </w:p>
    <w:p w:rsidR="00FC786E" w:rsidRDefault="00FC786E" w:rsidP="009739DC">
      <w:pPr>
        <w:pStyle w:val="Prrafodelista"/>
        <w:rPr>
          <w:lang w:val="es-MX"/>
        </w:rPr>
      </w:pPr>
    </w:p>
    <w:p w:rsidR="00FC786E" w:rsidRDefault="00FC786E" w:rsidP="00FC786E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>S</w:t>
      </w:r>
      <w:r>
        <w:rPr>
          <w:lang w:val="es-MX"/>
        </w:rPr>
        <w:t>e cambia el nombre de cada variable del menú para identificarlas mejor.</w:t>
      </w:r>
    </w:p>
    <w:p w:rsidR="00FC786E" w:rsidRDefault="00FC786E" w:rsidP="00FC786E">
      <w:pPr>
        <w:ind w:left="360"/>
        <w:rPr>
          <w:lang w:val="es-MX"/>
        </w:rPr>
      </w:pPr>
      <w:r>
        <w:rPr>
          <w:noProof/>
        </w:rPr>
        <w:drawing>
          <wp:inline distT="0" distB="0" distL="0" distR="0" wp14:anchorId="791DD8FB" wp14:editId="75340F3E">
            <wp:extent cx="5612130" cy="296545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017"/>
                    <a:stretch/>
                  </pic:blipFill>
                  <pic:spPr bwMode="auto">
                    <a:xfrm>
                      <a:off x="0" y="0"/>
                      <a:ext cx="5612130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86E" w:rsidRDefault="00ED19B1" w:rsidP="00FC786E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Para cambiar el color del fondo de la ventana modificamos las líneas del código. El nombre de la ventana lo cambiamos a escritorio. Debe verse así.</w:t>
      </w:r>
    </w:p>
    <w:p w:rsidR="00FC786E" w:rsidRDefault="00ED19B1" w:rsidP="00ED19B1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4AA7DC16" wp14:editId="66CC591C">
            <wp:extent cx="5612130" cy="297180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" b="5816"/>
                    <a:stretch/>
                  </pic:blipFill>
                  <pic:spPr bwMode="auto"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9B1" w:rsidRDefault="00ED19B1" w:rsidP="00ED19B1">
      <w:pPr>
        <w:pStyle w:val="Prrafodelista"/>
        <w:rPr>
          <w:lang w:val="es-MX"/>
        </w:rPr>
      </w:pPr>
    </w:p>
    <w:p w:rsidR="00ED19B1" w:rsidRDefault="00ED19B1" w:rsidP="00ED19B1">
      <w:pPr>
        <w:pStyle w:val="Prrafodelista"/>
        <w:rPr>
          <w:lang w:val="es-MX"/>
        </w:rPr>
      </w:pPr>
    </w:p>
    <w:p w:rsidR="00ED19B1" w:rsidRDefault="00ED19B1" w:rsidP="00ED19B1">
      <w:pPr>
        <w:pStyle w:val="Prrafodelista"/>
        <w:rPr>
          <w:lang w:val="es-MX"/>
        </w:rPr>
      </w:pPr>
    </w:p>
    <w:p w:rsidR="00ED19B1" w:rsidRDefault="00ED19B1" w:rsidP="00ED19B1">
      <w:pPr>
        <w:pStyle w:val="Prrafodelista"/>
        <w:rPr>
          <w:lang w:val="es-MX"/>
        </w:rPr>
      </w:pPr>
    </w:p>
    <w:p w:rsidR="00ED19B1" w:rsidRDefault="00ED19B1" w:rsidP="00ED19B1">
      <w:pPr>
        <w:pStyle w:val="Prrafodelista"/>
        <w:rPr>
          <w:lang w:val="es-MX"/>
        </w:rPr>
      </w:pPr>
    </w:p>
    <w:p w:rsidR="00ED19B1" w:rsidRDefault="00ED19B1" w:rsidP="00ED19B1">
      <w:pPr>
        <w:pStyle w:val="Prrafodelista"/>
        <w:rPr>
          <w:lang w:val="es-MX"/>
        </w:rPr>
      </w:pPr>
    </w:p>
    <w:p w:rsidR="00ED19B1" w:rsidRDefault="00ED19B1" w:rsidP="00ED19B1">
      <w:pPr>
        <w:pStyle w:val="Prrafodelista"/>
        <w:rPr>
          <w:lang w:val="es-MX"/>
        </w:rPr>
      </w:pPr>
    </w:p>
    <w:p w:rsidR="00ED19B1" w:rsidRPr="00ED19B1" w:rsidRDefault="00ED19B1" w:rsidP="00ED19B1">
      <w:pPr>
        <w:pStyle w:val="Prrafodelista"/>
        <w:rPr>
          <w:lang w:val="es-MX"/>
        </w:rPr>
      </w:pPr>
    </w:p>
    <w:p w:rsidR="00FC786E" w:rsidRDefault="00ED19B1" w:rsidP="00FC786E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>En el Source, agregamos a las líneas de código dos librerías para evitar errores.</w:t>
      </w:r>
    </w:p>
    <w:p w:rsidR="00ED19B1" w:rsidRDefault="00ED19B1" w:rsidP="00ED19B1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26F1A0C7" wp14:editId="52590357">
            <wp:extent cx="5612130" cy="29337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023"/>
                    <a:stretch/>
                  </pic:blipFill>
                  <pic:spPr bwMode="auto">
                    <a:xfrm>
                      <a:off x="0" y="0"/>
                      <a:ext cx="561213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9B1" w:rsidRDefault="00ED19B1" w:rsidP="00ED19B1">
      <w:pPr>
        <w:pStyle w:val="Prrafodelista"/>
        <w:rPr>
          <w:lang w:val="es-MX"/>
        </w:rPr>
      </w:pPr>
    </w:p>
    <w:p w:rsidR="00ED19B1" w:rsidRDefault="00ED19B1" w:rsidP="00ED19B1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Al ejecutar el aplicativo se vería así.</w:t>
      </w:r>
      <w:r>
        <w:rPr>
          <w:lang w:val="es-MX"/>
        </w:rPr>
        <w:br/>
      </w:r>
      <w:r>
        <w:rPr>
          <w:noProof/>
        </w:rPr>
        <w:drawing>
          <wp:inline distT="0" distB="0" distL="0" distR="0" wp14:anchorId="1E01B933" wp14:editId="0702A299">
            <wp:extent cx="5715000" cy="357017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844" t="5735" r="18704" b="14872"/>
                    <a:stretch/>
                  </pic:blipFill>
                  <pic:spPr bwMode="auto">
                    <a:xfrm>
                      <a:off x="0" y="0"/>
                      <a:ext cx="5729686" cy="3579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9B1" w:rsidRDefault="00ED19B1" w:rsidP="00ED19B1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Dentro del paquete de presentación debemos crear un JInternalFrame </w:t>
      </w:r>
      <w:proofErr w:type="spellStart"/>
      <w:r>
        <w:rPr>
          <w:lang w:val="es-MX"/>
        </w:rPr>
        <w:t>Form</w:t>
      </w:r>
      <w:proofErr w:type="spellEnd"/>
      <w:r>
        <w:rPr>
          <w:lang w:val="es-MX"/>
        </w:rPr>
        <w:t>, le asignamos el nombre de nuestro primer ítem de la sección “Teatros”, que en este caso es “Ubicaciones”.</w:t>
      </w:r>
    </w:p>
    <w:p w:rsidR="00ED19B1" w:rsidRDefault="00ED19B1" w:rsidP="00ED19B1">
      <w:pPr>
        <w:pStyle w:val="Prrafodelista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8D44C42" wp14:editId="04528A54">
            <wp:extent cx="5612130" cy="2924175"/>
            <wp:effectExtent l="0" t="0" r="762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325"/>
                    <a:stretch/>
                  </pic:blipFill>
                  <pic:spPr bwMode="auto">
                    <a:xfrm>
                      <a:off x="0" y="0"/>
                      <a:ext cx="561213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9B1" w:rsidRDefault="00ED19B1" w:rsidP="00ED19B1">
      <w:pPr>
        <w:pStyle w:val="Prrafodelista"/>
        <w:rPr>
          <w:lang w:val="es-MX"/>
        </w:rPr>
      </w:pPr>
    </w:p>
    <w:p w:rsidR="00ED19B1" w:rsidRDefault="002E248E" w:rsidP="00ED19B1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Hacemos los siguientes cambios en propiedades. Para que luego nos </w:t>
      </w:r>
      <w:proofErr w:type="spellStart"/>
      <w:r>
        <w:rPr>
          <w:lang w:val="es-MX"/>
        </w:rPr>
        <w:t>de</w:t>
      </w:r>
      <w:proofErr w:type="spellEnd"/>
      <w:r>
        <w:rPr>
          <w:lang w:val="es-MX"/>
        </w:rPr>
        <w:t xml:space="preserve"> la opción de maximizar, minimizar o cerrar la ventana.</w:t>
      </w:r>
    </w:p>
    <w:p w:rsidR="002E248E" w:rsidRDefault="002E248E" w:rsidP="002E248E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533A4DAE" wp14:editId="649B2A4B">
            <wp:extent cx="5612130" cy="29527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420"/>
                    <a:stretch/>
                  </pic:blipFill>
                  <pic:spPr bwMode="auto">
                    <a:xfrm>
                      <a:off x="0" y="0"/>
                      <a:ext cx="561213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48E" w:rsidRDefault="002E248E" w:rsidP="002E248E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Para organizar el contenido del formulario es necesario agregar un Panel, luego dos Tabbed pane. A tab1 y a tab2 se les asigna el nombre de Listado y mantenimiento a cada uno. Dentro de Listado agregamos un Label llamado “nombre”, un Text Field sin texto y un Button con el nombre “buscar”.  Y se renombran las variables correspondientes a cada elemento para identificarlos mejor</w:t>
      </w:r>
      <w:r w:rsidR="00C416E6">
        <w:rPr>
          <w:lang w:val="es-MX"/>
        </w:rPr>
        <w:t>. Luego de tener esos elementos organizados, se inserta una tabla, la cual, desde propiedades vamos a configurar las filas y las columnas en 0. Se renombra la tabla para poder identificarla mejor desde el Source. Y para finalizar se agrega un Label llamado “Registros”.</w:t>
      </w:r>
    </w:p>
    <w:p w:rsidR="00C416E6" w:rsidRDefault="00C416E6" w:rsidP="00C416E6">
      <w:pPr>
        <w:pStyle w:val="Prrafodelista"/>
        <w:rPr>
          <w:lang w:val="es-MX"/>
        </w:rPr>
      </w:pPr>
    </w:p>
    <w:p w:rsidR="00C416E6" w:rsidRDefault="00C416E6" w:rsidP="00C416E6">
      <w:pPr>
        <w:pStyle w:val="Prrafodelista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0A48DDF" wp14:editId="7EEDF640">
            <wp:extent cx="5612130" cy="29146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7627"/>
                    <a:stretch/>
                  </pic:blipFill>
                  <pic:spPr bwMode="auto">
                    <a:xfrm>
                      <a:off x="0" y="0"/>
                      <a:ext cx="561213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6E6" w:rsidRDefault="00C416E6" w:rsidP="00C416E6">
      <w:pPr>
        <w:pStyle w:val="Prrafodelista"/>
        <w:rPr>
          <w:lang w:val="es-MX"/>
        </w:rPr>
      </w:pPr>
    </w:p>
    <w:p w:rsidR="00C416E6" w:rsidRDefault="00C416E6" w:rsidP="00C416E6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Desde el Source de la clase frmPrincipal, vamos a configurar la relación entre la clase Ubicaciones y el Ítem Ubicaciones de la clase frmPrincipal. Esto permitirá que al seleccionar el ítem Ubicaciones redireccione al usuario a la otra ventana que corresponde a Ubicaciones. El código se vería así.  </w:t>
      </w:r>
    </w:p>
    <w:p w:rsidR="00C416E6" w:rsidRDefault="00C416E6" w:rsidP="00C416E6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43B3FBBB" wp14:editId="09C8B4EB">
            <wp:extent cx="5612130" cy="2981325"/>
            <wp:effectExtent l="0" t="0" r="762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514"/>
                    <a:stretch/>
                  </pic:blipFill>
                  <pic:spPr bwMode="auto"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6E6" w:rsidRDefault="00C416E6" w:rsidP="00C416E6">
      <w:pPr>
        <w:pStyle w:val="Prrafodelista"/>
        <w:rPr>
          <w:lang w:val="es-MX"/>
        </w:rPr>
      </w:pPr>
    </w:p>
    <w:p w:rsidR="00C416E6" w:rsidRDefault="00C416E6" w:rsidP="00C416E6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Importamos la librería de </w:t>
      </w:r>
      <w:r w:rsidR="00E37FF1">
        <w:rPr>
          <w:lang w:val="es-MX"/>
        </w:rPr>
        <w:t>Negocio.CategoriaControl,</w:t>
      </w:r>
      <w:r>
        <w:rPr>
          <w:lang w:val="es-MX"/>
        </w:rPr>
        <w:t xml:space="preserve"> hacemos la relación entre CONTROL y Categoría Control que corresponde al paquete de negocio, </w:t>
      </w:r>
    </w:p>
    <w:p w:rsidR="00C416E6" w:rsidRDefault="00C416E6" w:rsidP="00C416E6">
      <w:pPr>
        <w:pStyle w:val="Prrafodelista"/>
        <w:rPr>
          <w:lang w:val="es-MX"/>
        </w:rPr>
      </w:pPr>
    </w:p>
    <w:p w:rsidR="00C416E6" w:rsidRDefault="00C416E6" w:rsidP="00C416E6">
      <w:pPr>
        <w:pStyle w:val="Prrafodelista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B22B62D" wp14:editId="22290CF9">
            <wp:extent cx="5612130" cy="2924175"/>
            <wp:effectExtent l="0" t="0" r="762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7325"/>
                    <a:stretch/>
                  </pic:blipFill>
                  <pic:spPr bwMode="auto">
                    <a:xfrm>
                      <a:off x="0" y="0"/>
                      <a:ext cx="561213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FF1" w:rsidRDefault="00E37FF1" w:rsidP="00C416E6">
      <w:pPr>
        <w:pStyle w:val="Prrafodelista"/>
        <w:rPr>
          <w:lang w:val="es-MX"/>
        </w:rPr>
      </w:pPr>
    </w:p>
    <w:p w:rsidR="00E37FF1" w:rsidRDefault="00E37FF1" w:rsidP="00E37FF1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Creamos el método Listar para poder mostrar los registros en la tabla. Y con eso finalizamos.</w:t>
      </w:r>
    </w:p>
    <w:p w:rsidR="00E37FF1" w:rsidRDefault="00E37FF1" w:rsidP="00E37FF1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126B5BE7" wp14:editId="7D4F3967">
            <wp:extent cx="5612130" cy="2962275"/>
            <wp:effectExtent l="0" t="0" r="762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118"/>
                    <a:stretch/>
                  </pic:blipFill>
                  <pic:spPr bwMode="auto"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FF1" w:rsidRPr="00FC786E" w:rsidRDefault="00E37FF1" w:rsidP="00E37FF1">
      <w:pPr>
        <w:pStyle w:val="Prrafodelista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2562332" wp14:editId="2F9FA211">
            <wp:extent cx="5612130" cy="29908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212"/>
                    <a:stretch/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37FF1" w:rsidRPr="00FC786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7000F11"/>
    <w:multiLevelType w:val="hybridMultilevel"/>
    <w:tmpl w:val="049E974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F62"/>
    <w:rsid w:val="000C6B39"/>
    <w:rsid w:val="002E248E"/>
    <w:rsid w:val="003D7F62"/>
    <w:rsid w:val="008D1A5B"/>
    <w:rsid w:val="009739DC"/>
    <w:rsid w:val="00C416E6"/>
    <w:rsid w:val="00E37FF1"/>
    <w:rsid w:val="00E873AC"/>
    <w:rsid w:val="00ED19B1"/>
    <w:rsid w:val="00FC7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DF24A9"/>
  <w15:chartTrackingRefBased/>
  <w15:docId w15:val="{62C984AB-7CEF-4772-8335-7BF4CC6AC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C6B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9</Pages>
  <Words>400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Sanchez Rivera Valentina</dc:creator>
  <cp:keywords/>
  <dc:description/>
  <cp:lastModifiedBy>Sanchez Rivera Valentina</cp:lastModifiedBy>
  <cp:revision>1</cp:revision>
  <dcterms:created xsi:type="dcterms:W3CDTF">2025-05-13T00:47:00Z</dcterms:created>
  <dcterms:modified xsi:type="dcterms:W3CDTF">2025-05-13T04:31:00Z</dcterms:modified>
</cp:coreProperties>
</file>