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25058" w14:textId="77777777" w:rsidR="00547DF8" w:rsidRPr="002B3B40" w:rsidRDefault="00965466" w:rsidP="00965466">
      <w:pPr>
        <w:pStyle w:val="Title"/>
        <w:rPr>
          <w:lang w:val="en-AU"/>
        </w:rPr>
      </w:pPr>
      <w:r w:rsidRPr="002B3B40">
        <w:rPr>
          <w:lang w:val="en-AU"/>
        </w:rPr>
        <w:t>Usability evaluation</w:t>
      </w:r>
    </w:p>
    <w:p w14:paraId="2E80FEAF" w14:textId="77777777" w:rsidR="00965466" w:rsidRPr="002B3B40" w:rsidRDefault="00965466" w:rsidP="00965466">
      <w:pPr>
        <w:pStyle w:val="Heading1"/>
        <w:rPr>
          <w:lang w:val="en-AU"/>
        </w:rPr>
      </w:pPr>
      <w:r w:rsidRPr="002B3B40">
        <w:rPr>
          <w:lang w:val="en-AU"/>
        </w:rPr>
        <w:t>Definition</w:t>
      </w:r>
    </w:p>
    <w:p w14:paraId="711BE2FF" w14:textId="016DE44E" w:rsidR="002B3B40" w:rsidRDefault="002B3B40" w:rsidP="003D1A39">
      <w:pPr>
        <w:pStyle w:val="NormalWeb"/>
        <w:rPr>
          <w:lang w:val="en-AU"/>
        </w:rPr>
      </w:pPr>
      <w:r w:rsidRPr="002B3B40">
        <w:rPr>
          <w:lang w:val="en-AU"/>
        </w:rPr>
        <w:t>Usability evaluation consist</w:t>
      </w:r>
      <w:r>
        <w:rPr>
          <w:lang w:val="en-AU"/>
        </w:rPr>
        <w:t>s i</w:t>
      </w:r>
      <w:r w:rsidRPr="002B3B40">
        <w:rPr>
          <w:lang w:val="en-AU"/>
        </w:rPr>
        <w:t xml:space="preserve">n </w:t>
      </w:r>
      <w:r>
        <w:rPr>
          <w:lang w:val="en-AU"/>
        </w:rPr>
        <w:t>testing a product or a service with the representative users under realistic conditions. The purpose of this method is to detect the usability problems</w:t>
      </w:r>
      <w:r w:rsidR="003460D8">
        <w:rPr>
          <w:lang w:val="en-AU"/>
        </w:rPr>
        <w:t xml:space="preserve"> by</w:t>
      </w:r>
      <w:r>
        <w:rPr>
          <w:lang w:val="en-AU"/>
        </w:rPr>
        <w:t xml:space="preserve"> collect</w:t>
      </w:r>
      <w:r w:rsidR="003460D8">
        <w:rPr>
          <w:lang w:val="en-AU"/>
        </w:rPr>
        <w:t>ing</w:t>
      </w:r>
      <w:r>
        <w:rPr>
          <w:lang w:val="en-AU"/>
        </w:rPr>
        <w:t xml:space="preserve"> qualitative and quantitative data such as success rate, task time and use</w:t>
      </w:r>
      <w:r w:rsidR="00B263EE">
        <w:rPr>
          <w:lang w:val="en-AU"/>
        </w:rPr>
        <w:t xml:space="preserve">r satisfaction with the product in order </w:t>
      </w:r>
      <w:r w:rsidR="00B74C92">
        <w:rPr>
          <w:lang w:val="en-AU"/>
        </w:rPr>
        <w:t>solve them</w:t>
      </w:r>
      <w:r w:rsidR="0015373B">
        <w:rPr>
          <w:lang w:val="en-AU"/>
        </w:rPr>
        <w:t xml:space="preserve"> and improve the system</w:t>
      </w:r>
      <w:r w:rsidR="00B74C92">
        <w:rPr>
          <w:lang w:val="en-AU"/>
        </w:rPr>
        <w:t>. The typical procedure of the evaluation is that the users are supposed to accomplish some</w:t>
      </w:r>
      <w:r w:rsidR="001377DC">
        <w:rPr>
          <w:lang w:val="en-AU"/>
        </w:rPr>
        <w:t xml:space="preserve"> representative</w:t>
      </w:r>
      <w:r w:rsidR="00B74C92">
        <w:rPr>
          <w:lang w:val="en-AU"/>
        </w:rPr>
        <w:t xml:space="preserve"> tasks with the system while the tester watch, listen and takes notes about the performance and the difficulties the users encounter. </w:t>
      </w:r>
    </w:p>
    <w:p w14:paraId="1E47544B" w14:textId="6F476D5F" w:rsidR="00836568" w:rsidRPr="003B6848" w:rsidRDefault="00836568" w:rsidP="003D1A39">
      <w:pPr>
        <w:pStyle w:val="NormalWeb"/>
        <w:rPr>
          <w:highlight w:val="yellow"/>
          <w:lang w:val="en-AU"/>
        </w:rPr>
      </w:pPr>
      <w:r w:rsidRPr="003B6848">
        <w:rPr>
          <w:highlight w:val="yellow"/>
          <w:lang w:val="en-AU"/>
        </w:rPr>
        <w:t xml:space="preserve">There are </w:t>
      </w:r>
      <w:r w:rsidR="0015373B" w:rsidRPr="003B6848">
        <w:rPr>
          <w:highlight w:val="yellow"/>
          <w:lang w:val="en-AU"/>
        </w:rPr>
        <w:t>different</w:t>
      </w:r>
      <w:r w:rsidRPr="003B6848">
        <w:rPr>
          <w:highlight w:val="yellow"/>
          <w:lang w:val="en-AU"/>
        </w:rPr>
        <w:t xml:space="preserve"> techniques </w:t>
      </w:r>
      <w:r w:rsidR="002B236A" w:rsidRPr="003B6848">
        <w:rPr>
          <w:highlight w:val="yellow"/>
          <w:lang w:val="en-AU"/>
        </w:rPr>
        <w:t>to perform usability evaluation:</w:t>
      </w:r>
    </w:p>
    <w:p w14:paraId="65F65164" w14:textId="4DF6BE56" w:rsidR="002B236A" w:rsidRPr="003B6848" w:rsidRDefault="002B236A" w:rsidP="002B236A">
      <w:pPr>
        <w:pStyle w:val="NormalWeb"/>
        <w:numPr>
          <w:ilvl w:val="0"/>
          <w:numId w:val="35"/>
        </w:numPr>
        <w:rPr>
          <w:highlight w:val="yellow"/>
          <w:lang w:val="en-AU"/>
        </w:rPr>
      </w:pPr>
      <w:r w:rsidRPr="003B6848">
        <w:rPr>
          <w:highlight w:val="yellow"/>
          <w:lang w:val="en-AU"/>
        </w:rPr>
        <w:t>simple observation</w:t>
      </w:r>
    </w:p>
    <w:p w14:paraId="6DBEF370" w14:textId="080E24D2" w:rsidR="002B236A" w:rsidRPr="003B6848" w:rsidRDefault="002B236A" w:rsidP="002B236A">
      <w:pPr>
        <w:pStyle w:val="NormalWeb"/>
        <w:numPr>
          <w:ilvl w:val="0"/>
          <w:numId w:val="35"/>
        </w:numPr>
        <w:rPr>
          <w:highlight w:val="yellow"/>
          <w:lang w:val="en-AU"/>
        </w:rPr>
      </w:pPr>
      <w:r w:rsidRPr="003B6848">
        <w:rPr>
          <w:highlight w:val="yellow"/>
          <w:lang w:val="en-AU"/>
        </w:rPr>
        <w:t>constructive observation</w:t>
      </w:r>
    </w:p>
    <w:p w14:paraId="72B7CD89" w14:textId="70DC94F8" w:rsidR="003B6848" w:rsidRDefault="002B236A" w:rsidP="003D1A39">
      <w:pPr>
        <w:pStyle w:val="NormalWeb"/>
        <w:numPr>
          <w:ilvl w:val="0"/>
          <w:numId w:val="35"/>
        </w:numPr>
        <w:rPr>
          <w:highlight w:val="yellow"/>
          <w:lang w:val="en-AU"/>
        </w:rPr>
      </w:pPr>
      <w:r w:rsidRPr="003B6848">
        <w:rPr>
          <w:highlight w:val="yellow"/>
          <w:lang w:val="en-AU"/>
        </w:rPr>
        <w:t>think-aloud evaluation</w:t>
      </w:r>
    </w:p>
    <w:p w14:paraId="1C2CB8B6" w14:textId="53A77979" w:rsidR="00E05F69" w:rsidRDefault="00E05F69" w:rsidP="00E05F69">
      <w:pPr>
        <w:pStyle w:val="NormalWeb"/>
        <w:rPr>
          <w:highlight w:val="yellow"/>
          <w:lang w:val="en-AU"/>
        </w:rPr>
      </w:pPr>
      <w:r>
        <w:rPr>
          <w:highlight w:val="yellow"/>
          <w:lang w:val="en-AU"/>
        </w:rPr>
        <w:t>5 users qualitative</w:t>
      </w:r>
    </w:p>
    <w:p w14:paraId="7AB6D8C8" w14:textId="5AEC0ADF" w:rsidR="00E05F69" w:rsidRPr="003B6848" w:rsidRDefault="00E05F69" w:rsidP="00E05F69">
      <w:pPr>
        <w:pStyle w:val="NormalWeb"/>
        <w:rPr>
          <w:highlight w:val="yellow"/>
          <w:lang w:val="en-AU"/>
        </w:rPr>
      </w:pPr>
      <w:r>
        <w:rPr>
          <w:highlight w:val="yellow"/>
          <w:lang w:val="en-AU"/>
        </w:rPr>
        <w:t>more quantitative</w:t>
      </w:r>
      <w:bookmarkStart w:id="0" w:name="_GoBack"/>
      <w:bookmarkEnd w:id="0"/>
    </w:p>
    <w:p w14:paraId="319F94BE" w14:textId="77777777" w:rsidR="00965466" w:rsidRPr="002B3B40" w:rsidRDefault="00965466" w:rsidP="00965466">
      <w:pPr>
        <w:pStyle w:val="Heading1"/>
        <w:rPr>
          <w:lang w:val="en-AU"/>
        </w:rPr>
      </w:pPr>
      <w:r w:rsidRPr="002B3B40">
        <w:rPr>
          <w:lang w:val="en-AU"/>
        </w:rPr>
        <w:t>Benefits</w:t>
      </w:r>
    </w:p>
    <w:p w14:paraId="594BECB9" w14:textId="784DDDFA" w:rsidR="003B6848" w:rsidRPr="003B6848" w:rsidRDefault="003B6848" w:rsidP="003B6848">
      <w:pPr>
        <w:spacing w:before="100" w:beforeAutospacing="1" w:after="100" w:afterAutospacing="1"/>
        <w:rPr>
          <w:rFonts w:eastAsia="Times New Roman" w:cs="Times New Roman"/>
          <w:lang w:val="en-AU"/>
        </w:rPr>
      </w:pPr>
      <w:r>
        <w:rPr>
          <w:rFonts w:eastAsia="Times New Roman" w:cs="Times New Roman"/>
          <w:lang w:val="en-AU"/>
        </w:rPr>
        <w:t xml:space="preserve">The main and most valuable benefit of performing usability test is that it detects </w:t>
      </w:r>
      <w:r w:rsidRPr="003B6848">
        <w:rPr>
          <w:rFonts w:eastAsia="Times New Roman" w:cs="Times New Roman"/>
          <w:lang w:val="en-AU"/>
        </w:rPr>
        <w:t>difficulties and problems before they are implemented</w:t>
      </w:r>
      <w:r>
        <w:rPr>
          <w:rFonts w:eastAsia="Times New Roman" w:cs="Times New Roman"/>
          <w:lang w:val="en-AU"/>
        </w:rPr>
        <w:t>:</w:t>
      </w:r>
    </w:p>
    <w:p w14:paraId="50C54E25" w14:textId="5A6DFD73" w:rsidR="003B6848" w:rsidRPr="003B6848" w:rsidRDefault="003B6848" w:rsidP="003B6848">
      <w:pPr>
        <w:pStyle w:val="ListParagraph"/>
        <w:spacing w:before="100" w:beforeAutospacing="1" w:after="100" w:afterAutospacing="1"/>
        <w:rPr>
          <w:rFonts w:eastAsia="Times New Roman" w:cs="Times New Roman"/>
          <w:lang w:val="en-AU"/>
        </w:rPr>
      </w:pPr>
      <w:r w:rsidRPr="003B6848">
        <w:rPr>
          <w:rFonts w:eastAsia="Times New Roman" w:cs="Times New Roman"/>
          <w:lang w:val="en-AU"/>
        </w:rPr>
        <w:sym w:font="Wingdings" w:char="F0E0"/>
      </w:r>
      <w:r>
        <w:rPr>
          <w:rFonts w:eastAsia="Times New Roman" w:cs="Times New Roman"/>
          <w:lang w:val="en-AU"/>
        </w:rPr>
        <w:t xml:space="preserve"> the earlier they are detected and solved, the less expensive</w:t>
      </w:r>
      <w:r w:rsidR="00057004">
        <w:rPr>
          <w:rFonts w:eastAsia="Times New Roman" w:cs="Times New Roman"/>
          <w:lang w:val="en-AU"/>
        </w:rPr>
        <w:t>,</w:t>
      </w:r>
      <w:r>
        <w:rPr>
          <w:rFonts w:eastAsia="Times New Roman" w:cs="Times New Roman"/>
          <w:lang w:val="en-AU"/>
        </w:rPr>
        <w:t xml:space="preserve"> in </w:t>
      </w:r>
      <w:r w:rsidR="00057004">
        <w:rPr>
          <w:rFonts w:eastAsia="Times New Roman" w:cs="Times New Roman"/>
          <w:lang w:val="en-AU"/>
        </w:rPr>
        <w:t xml:space="preserve">terms of </w:t>
      </w:r>
      <w:r>
        <w:rPr>
          <w:rFonts w:eastAsia="Times New Roman" w:cs="Times New Roman"/>
          <w:lang w:val="en-AU"/>
        </w:rPr>
        <w:t>time and money</w:t>
      </w:r>
      <w:r w:rsidR="00057004">
        <w:rPr>
          <w:rFonts w:eastAsia="Times New Roman" w:cs="Times New Roman"/>
          <w:lang w:val="en-AU"/>
        </w:rPr>
        <w:t>,</w:t>
      </w:r>
      <w:r>
        <w:rPr>
          <w:rFonts w:eastAsia="Times New Roman" w:cs="Times New Roman"/>
          <w:lang w:val="en-AU"/>
        </w:rPr>
        <w:t xml:space="preserve"> </w:t>
      </w:r>
      <w:r w:rsidR="00384AC2">
        <w:rPr>
          <w:rFonts w:eastAsia="Times New Roman" w:cs="Times New Roman"/>
          <w:lang w:val="en-AU"/>
        </w:rPr>
        <w:t>the cost of the system development is</w:t>
      </w:r>
    </w:p>
    <w:p w14:paraId="3D0E533A" w14:textId="77777777" w:rsidR="00965466" w:rsidRPr="002B3B40" w:rsidRDefault="00965466" w:rsidP="00965466">
      <w:pPr>
        <w:pStyle w:val="Heading1"/>
        <w:rPr>
          <w:lang w:val="en-AU"/>
        </w:rPr>
      </w:pPr>
      <w:r w:rsidRPr="002B3B40">
        <w:rPr>
          <w:lang w:val="en-AU"/>
        </w:rPr>
        <w:t>Best practices</w:t>
      </w:r>
    </w:p>
    <w:p w14:paraId="64A45650" w14:textId="7C65411A" w:rsidR="008E4FB7" w:rsidRPr="00A96A9A" w:rsidRDefault="008E4FB7" w:rsidP="00A96A9A">
      <w:pPr>
        <w:pStyle w:val="ListParagraph"/>
        <w:numPr>
          <w:ilvl w:val="0"/>
          <w:numId w:val="35"/>
        </w:numPr>
        <w:rPr>
          <w:lang w:val="en-AU"/>
        </w:rPr>
      </w:pPr>
      <w:r w:rsidRPr="00A96A9A">
        <w:rPr>
          <w:lang w:val="en-AU"/>
        </w:rPr>
        <w:t>Test early test often</w:t>
      </w:r>
    </w:p>
    <w:p w14:paraId="793EE1B1" w14:textId="77777777" w:rsidR="00A96A9A" w:rsidRDefault="00A96A9A" w:rsidP="00A96A9A">
      <w:pPr>
        <w:rPr>
          <w:lang w:val="en-AU"/>
        </w:rPr>
      </w:pPr>
    </w:p>
    <w:p w14:paraId="2A6A7401" w14:textId="7B7AD743" w:rsidR="00A96A9A" w:rsidRPr="00A96A9A" w:rsidRDefault="00A96A9A" w:rsidP="00A96A9A">
      <w:pPr>
        <w:rPr>
          <w:lang w:val="en-AU"/>
        </w:rPr>
      </w:pPr>
      <w:r>
        <w:rPr>
          <w:lang w:val="en-AU"/>
        </w:rPr>
        <w:t>In order to perform an effective usability evaluation, it is crucial to prepare a good plan, to recruit the participants and finally analyse and report what has been found.</w:t>
      </w:r>
    </w:p>
    <w:p w14:paraId="6C05CE73" w14:textId="77777777" w:rsidR="00B263EE" w:rsidRPr="002B3B40" w:rsidRDefault="00B263EE" w:rsidP="008E4FB7">
      <w:pPr>
        <w:rPr>
          <w:lang w:val="en-AU"/>
        </w:rPr>
      </w:pPr>
    </w:p>
    <w:p w14:paraId="699BA8C4" w14:textId="77777777" w:rsidR="003D1A39" w:rsidRPr="002B3B40" w:rsidRDefault="003D1A39" w:rsidP="003D1A39">
      <w:pPr>
        <w:pStyle w:val="Heading3"/>
        <w:rPr>
          <w:rFonts w:eastAsia="Times New Roman" w:cs="Times New Roman"/>
          <w:lang w:val="en-AU"/>
        </w:rPr>
      </w:pPr>
      <w:r w:rsidRPr="002B3B40">
        <w:rPr>
          <w:rFonts w:eastAsia="Times New Roman" w:cs="Times New Roman"/>
          <w:lang w:val="en-AU"/>
        </w:rPr>
        <w:t xml:space="preserve">Planning </w:t>
      </w:r>
    </w:p>
    <w:p w14:paraId="13A65919" w14:textId="77777777" w:rsidR="003D1A39" w:rsidRPr="002B3B40" w:rsidRDefault="003D1A39" w:rsidP="003D1A39">
      <w:pPr>
        <w:numPr>
          <w:ilvl w:val="0"/>
          <w:numId w:val="5"/>
        </w:numPr>
        <w:spacing w:before="100" w:beforeAutospacing="1" w:after="100" w:afterAutospacing="1"/>
        <w:rPr>
          <w:rFonts w:eastAsia="Times New Roman" w:cs="Times New Roman"/>
          <w:lang w:val="en-AU"/>
        </w:rPr>
      </w:pPr>
      <w:r w:rsidRPr="002B3B40">
        <w:rPr>
          <w:rFonts w:eastAsia="Times New Roman" w:cs="Times New Roman"/>
          <w:lang w:val="en-AU"/>
        </w:rPr>
        <w:t>It is important that the users, tasks and environment used for the test are representative of the intended context of use.</w:t>
      </w:r>
    </w:p>
    <w:p w14:paraId="6FB4CB27" w14:textId="77777777" w:rsidR="003D1A39" w:rsidRPr="002B3B40" w:rsidRDefault="003D1A39" w:rsidP="003D1A39">
      <w:pPr>
        <w:numPr>
          <w:ilvl w:val="0"/>
          <w:numId w:val="5"/>
        </w:numPr>
        <w:spacing w:before="100" w:beforeAutospacing="1" w:after="100" w:afterAutospacing="1"/>
        <w:rPr>
          <w:rFonts w:eastAsia="Times New Roman" w:cs="Times New Roman"/>
          <w:lang w:val="en-AU"/>
        </w:rPr>
      </w:pPr>
      <w:r w:rsidRPr="002B3B40">
        <w:rPr>
          <w:rFonts w:eastAsia="Times New Roman" w:cs="Times New Roman"/>
          <w:lang w:val="en-AU"/>
        </w:rPr>
        <w:lastRenderedPageBreak/>
        <w:t xml:space="preserve">Select the most important tasks and user groups to be tested (e.g. the most frequent or the most critical). </w:t>
      </w:r>
    </w:p>
    <w:p w14:paraId="05E2846B" w14:textId="77777777" w:rsidR="003D1A39" w:rsidRPr="002B3B40" w:rsidRDefault="003D1A39" w:rsidP="003D1A39">
      <w:pPr>
        <w:numPr>
          <w:ilvl w:val="0"/>
          <w:numId w:val="5"/>
        </w:numPr>
        <w:spacing w:before="100" w:beforeAutospacing="1" w:after="100" w:afterAutospacing="1"/>
        <w:rPr>
          <w:rFonts w:eastAsia="Times New Roman" w:cs="Times New Roman"/>
          <w:lang w:val="en-AU"/>
        </w:rPr>
      </w:pPr>
      <w:r w:rsidRPr="002B3B40">
        <w:rPr>
          <w:rFonts w:eastAsia="Times New Roman" w:cs="Times New Roman"/>
          <w:lang w:val="en-AU"/>
        </w:rPr>
        <w:t xml:space="preserve">Select users who are representative of each user group. 3-5 users are sufficient to identify problems. 8 or more users of each type are required for reliable measures. </w:t>
      </w:r>
    </w:p>
    <w:p w14:paraId="5DFEAA0D" w14:textId="77777777" w:rsidR="003D1A39" w:rsidRPr="002B3B40" w:rsidRDefault="003D1A39" w:rsidP="003D1A39">
      <w:pPr>
        <w:numPr>
          <w:ilvl w:val="0"/>
          <w:numId w:val="5"/>
        </w:numPr>
        <w:spacing w:before="100" w:beforeAutospacing="1" w:after="100" w:afterAutospacing="1"/>
        <w:rPr>
          <w:rFonts w:eastAsia="Times New Roman" w:cs="Times New Roman"/>
          <w:lang w:val="en-AU"/>
        </w:rPr>
      </w:pPr>
      <w:r w:rsidRPr="002B3B40">
        <w:rPr>
          <w:rFonts w:eastAsia="Times New Roman" w:cs="Times New Roman"/>
          <w:lang w:val="en-AU"/>
        </w:rPr>
        <w:t xml:space="preserve">Produce a task </w:t>
      </w:r>
      <w:hyperlink r:id="rId6" w:history="1">
        <w:r w:rsidRPr="002B3B40">
          <w:rPr>
            <w:rStyle w:val="Hyperlink"/>
            <w:rFonts w:eastAsia="Times New Roman" w:cs="Times New Roman"/>
            <w:lang w:val="en-AU"/>
          </w:rPr>
          <w:t>scenario</w:t>
        </w:r>
      </w:hyperlink>
      <w:r w:rsidRPr="002B3B40">
        <w:rPr>
          <w:rFonts w:eastAsia="Times New Roman" w:cs="Times New Roman"/>
          <w:lang w:val="en-AU"/>
        </w:rPr>
        <w:t xml:space="preserve"> and input data and write instructions for the user (tell the user what to achieve, not how to do it). </w:t>
      </w:r>
    </w:p>
    <w:p w14:paraId="0DCEA2DF" w14:textId="77777777" w:rsidR="003D1A39" w:rsidRPr="002B3B40" w:rsidRDefault="003D1A39" w:rsidP="003D1A39">
      <w:pPr>
        <w:numPr>
          <w:ilvl w:val="0"/>
          <w:numId w:val="5"/>
        </w:numPr>
        <w:spacing w:before="100" w:beforeAutospacing="1" w:after="100" w:afterAutospacing="1"/>
        <w:rPr>
          <w:rFonts w:eastAsia="Times New Roman" w:cs="Times New Roman"/>
          <w:lang w:val="en-AU"/>
        </w:rPr>
      </w:pPr>
      <w:r w:rsidRPr="002B3B40">
        <w:rPr>
          <w:rFonts w:eastAsia="Times New Roman" w:cs="Times New Roman"/>
          <w:lang w:val="en-AU"/>
        </w:rPr>
        <w:t xml:space="preserve">Plan sessions allowing time for giving instructions, running the test, answering a questionnaire, and a post-test interview. </w:t>
      </w:r>
    </w:p>
    <w:p w14:paraId="4B4AF8F0" w14:textId="77777777" w:rsidR="003D1A39" w:rsidRPr="002B3B40" w:rsidRDefault="003D1A39" w:rsidP="003D1A39">
      <w:pPr>
        <w:numPr>
          <w:ilvl w:val="0"/>
          <w:numId w:val="5"/>
        </w:numPr>
        <w:spacing w:before="100" w:beforeAutospacing="1" w:after="100" w:afterAutospacing="1"/>
        <w:rPr>
          <w:rFonts w:eastAsia="Times New Roman" w:cs="Times New Roman"/>
          <w:lang w:val="en-AU"/>
        </w:rPr>
      </w:pPr>
      <w:r w:rsidRPr="002B3B40">
        <w:rPr>
          <w:rFonts w:eastAsia="Times New Roman" w:cs="Times New Roman"/>
          <w:lang w:val="en-AU"/>
        </w:rPr>
        <w:t xml:space="preserve">Invite developers to observe the sessions if possible. An alternative is to videotape the sessions, and show developers edited clips of the usability problems. </w:t>
      </w:r>
    </w:p>
    <w:p w14:paraId="163CE44F" w14:textId="77777777" w:rsidR="003D1A39" w:rsidRPr="002B3B40" w:rsidRDefault="003D1A39" w:rsidP="003D1A39">
      <w:pPr>
        <w:numPr>
          <w:ilvl w:val="0"/>
          <w:numId w:val="5"/>
        </w:numPr>
        <w:spacing w:before="100" w:beforeAutospacing="1" w:after="100" w:afterAutospacing="1"/>
        <w:rPr>
          <w:rFonts w:eastAsia="Times New Roman" w:cs="Times New Roman"/>
          <w:lang w:val="en-AU"/>
        </w:rPr>
      </w:pPr>
      <w:r w:rsidRPr="002B3B40">
        <w:rPr>
          <w:rFonts w:eastAsia="Times New Roman" w:cs="Times New Roman"/>
          <w:lang w:val="en-AU"/>
        </w:rPr>
        <w:t xml:space="preserve">Two administrators are normally required to share the activities of instructing and interviewing the user, operating video equipment (if used), noting problems, and speaking to any observers. </w:t>
      </w:r>
    </w:p>
    <w:p w14:paraId="390F6B5D" w14:textId="77777777" w:rsidR="003D1A39" w:rsidRPr="002B3B40" w:rsidRDefault="003D1A39" w:rsidP="003D1A39">
      <w:pPr>
        <w:numPr>
          <w:ilvl w:val="0"/>
          <w:numId w:val="5"/>
        </w:numPr>
        <w:spacing w:before="100" w:beforeAutospacing="1" w:after="100" w:afterAutospacing="1"/>
        <w:rPr>
          <w:rFonts w:eastAsia="Times New Roman" w:cs="Times New Roman"/>
          <w:lang w:val="en-AU"/>
        </w:rPr>
      </w:pPr>
      <w:r w:rsidRPr="002B3B40">
        <w:rPr>
          <w:rFonts w:eastAsia="Times New Roman" w:cs="Times New Roman"/>
          <w:lang w:val="en-AU"/>
        </w:rPr>
        <w:t xml:space="preserve">If possible use one room for testing, linked by video to another room for observation. </w:t>
      </w:r>
    </w:p>
    <w:p w14:paraId="1F969F43" w14:textId="77777777" w:rsidR="003D1A39" w:rsidRPr="002B3B40" w:rsidRDefault="003D1A39" w:rsidP="003D1A39">
      <w:pPr>
        <w:numPr>
          <w:ilvl w:val="0"/>
          <w:numId w:val="5"/>
        </w:numPr>
        <w:spacing w:before="100" w:beforeAutospacing="1" w:after="100" w:afterAutospacing="1"/>
        <w:rPr>
          <w:rFonts w:eastAsia="Times New Roman" w:cs="Times New Roman"/>
          <w:lang w:val="en-AU"/>
        </w:rPr>
      </w:pPr>
      <w:r w:rsidRPr="002B3B40">
        <w:rPr>
          <w:rFonts w:eastAsia="Times New Roman" w:cs="Times New Roman"/>
          <w:lang w:val="en-AU"/>
        </w:rPr>
        <w:t xml:space="preserve">If usability measures are required, observe the user without making any comments. </w:t>
      </w:r>
    </w:p>
    <w:p w14:paraId="706883F6" w14:textId="77777777" w:rsidR="003D1A39" w:rsidRDefault="003D1A39" w:rsidP="003D1A39">
      <w:pPr>
        <w:numPr>
          <w:ilvl w:val="0"/>
          <w:numId w:val="5"/>
        </w:numPr>
        <w:spacing w:before="100" w:beforeAutospacing="1" w:after="100" w:afterAutospacing="1"/>
        <w:rPr>
          <w:rFonts w:eastAsia="Times New Roman" w:cs="Times New Roman"/>
          <w:lang w:val="en-AU"/>
        </w:rPr>
      </w:pPr>
      <w:r w:rsidRPr="002B3B40">
        <w:rPr>
          <w:rFonts w:eastAsia="Times New Roman" w:cs="Times New Roman"/>
          <w:lang w:val="en-AU"/>
        </w:rPr>
        <w:t>If measures are not required, prompt the user to explain their interpretation of the contents of each screen and their reason for making choices.</w:t>
      </w:r>
    </w:p>
    <w:p w14:paraId="41726EF9" w14:textId="5DC13C6F" w:rsidR="004F21D0" w:rsidRDefault="004F21D0" w:rsidP="003D1A39">
      <w:pPr>
        <w:numPr>
          <w:ilvl w:val="0"/>
          <w:numId w:val="5"/>
        </w:numPr>
        <w:spacing w:before="100" w:beforeAutospacing="1" w:after="100" w:afterAutospacing="1"/>
        <w:rPr>
          <w:rFonts w:eastAsia="Times New Roman" w:cs="Times New Roman"/>
          <w:lang w:val="en-AU"/>
        </w:rPr>
      </w:pPr>
      <w:r>
        <w:rPr>
          <w:rFonts w:eastAsia="Times New Roman" w:cs="Times New Roman"/>
          <w:lang w:val="en-AU"/>
        </w:rPr>
        <w:t>Test the evaluation before running it (for example with your internal staff)</w:t>
      </w:r>
      <w:r w:rsidR="008E1747">
        <w:rPr>
          <w:rFonts w:eastAsia="Times New Roman" w:cs="Times New Roman"/>
          <w:lang w:val="en-AU"/>
        </w:rPr>
        <w:t>. That allows you to:</w:t>
      </w:r>
    </w:p>
    <w:p w14:paraId="4239395D" w14:textId="77777777" w:rsidR="008E1747" w:rsidRPr="002B3B40" w:rsidRDefault="008E1747" w:rsidP="008E1747">
      <w:pPr>
        <w:numPr>
          <w:ilvl w:val="1"/>
          <w:numId w:val="5"/>
        </w:numPr>
        <w:spacing w:before="100" w:beforeAutospacing="1" w:after="100" w:afterAutospacing="1"/>
        <w:rPr>
          <w:rFonts w:eastAsia="Times New Roman" w:cs="Times New Roman"/>
          <w:lang w:val="en-AU"/>
        </w:rPr>
      </w:pPr>
      <w:r w:rsidRPr="002B3B40">
        <w:rPr>
          <w:rFonts w:eastAsia="Times New Roman" w:cs="Times New Roman"/>
          <w:lang w:val="en-AU"/>
        </w:rPr>
        <w:t>Test the equipment</w:t>
      </w:r>
    </w:p>
    <w:p w14:paraId="285A8691" w14:textId="77777777" w:rsidR="008E1747" w:rsidRPr="002B3B40" w:rsidRDefault="008E1747" w:rsidP="008E1747">
      <w:pPr>
        <w:numPr>
          <w:ilvl w:val="1"/>
          <w:numId w:val="5"/>
        </w:numPr>
        <w:spacing w:before="100" w:beforeAutospacing="1" w:after="100" w:afterAutospacing="1"/>
        <w:rPr>
          <w:rFonts w:eastAsia="Times New Roman" w:cs="Times New Roman"/>
          <w:lang w:val="en-AU"/>
        </w:rPr>
      </w:pPr>
      <w:r w:rsidRPr="002B3B40">
        <w:rPr>
          <w:rFonts w:eastAsia="Times New Roman" w:cs="Times New Roman"/>
          <w:lang w:val="en-AU"/>
        </w:rPr>
        <w:t>Provides practice for the facilitator and note-takers</w:t>
      </w:r>
    </w:p>
    <w:p w14:paraId="33E94417" w14:textId="77777777" w:rsidR="008E1747" w:rsidRPr="002B3B40" w:rsidRDefault="008E1747" w:rsidP="008E1747">
      <w:pPr>
        <w:numPr>
          <w:ilvl w:val="1"/>
          <w:numId w:val="5"/>
        </w:numPr>
        <w:spacing w:before="100" w:beforeAutospacing="1" w:after="100" w:afterAutospacing="1"/>
        <w:rPr>
          <w:rFonts w:eastAsia="Times New Roman" w:cs="Times New Roman"/>
          <w:lang w:val="en-AU"/>
        </w:rPr>
      </w:pPr>
      <w:r w:rsidRPr="002B3B40">
        <w:rPr>
          <w:rFonts w:eastAsia="Times New Roman" w:cs="Times New Roman"/>
          <w:lang w:val="en-AU"/>
        </w:rPr>
        <w:t>Get a good sense whether your questions and scenarios are clear to the participant</w:t>
      </w:r>
    </w:p>
    <w:p w14:paraId="16E5F0E9" w14:textId="77777777" w:rsidR="008E1747" w:rsidRPr="002B3B40" w:rsidRDefault="008E1747" w:rsidP="008E1747">
      <w:pPr>
        <w:numPr>
          <w:ilvl w:val="1"/>
          <w:numId w:val="5"/>
        </w:numPr>
        <w:spacing w:before="100" w:beforeAutospacing="1" w:after="100" w:afterAutospacing="1"/>
        <w:rPr>
          <w:rFonts w:eastAsia="Times New Roman" w:cs="Times New Roman"/>
          <w:lang w:val="en-AU"/>
        </w:rPr>
      </w:pPr>
      <w:r w:rsidRPr="002B3B40">
        <w:rPr>
          <w:rFonts w:eastAsia="Times New Roman" w:cs="Times New Roman"/>
          <w:lang w:val="en-AU"/>
        </w:rPr>
        <w:t>Make any last minute adjustments</w:t>
      </w:r>
    </w:p>
    <w:p w14:paraId="17C9FCA1" w14:textId="77777777" w:rsidR="008E1747" w:rsidRPr="002B3B40" w:rsidRDefault="008E1747" w:rsidP="003D1A39">
      <w:pPr>
        <w:numPr>
          <w:ilvl w:val="0"/>
          <w:numId w:val="5"/>
        </w:numPr>
        <w:spacing w:before="100" w:beforeAutospacing="1" w:after="100" w:afterAutospacing="1"/>
        <w:rPr>
          <w:rFonts w:eastAsia="Times New Roman" w:cs="Times New Roman"/>
          <w:lang w:val="en-AU"/>
        </w:rPr>
      </w:pPr>
    </w:p>
    <w:p w14:paraId="749B5E2A" w14:textId="77777777" w:rsidR="00881B23" w:rsidRPr="002B3B40" w:rsidRDefault="00881B23" w:rsidP="00693F69">
      <w:pPr>
        <w:pStyle w:val="Heading2"/>
        <w:rPr>
          <w:lang w:val="en-AU"/>
        </w:rPr>
      </w:pPr>
      <w:r w:rsidRPr="002B3B40">
        <w:rPr>
          <w:lang w:val="en-AU"/>
        </w:rPr>
        <w:t>Recruiting Usability Test Participants</w:t>
      </w:r>
    </w:p>
    <w:p w14:paraId="47D6CDA5" w14:textId="76B27F20" w:rsidR="004F21D0" w:rsidRPr="002B3B40" w:rsidRDefault="00693F69" w:rsidP="00881B23">
      <w:pPr>
        <w:pStyle w:val="NormalWeb"/>
        <w:rPr>
          <w:lang w:val="en-AU"/>
        </w:rPr>
      </w:pPr>
      <w:r>
        <w:rPr>
          <w:lang w:val="en-AU"/>
        </w:rPr>
        <w:t>It is important to recruit users that are representative of the user group(s) targeted for the system. You can ask to your internal staff to be participants only if they were not involved during design and development sessions</w:t>
      </w:r>
      <w:r w:rsidR="004F21D0">
        <w:rPr>
          <w:lang w:val="en-AU"/>
        </w:rPr>
        <w:t xml:space="preserve"> of the system and if they represent members of the target group(s). Remember that you don’t random participants but the right target user.</w:t>
      </w:r>
      <w:r w:rsidR="00881B23" w:rsidRPr="002B3B40">
        <w:rPr>
          <w:lang w:val="en-AU"/>
        </w:rPr>
        <w:t xml:space="preserve"> </w:t>
      </w:r>
    </w:p>
    <w:p w14:paraId="2BC11648" w14:textId="77777777" w:rsidR="00881B23" w:rsidRPr="002B3B40" w:rsidRDefault="00881B23" w:rsidP="00AA4547">
      <w:pPr>
        <w:pStyle w:val="Heading3"/>
        <w:rPr>
          <w:lang w:val="en-AU"/>
        </w:rPr>
      </w:pPr>
      <w:r w:rsidRPr="002B3B40">
        <w:rPr>
          <w:lang w:val="en-AU"/>
        </w:rPr>
        <w:t>How many participants are enough?</w:t>
      </w:r>
    </w:p>
    <w:p w14:paraId="29809EDA" w14:textId="77777777" w:rsidR="00881B23" w:rsidRPr="002B3B40" w:rsidRDefault="00881B23" w:rsidP="00881B23">
      <w:pPr>
        <w:pStyle w:val="NormalWeb"/>
        <w:rPr>
          <w:lang w:val="en-AU"/>
        </w:rPr>
      </w:pPr>
      <w:r w:rsidRPr="002B3B40">
        <w:rPr>
          <w:lang w:val="en-AU"/>
        </w:rPr>
        <w:t xml:space="preserve">Nielsen outlines the </w:t>
      </w:r>
      <w:hyperlink r:id="rId7" w:history="1">
        <w:r w:rsidRPr="002B3B40">
          <w:rPr>
            <w:rStyle w:val="Hyperlink"/>
            <w:lang w:val="en-AU"/>
          </w:rPr>
          <w:t>number of participa</w:t>
        </w:r>
        <w:r w:rsidRPr="002B3B40">
          <w:rPr>
            <w:rStyle w:val="Hyperlink"/>
            <w:lang w:val="en-AU"/>
          </w:rPr>
          <w:t>n</w:t>
        </w:r>
        <w:r w:rsidRPr="002B3B40">
          <w:rPr>
            <w:rStyle w:val="Hyperlink"/>
            <w:lang w:val="en-AU"/>
          </w:rPr>
          <w:t>ts</w:t>
        </w:r>
      </w:hyperlink>
      <w:r w:rsidRPr="002B3B40">
        <w:rPr>
          <w:lang w:val="en-AU"/>
        </w:rPr>
        <w:t> </w:t>
      </w:r>
      <w:r w:rsidRPr="002B3B40">
        <w:rPr>
          <w:noProof/>
          <w:color w:val="0000FF"/>
          <w:lang w:val="en-AU"/>
        </w:rPr>
        <w:drawing>
          <wp:inline distT="0" distB="0" distL="0" distR="0" wp14:anchorId="47CD3D96" wp14:editId="27C08068">
            <wp:extent cx="135890" cy="127000"/>
            <wp:effectExtent l="0" t="0" r="0" b="0"/>
            <wp:docPr id="3" name="Picture 3" descr="xternal Link Disclosur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ternal Link Disclosure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 cy="127000"/>
                    </a:xfrm>
                    <a:prstGeom prst="rect">
                      <a:avLst/>
                    </a:prstGeom>
                    <a:noFill/>
                    <a:ln>
                      <a:noFill/>
                    </a:ln>
                  </pic:spPr>
                </pic:pic>
              </a:graphicData>
            </a:graphic>
          </wp:inline>
        </w:drawing>
      </w:r>
      <w:r w:rsidRPr="002B3B40">
        <w:rPr>
          <w:lang w:val="en-AU"/>
        </w:rPr>
        <w:t xml:space="preserve"> that you need based on a number of case studies:</w:t>
      </w:r>
    </w:p>
    <w:p w14:paraId="465ACABD" w14:textId="77777777" w:rsidR="00881B23" w:rsidRPr="002B3B40" w:rsidRDefault="00881B23" w:rsidP="00881B23">
      <w:pPr>
        <w:numPr>
          <w:ilvl w:val="0"/>
          <w:numId w:val="28"/>
        </w:numPr>
        <w:spacing w:before="100" w:beforeAutospacing="1" w:after="100" w:afterAutospacing="1"/>
        <w:rPr>
          <w:rFonts w:eastAsia="Times New Roman" w:cs="Times New Roman"/>
          <w:lang w:val="en-AU"/>
        </w:rPr>
      </w:pPr>
      <w:r w:rsidRPr="002B3B40">
        <w:rPr>
          <w:rStyle w:val="Strong"/>
          <w:rFonts w:eastAsia="Times New Roman" w:cs="Times New Roman"/>
          <w:lang w:val="en-AU"/>
        </w:rPr>
        <w:t>Usability Tests</w:t>
      </w:r>
      <w:r w:rsidRPr="002B3B40">
        <w:rPr>
          <w:rFonts w:eastAsia="Times New Roman" w:cs="Times New Roman"/>
          <w:lang w:val="en-AU"/>
        </w:rPr>
        <w:t xml:space="preserve">: test </w:t>
      </w:r>
      <w:r w:rsidRPr="002B3B40">
        <w:rPr>
          <w:rStyle w:val="Strong"/>
          <w:rFonts w:eastAsia="Times New Roman" w:cs="Times New Roman"/>
          <w:lang w:val="en-AU"/>
        </w:rPr>
        <w:t>5 users</w:t>
      </w:r>
      <w:r w:rsidRPr="002B3B40">
        <w:rPr>
          <w:rFonts w:eastAsia="Times New Roman" w:cs="Times New Roman"/>
          <w:lang w:val="en-AU"/>
        </w:rPr>
        <w:t xml:space="preserve"> lets you find almost as many usability problems as you'd find using many more test participants.</w:t>
      </w:r>
    </w:p>
    <w:p w14:paraId="2420A1AF" w14:textId="77777777" w:rsidR="00881B23" w:rsidRPr="002B3B40" w:rsidRDefault="00881B23" w:rsidP="00881B23">
      <w:pPr>
        <w:numPr>
          <w:ilvl w:val="0"/>
          <w:numId w:val="28"/>
        </w:numPr>
        <w:spacing w:before="100" w:beforeAutospacing="1" w:after="100" w:afterAutospacing="1"/>
        <w:rPr>
          <w:rFonts w:eastAsia="Times New Roman" w:cs="Times New Roman"/>
          <w:lang w:val="en-AU"/>
        </w:rPr>
      </w:pPr>
      <w:r w:rsidRPr="002B3B40">
        <w:rPr>
          <w:rStyle w:val="Strong"/>
          <w:rFonts w:eastAsia="Times New Roman" w:cs="Times New Roman"/>
          <w:lang w:val="en-AU"/>
        </w:rPr>
        <w:t>Quantitative studies</w:t>
      </w:r>
      <w:r w:rsidRPr="002B3B40">
        <w:rPr>
          <w:rFonts w:eastAsia="Times New Roman" w:cs="Times New Roman"/>
          <w:lang w:val="en-AU"/>
        </w:rPr>
        <w:t> (aiming at statistics, not insights): test at least </w:t>
      </w:r>
      <w:r w:rsidRPr="002B3B40">
        <w:rPr>
          <w:rStyle w:val="Strong"/>
          <w:rFonts w:eastAsia="Times New Roman" w:cs="Times New Roman"/>
          <w:lang w:val="en-AU"/>
        </w:rPr>
        <w:t>20 users</w:t>
      </w:r>
      <w:r w:rsidRPr="002B3B40">
        <w:rPr>
          <w:rFonts w:eastAsia="Times New Roman" w:cs="Times New Roman"/>
          <w:lang w:val="en-AU"/>
        </w:rPr>
        <w:t xml:space="preserve"> to get statistically significant numbers; tight confidence intervals require more users.</w:t>
      </w:r>
    </w:p>
    <w:p w14:paraId="2C424A4C" w14:textId="77777777" w:rsidR="00881B23" w:rsidRPr="00AA4547" w:rsidRDefault="00881B23" w:rsidP="00881B23">
      <w:pPr>
        <w:pStyle w:val="Heading2"/>
        <w:rPr>
          <w:rFonts w:eastAsia="Times New Roman" w:cs="Times New Roman"/>
          <w:highlight w:val="yellow"/>
          <w:lang w:val="en-AU"/>
        </w:rPr>
      </w:pPr>
      <w:r w:rsidRPr="00AA4547">
        <w:rPr>
          <w:rFonts w:eastAsia="Times New Roman" w:cs="Times New Roman"/>
          <w:highlight w:val="yellow"/>
          <w:lang w:val="en-AU"/>
        </w:rPr>
        <w:lastRenderedPageBreak/>
        <w:t>Costs of Recruitment</w:t>
      </w:r>
    </w:p>
    <w:p w14:paraId="06290F0B" w14:textId="77777777" w:rsidR="00881B23" w:rsidRPr="00AA4547" w:rsidRDefault="00881B23" w:rsidP="00881B23">
      <w:pPr>
        <w:pStyle w:val="NormalWeb"/>
        <w:rPr>
          <w:highlight w:val="yellow"/>
          <w:lang w:val="en-AU"/>
        </w:rPr>
      </w:pPr>
      <w:r w:rsidRPr="00AA4547">
        <w:rPr>
          <w:highlight w:val="yellow"/>
          <w:lang w:val="en-AU"/>
        </w:rPr>
        <w:t>Recruiters generally charge a fee for each participant “successfully” recruited. A successful recruit is one that meets the criteria, appears for testing and is able to complete the test. A good recruiter will screen, schedule and remind the participants about their test appointment to assure all of their recruits are successful.</w:t>
      </w:r>
    </w:p>
    <w:p w14:paraId="7032CCC5" w14:textId="77777777" w:rsidR="00881B23" w:rsidRPr="00AA4547" w:rsidRDefault="00881B23" w:rsidP="00881B23">
      <w:pPr>
        <w:pStyle w:val="NormalWeb"/>
        <w:rPr>
          <w:highlight w:val="yellow"/>
          <w:lang w:val="en-AU"/>
        </w:rPr>
      </w:pPr>
      <w:r w:rsidRPr="00AA4547">
        <w:rPr>
          <w:highlight w:val="yellow"/>
          <w:lang w:val="en-AU"/>
        </w:rPr>
        <w:t>If needs be, you may also engage the recruiter to handle additional administrative duties such as  administering incentives for participants (i.e. gifts or money), and in some cases travel/parking expenses. There will be a fee for additional services so it will be best to discuss any additional services needed by your team during your initial discussions with the recruiter.</w:t>
      </w:r>
    </w:p>
    <w:p w14:paraId="67E68F1C" w14:textId="77777777" w:rsidR="00881B23" w:rsidRPr="00AA4547" w:rsidRDefault="00881B23" w:rsidP="00881B23">
      <w:pPr>
        <w:pStyle w:val="Heading2"/>
        <w:rPr>
          <w:rFonts w:eastAsia="Times New Roman" w:cs="Times New Roman"/>
          <w:highlight w:val="yellow"/>
          <w:lang w:val="en-AU"/>
        </w:rPr>
      </w:pPr>
      <w:r w:rsidRPr="00AA4547">
        <w:rPr>
          <w:rFonts w:eastAsia="Times New Roman" w:cs="Times New Roman"/>
          <w:highlight w:val="yellow"/>
          <w:lang w:val="en-AU"/>
        </w:rPr>
        <w:t>Working with a Recruiter</w:t>
      </w:r>
    </w:p>
    <w:p w14:paraId="130D1498" w14:textId="77777777" w:rsidR="00881B23" w:rsidRPr="00AA4547" w:rsidRDefault="00881B23" w:rsidP="00881B23">
      <w:pPr>
        <w:pStyle w:val="NormalWeb"/>
        <w:rPr>
          <w:highlight w:val="yellow"/>
          <w:lang w:val="en-AU"/>
        </w:rPr>
      </w:pPr>
      <w:r w:rsidRPr="00AA4547">
        <w:rPr>
          <w:highlight w:val="yellow"/>
          <w:lang w:val="en-AU"/>
        </w:rPr>
        <w:t>If the team has access to representative users you can recruit from those individuals.  If the team does not have access to representative users, you will have to hire a commercial recruiting company. Most recruiting companies require two to three weeks to find and schedule the necessary number and types of participants. Here is the basic information you should have available when you speak to a recruiter or request a quote for their services:</w:t>
      </w:r>
    </w:p>
    <w:p w14:paraId="77DBC283" w14:textId="77777777" w:rsidR="00881B23" w:rsidRPr="00AA4547" w:rsidRDefault="00881B23" w:rsidP="00881B23">
      <w:pPr>
        <w:numPr>
          <w:ilvl w:val="0"/>
          <w:numId w:val="29"/>
        </w:numPr>
        <w:spacing w:before="100" w:beforeAutospacing="1" w:after="100" w:afterAutospacing="1"/>
        <w:rPr>
          <w:rFonts w:eastAsia="Times New Roman" w:cs="Times New Roman"/>
          <w:highlight w:val="yellow"/>
          <w:lang w:val="en-AU"/>
        </w:rPr>
      </w:pPr>
      <w:r w:rsidRPr="00AA4547">
        <w:rPr>
          <w:rFonts w:eastAsia="Times New Roman" w:cs="Times New Roman"/>
          <w:highlight w:val="yellow"/>
          <w:lang w:val="en-AU"/>
        </w:rPr>
        <w:t>How many participants you will need; total and within specified groups.</w:t>
      </w:r>
    </w:p>
    <w:p w14:paraId="44C21DBE" w14:textId="77777777" w:rsidR="00881B23" w:rsidRPr="00AA4547" w:rsidRDefault="00881B23" w:rsidP="00881B23">
      <w:pPr>
        <w:numPr>
          <w:ilvl w:val="0"/>
          <w:numId w:val="29"/>
        </w:numPr>
        <w:spacing w:before="100" w:beforeAutospacing="1" w:after="100" w:afterAutospacing="1"/>
        <w:rPr>
          <w:rFonts w:eastAsia="Times New Roman" w:cs="Times New Roman"/>
          <w:highlight w:val="yellow"/>
          <w:lang w:val="en-AU"/>
        </w:rPr>
      </w:pPr>
      <w:r w:rsidRPr="00AA4547">
        <w:rPr>
          <w:rFonts w:eastAsia="Times New Roman" w:cs="Times New Roman"/>
          <w:highlight w:val="yellow"/>
          <w:lang w:val="en-AU"/>
        </w:rPr>
        <w:t>The location, date and time for testing. It is helpful to provide a draft of your screeners (government-focused template and non-government template), a detailed schedule and a map or directions to your facility, if possible. </w:t>
      </w:r>
    </w:p>
    <w:p w14:paraId="65FBC921" w14:textId="77777777" w:rsidR="00881B23" w:rsidRPr="00AA4547" w:rsidRDefault="00881B23" w:rsidP="00881B23">
      <w:pPr>
        <w:numPr>
          <w:ilvl w:val="0"/>
          <w:numId w:val="29"/>
        </w:numPr>
        <w:spacing w:before="100" w:beforeAutospacing="1" w:after="100" w:afterAutospacing="1"/>
        <w:rPr>
          <w:rFonts w:eastAsia="Times New Roman" w:cs="Times New Roman"/>
          <w:highlight w:val="yellow"/>
          <w:lang w:val="en-AU"/>
        </w:rPr>
      </w:pPr>
      <w:r w:rsidRPr="00AA4547">
        <w:rPr>
          <w:rFonts w:eastAsia="Times New Roman" w:cs="Times New Roman"/>
          <w:highlight w:val="yellow"/>
          <w:lang w:val="en-AU"/>
        </w:rPr>
        <w:t>How long each session will take.</w:t>
      </w:r>
    </w:p>
    <w:p w14:paraId="075FDF4B" w14:textId="77777777" w:rsidR="00881B23" w:rsidRPr="00AA4547" w:rsidRDefault="00881B23" w:rsidP="00881B23">
      <w:pPr>
        <w:numPr>
          <w:ilvl w:val="0"/>
          <w:numId w:val="29"/>
        </w:numPr>
        <w:spacing w:before="100" w:beforeAutospacing="1" w:after="100" w:afterAutospacing="1"/>
        <w:rPr>
          <w:rFonts w:eastAsia="Times New Roman" w:cs="Times New Roman"/>
          <w:highlight w:val="yellow"/>
          <w:lang w:val="en-AU"/>
        </w:rPr>
      </w:pPr>
      <w:r w:rsidRPr="00AA4547">
        <w:rPr>
          <w:rFonts w:eastAsia="Times New Roman" w:cs="Times New Roman"/>
          <w:highlight w:val="yellow"/>
          <w:lang w:val="en-AU"/>
        </w:rPr>
        <w:t>If you will be compensating for testing, how much [and in what format; cash, check or gift cards or certificates), and what if anything else you will be providing (i.e. travel or parking).</w:t>
      </w:r>
    </w:p>
    <w:p w14:paraId="0405EDBB" w14:textId="77777777" w:rsidR="00881B23" w:rsidRPr="00AA4547" w:rsidRDefault="00881B23" w:rsidP="00881B23">
      <w:pPr>
        <w:rPr>
          <w:rFonts w:eastAsia="Times New Roman" w:cs="Times New Roman"/>
          <w:highlight w:val="yellow"/>
          <w:lang w:val="en-AU"/>
        </w:rPr>
      </w:pPr>
      <w:r w:rsidRPr="00AA4547">
        <w:rPr>
          <w:rFonts w:eastAsia="Times New Roman" w:cs="Times New Roman"/>
          <w:highlight w:val="yellow"/>
          <w:lang w:val="en-AU"/>
        </w:rPr>
        <w:t xml:space="preserve">  </w:t>
      </w:r>
      <w:r w:rsidRPr="00AA4547">
        <w:rPr>
          <w:rStyle w:val="Strong"/>
          <w:rFonts w:eastAsia="Times New Roman" w:cs="Times New Roman"/>
          <w:highlight w:val="yellow"/>
          <w:lang w:val="en-AU"/>
        </w:rPr>
        <w:t>An example communiqué with a recruiter:</w:t>
      </w:r>
      <w:r w:rsidRPr="00AA4547">
        <w:rPr>
          <w:rFonts w:eastAsia="Times New Roman" w:cs="Times New Roman"/>
          <w:highlight w:val="yellow"/>
          <w:lang w:val="en-AU"/>
        </w:rPr>
        <w:t xml:space="preserve"> </w:t>
      </w:r>
    </w:p>
    <w:p w14:paraId="727DDC39" w14:textId="77777777" w:rsidR="00881B23" w:rsidRPr="00AA4547" w:rsidRDefault="00881B23" w:rsidP="00881B23">
      <w:pPr>
        <w:pStyle w:val="NormalWeb"/>
        <w:ind w:left="540"/>
        <w:rPr>
          <w:highlight w:val="yellow"/>
          <w:lang w:val="en-AU"/>
        </w:rPr>
      </w:pPr>
      <w:r w:rsidRPr="00AA4547">
        <w:rPr>
          <w:rStyle w:val="Emphasis"/>
          <w:highlight w:val="yellow"/>
          <w:lang w:val="en-AU"/>
        </w:rPr>
        <w:t xml:space="preserve">Details: </w:t>
      </w:r>
    </w:p>
    <w:p w14:paraId="617666DF" w14:textId="77777777" w:rsidR="00881B23" w:rsidRPr="00AA4547" w:rsidRDefault="00881B23" w:rsidP="00881B23">
      <w:pPr>
        <w:numPr>
          <w:ilvl w:val="0"/>
          <w:numId w:val="30"/>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t>Date and Time: Friday, July 19th and Monday, July 22nd – Friday, July 26th. (The schedule has the specific time periods on those days we are looking to fill.)</w:t>
      </w:r>
    </w:p>
    <w:p w14:paraId="16557612" w14:textId="77777777" w:rsidR="00881B23" w:rsidRPr="00AA4547" w:rsidRDefault="00881B23" w:rsidP="00881B23">
      <w:pPr>
        <w:numPr>
          <w:ilvl w:val="0"/>
          <w:numId w:val="30"/>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t>Location: On-site: (Map attached)</w:t>
      </w:r>
    </w:p>
    <w:p w14:paraId="679F4A15" w14:textId="77777777" w:rsidR="00881B23" w:rsidRPr="00AA4547" w:rsidRDefault="00881B23" w:rsidP="00881B23">
      <w:pPr>
        <w:numPr>
          <w:ilvl w:val="0"/>
          <w:numId w:val="30"/>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t>Length of Each Session: 1-hour usability test sessions </w:t>
      </w:r>
    </w:p>
    <w:p w14:paraId="64E9F4A6" w14:textId="77777777" w:rsidR="00881B23" w:rsidRPr="00AA4547" w:rsidRDefault="00881B23" w:rsidP="00881B23">
      <w:pPr>
        <w:numPr>
          <w:ilvl w:val="0"/>
          <w:numId w:val="30"/>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t>Compensation for Participants: $___ for the session (We will not provide additional compensation for travel or parking.)</w:t>
      </w:r>
    </w:p>
    <w:p w14:paraId="7E5B6928" w14:textId="77777777" w:rsidR="00881B23" w:rsidRPr="00AA4547" w:rsidRDefault="00881B23" w:rsidP="00881B23">
      <w:pPr>
        <w:pStyle w:val="NormalWeb"/>
        <w:ind w:left="540"/>
        <w:rPr>
          <w:highlight w:val="yellow"/>
          <w:lang w:val="en-AU"/>
        </w:rPr>
      </w:pPr>
      <w:r w:rsidRPr="00AA4547">
        <w:rPr>
          <w:rStyle w:val="Emphasis"/>
          <w:highlight w:val="yellow"/>
          <w:lang w:val="en-AU"/>
        </w:rPr>
        <w:t xml:space="preserve">As to the participants - Total (18): </w:t>
      </w:r>
    </w:p>
    <w:p w14:paraId="13DE101B" w14:textId="77777777" w:rsidR="00881B23" w:rsidRPr="00AA4547" w:rsidRDefault="00881B23" w:rsidP="00881B23">
      <w:pPr>
        <w:numPr>
          <w:ilvl w:val="0"/>
          <w:numId w:val="31"/>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t>Non-smokers/Non-tobacco users with smokers in the house (5 participants)</w:t>
      </w:r>
    </w:p>
    <w:p w14:paraId="491C96ED" w14:textId="77777777" w:rsidR="00881B23" w:rsidRPr="00AA4547" w:rsidRDefault="00881B23" w:rsidP="00881B23">
      <w:pPr>
        <w:numPr>
          <w:ilvl w:val="0"/>
          <w:numId w:val="31"/>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t>Non-smokers/Non-tobacco users without smokers in the house (4 participants)</w:t>
      </w:r>
    </w:p>
    <w:p w14:paraId="68D6E7FF" w14:textId="77777777" w:rsidR="00881B23" w:rsidRPr="00AA4547" w:rsidRDefault="00881B23" w:rsidP="00881B23">
      <w:pPr>
        <w:numPr>
          <w:ilvl w:val="0"/>
          <w:numId w:val="31"/>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t>Current smoker or tobacco user (4 participants) </w:t>
      </w:r>
    </w:p>
    <w:p w14:paraId="178F230A" w14:textId="77777777" w:rsidR="00881B23" w:rsidRPr="00AA4547" w:rsidRDefault="00881B23" w:rsidP="00881B23">
      <w:pPr>
        <w:numPr>
          <w:ilvl w:val="0"/>
          <w:numId w:val="31"/>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t>Former smoker or tobacco user (5 participants) </w:t>
      </w:r>
    </w:p>
    <w:p w14:paraId="694004B5" w14:textId="77777777" w:rsidR="00881B23" w:rsidRPr="00AA4547" w:rsidRDefault="00881B23" w:rsidP="00881B23">
      <w:pPr>
        <w:numPr>
          <w:ilvl w:val="0"/>
          <w:numId w:val="31"/>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t>A mix of genders</w:t>
      </w:r>
    </w:p>
    <w:p w14:paraId="580177EF" w14:textId="77777777" w:rsidR="00881B23" w:rsidRPr="00AA4547" w:rsidRDefault="00881B23" w:rsidP="00881B23">
      <w:pPr>
        <w:numPr>
          <w:ilvl w:val="0"/>
          <w:numId w:val="31"/>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t>A mix of ethnicities </w:t>
      </w:r>
    </w:p>
    <w:p w14:paraId="4B62E00B" w14:textId="77777777" w:rsidR="00881B23" w:rsidRPr="00AA4547" w:rsidRDefault="00881B23" w:rsidP="00881B23">
      <w:pPr>
        <w:numPr>
          <w:ilvl w:val="0"/>
          <w:numId w:val="31"/>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lastRenderedPageBreak/>
        <w:t>A mix of educational background</w:t>
      </w:r>
    </w:p>
    <w:p w14:paraId="2B39E621" w14:textId="77777777" w:rsidR="00881B23" w:rsidRPr="00AA4547" w:rsidRDefault="00881B23" w:rsidP="00881B23">
      <w:pPr>
        <w:numPr>
          <w:ilvl w:val="0"/>
          <w:numId w:val="31"/>
        </w:numPr>
        <w:spacing w:before="100" w:beforeAutospacing="1" w:after="100" w:afterAutospacing="1"/>
        <w:ind w:left="1260"/>
        <w:rPr>
          <w:rFonts w:eastAsia="Times New Roman" w:cs="Times New Roman"/>
          <w:highlight w:val="yellow"/>
          <w:lang w:val="en-AU"/>
        </w:rPr>
      </w:pPr>
      <w:r w:rsidRPr="00AA4547">
        <w:rPr>
          <w:rFonts w:eastAsia="Times New Roman" w:cs="Times New Roman"/>
          <w:highlight w:val="yellow"/>
          <w:lang w:val="en-AU"/>
        </w:rPr>
        <w:t xml:space="preserve">I would like the following ages to be represented in each audience segment: </w:t>
      </w:r>
    </w:p>
    <w:p w14:paraId="673E5B8C" w14:textId="77777777" w:rsidR="00881B23" w:rsidRPr="00AA4547" w:rsidRDefault="00881B23" w:rsidP="00881B23">
      <w:pPr>
        <w:numPr>
          <w:ilvl w:val="1"/>
          <w:numId w:val="31"/>
        </w:numPr>
        <w:spacing w:before="100" w:beforeAutospacing="1" w:after="100" w:afterAutospacing="1"/>
        <w:ind w:left="1980"/>
        <w:rPr>
          <w:rFonts w:eastAsia="Times New Roman" w:cs="Times New Roman"/>
          <w:highlight w:val="yellow"/>
          <w:lang w:val="en-AU"/>
        </w:rPr>
      </w:pPr>
      <w:r w:rsidRPr="00AA4547">
        <w:rPr>
          <w:rFonts w:eastAsia="Times New Roman" w:cs="Times New Roman"/>
          <w:highlight w:val="yellow"/>
          <w:lang w:val="en-AU"/>
        </w:rPr>
        <w:t>18-30</w:t>
      </w:r>
    </w:p>
    <w:p w14:paraId="5E4B08B6" w14:textId="77777777" w:rsidR="00881B23" w:rsidRPr="00AA4547" w:rsidRDefault="00881B23" w:rsidP="00881B23">
      <w:pPr>
        <w:numPr>
          <w:ilvl w:val="1"/>
          <w:numId w:val="31"/>
        </w:numPr>
        <w:spacing w:before="100" w:beforeAutospacing="1" w:after="100" w:afterAutospacing="1"/>
        <w:ind w:left="1980"/>
        <w:rPr>
          <w:rFonts w:eastAsia="Times New Roman" w:cs="Times New Roman"/>
          <w:highlight w:val="yellow"/>
          <w:lang w:val="en-AU"/>
        </w:rPr>
      </w:pPr>
      <w:r w:rsidRPr="00AA4547">
        <w:rPr>
          <w:rFonts w:eastAsia="Times New Roman" w:cs="Times New Roman"/>
          <w:highlight w:val="yellow"/>
          <w:lang w:val="en-AU"/>
        </w:rPr>
        <w:t>31-50</w:t>
      </w:r>
    </w:p>
    <w:p w14:paraId="7F9A1BCF" w14:textId="77777777" w:rsidR="00881B23" w:rsidRPr="00AA4547" w:rsidRDefault="00881B23" w:rsidP="00881B23">
      <w:pPr>
        <w:numPr>
          <w:ilvl w:val="1"/>
          <w:numId w:val="31"/>
        </w:numPr>
        <w:spacing w:before="100" w:beforeAutospacing="1" w:after="100" w:afterAutospacing="1"/>
        <w:ind w:left="1980"/>
        <w:rPr>
          <w:rFonts w:eastAsia="Times New Roman" w:cs="Times New Roman"/>
          <w:highlight w:val="yellow"/>
          <w:lang w:val="en-AU"/>
        </w:rPr>
      </w:pPr>
      <w:r w:rsidRPr="00AA4547">
        <w:rPr>
          <w:rFonts w:eastAsia="Times New Roman" w:cs="Times New Roman"/>
          <w:highlight w:val="yellow"/>
          <w:lang w:val="en-AU"/>
        </w:rPr>
        <w:t>50+</w:t>
      </w:r>
    </w:p>
    <w:p w14:paraId="5629D167" w14:textId="77777777" w:rsidR="00881B23" w:rsidRPr="00AA4547" w:rsidRDefault="00881B23" w:rsidP="00881B23">
      <w:pPr>
        <w:pStyle w:val="Heading2"/>
        <w:rPr>
          <w:rFonts w:eastAsia="Times New Roman" w:cs="Times New Roman"/>
          <w:highlight w:val="yellow"/>
          <w:lang w:val="en-AU"/>
        </w:rPr>
      </w:pPr>
      <w:r w:rsidRPr="00AA4547">
        <w:rPr>
          <w:rFonts w:eastAsia="Times New Roman" w:cs="Times New Roman"/>
          <w:highlight w:val="yellow"/>
          <w:lang w:val="en-AU"/>
        </w:rPr>
        <w:t>Compensating a Participant</w:t>
      </w:r>
    </w:p>
    <w:p w14:paraId="1D534A57" w14:textId="77777777" w:rsidR="00881B23" w:rsidRPr="00AA4547" w:rsidRDefault="00881B23" w:rsidP="00881B23">
      <w:pPr>
        <w:pStyle w:val="NormalWeb"/>
        <w:rPr>
          <w:highlight w:val="yellow"/>
          <w:lang w:val="en-AU"/>
        </w:rPr>
      </w:pPr>
      <w:r w:rsidRPr="00AA4547">
        <w:rPr>
          <w:highlight w:val="yellow"/>
          <w:lang w:val="en-AU"/>
        </w:rPr>
        <w:t>When determining how and how much to compensate participants for their time it is important to determine what methods and amounts have been used previously.  Your recruiter may be helpful in learning what is typical for the tests on which they have recruited. Your colleagues may also be helpful, if they have either conducted or participated in testing.</w:t>
      </w:r>
    </w:p>
    <w:p w14:paraId="1F57B0FE" w14:textId="77777777" w:rsidR="00881B23" w:rsidRPr="00AA4547" w:rsidRDefault="00881B23" w:rsidP="00881B23">
      <w:pPr>
        <w:pStyle w:val="NormalWeb"/>
        <w:rPr>
          <w:highlight w:val="yellow"/>
          <w:lang w:val="en-AU"/>
        </w:rPr>
      </w:pPr>
      <w:r w:rsidRPr="00AA4547">
        <w:rPr>
          <w:highlight w:val="yellow"/>
          <w:lang w:val="en-AU"/>
        </w:rPr>
        <w:t>Some things to consider when compensating participants:</w:t>
      </w:r>
    </w:p>
    <w:p w14:paraId="022DBB65" w14:textId="77777777" w:rsidR="00881B23" w:rsidRPr="00AA4547" w:rsidRDefault="00881B23" w:rsidP="00881B23">
      <w:pPr>
        <w:numPr>
          <w:ilvl w:val="0"/>
          <w:numId w:val="32"/>
        </w:numPr>
        <w:spacing w:before="100" w:beforeAutospacing="1" w:after="100" w:afterAutospacing="1"/>
        <w:rPr>
          <w:rFonts w:eastAsia="Times New Roman" w:cs="Times New Roman"/>
          <w:highlight w:val="yellow"/>
          <w:lang w:val="en-AU"/>
        </w:rPr>
      </w:pPr>
      <w:r w:rsidRPr="00AA4547">
        <w:rPr>
          <w:rFonts w:eastAsia="Times New Roman" w:cs="Times New Roman"/>
          <w:highlight w:val="yellow"/>
          <w:lang w:val="en-AU"/>
        </w:rPr>
        <w:t xml:space="preserve">If your participants are </w:t>
      </w:r>
      <w:r w:rsidRPr="00AA4547">
        <w:rPr>
          <w:rStyle w:val="Strong"/>
          <w:rFonts w:eastAsia="Times New Roman" w:cs="Times New Roman"/>
          <w:highlight w:val="yellow"/>
          <w:lang w:val="en-AU"/>
        </w:rPr>
        <w:t>federal employees</w:t>
      </w:r>
      <w:r w:rsidRPr="00AA4547">
        <w:rPr>
          <w:rFonts w:eastAsia="Times New Roman" w:cs="Times New Roman"/>
          <w:highlight w:val="yellow"/>
          <w:lang w:val="en-AU"/>
        </w:rPr>
        <w:t>, you cannot pay them for their time. </w:t>
      </w:r>
    </w:p>
    <w:p w14:paraId="2F7AD13B" w14:textId="77777777" w:rsidR="00881B23" w:rsidRPr="00AA4547" w:rsidRDefault="00881B23" w:rsidP="00881B23">
      <w:pPr>
        <w:numPr>
          <w:ilvl w:val="0"/>
          <w:numId w:val="32"/>
        </w:numPr>
        <w:spacing w:before="100" w:beforeAutospacing="1" w:after="100" w:afterAutospacing="1"/>
        <w:rPr>
          <w:rFonts w:eastAsia="Times New Roman" w:cs="Times New Roman"/>
          <w:highlight w:val="yellow"/>
          <w:lang w:val="en-AU"/>
        </w:rPr>
      </w:pPr>
      <w:r w:rsidRPr="00AA4547">
        <w:rPr>
          <w:rFonts w:eastAsia="Times New Roman" w:cs="Times New Roman"/>
          <w:highlight w:val="yellow"/>
          <w:lang w:val="en-AU"/>
        </w:rPr>
        <w:t xml:space="preserve">If your participants are </w:t>
      </w:r>
      <w:r w:rsidRPr="00AA4547">
        <w:rPr>
          <w:rStyle w:val="Strong"/>
          <w:rFonts w:eastAsia="Times New Roman" w:cs="Times New Roman"/>
          <w:highlight w:val="yellow"/>
          <w:lang w:val="en-AU"/>
        </w:rPr>
        <w:t>non-federal employees</w:t>
      </w:r>
      <w:r w:rsidRPr="00AA4547">
        <w:rPr>
          <w:rFonts w:eastAsia="Times New Roman" w:cs="Times New Roman"/>
          <w:highlight w:val="yellow"/>
          <w:lang w:val="en-AU"/>
        </w:rPr>
        <w:t>, the mode of compensation should be in-demand by potential participants.  Money in any form is generally acceptable but it may be more convenient to provide gift cards or certificates for online or local vendors. Keep in mind that purchases from an online vendor will generally charge your participants for shipping.  You may want to adjust the compensation accordingly.</w:t>
      </w:r>
    </w:p>
    <w:p w14:paraId="15B99F7A" w14:textId="77777777" w:rsidR="00881B23" w:rsidRPr="00AA4547" w:rsidRDefault="00881B23" w:rsidP="00881B23">
      <w:pPr>
        <w:numPr>
          <w:ilvl w:val="0"/>
          <w:numId w:val="32"/>
        </w:numPr>
        <w:spacing w:before="100" w:beforeAutospacing="1" w:after="100" w:afterAutospacing="1"/>
        <w:rPr>
          <w:rFonts w:eastAsia="Times New Roman" w:cs="Times New Roman"/>
          <w:highlight w:val="yellow"/>
          <w:lang w:val="en-AU"/>
        </w:rPr>
      </w:pPr>
      <w:r w:rsidRPr="00AA4547">
        <w:rPr>
          <w:rFonts w:eastAsia="Times New Roman" w:cs="Times New Roman"/>
          <w:highlight w:val="yellow"/>
          <w:lang w:val="en-AU"/>
        </w:rPr>
        <w:t xml:space="preserve">If you are doing </w:t>
      </w:r>
      <w:r w:rsidRPr="00AA4547">
        <w:rPr>
          <w:rStyle w:val="Strong"/>
          <w:rFonts w:eastAsia="Times New Roman" w:cs="Times New Roman"/>
          <w:highlight w:val="yellow"/>
          <w:lang w:val="en-AU"/>
        </w:rPr>
        <w:t>remote testing</w:t>
      </w:r>
      <w:r w:rsidRPr="00AA4547">
        <w:rPr>
          <w:rFonts w:eastAsia="Times New Roman" w:cs="Times New Roman"/>
          <w:highlight w:val="yellow"/>
          <w:lang w:val="en-AU"/>
        </w:rPr>
        <w:t>, you may want to consider an electronic mode of compensation such as an eCertificate to an online vendor.</w:t>
      </w:r>
    </w:p>
    <w:p w14:paraId="0D27CA0A" w14:textId="77777777" w:rsidR="00881B23" w:rsidRPr="00AA4547" w:rsidRDefault="00881B23" w:rsidP="00881B23">
      <w:pPr>
        <w:numPr>
          <w:ilvl w:val="0"/>
          <w:numId w:val="32"/>
        </w:numPr>
        <w:spacing w:before="100" w:beforeAutospacing="1" w:after="100" w:afterAutospacing="1"/>
        <w:rPr>
          <w:rFonts w:eastAsia="Times New Roman" w:cs="Times New Roman"/>
          <w:highlight w:val="yellow"/>
          <w:lang w:val="en-AU"/>
        </w:rPr>
      </w:pPr>
      <w:r w:rsidRPr="00AA4547">
        <w:rPr>
          <w:rFonts w:eastAsia="Times New Roman" w:cs="Times New Roman"/>
          <w:highlight w:val="yellow"/>
          <w:lang w:val="en-AU"/>
        </w:rPr>
        <w:t xml:space="preserve">Remember to </w:t>
      </w:r>
      <w:r w:rsidRPr="00AA4547">
        <w:rPr>
          <w:rStyle w:val="Strong"/>
          <w:rFonts w:eastAsia="Times New Roman" w:cs="Times New Roman"/>
          <w:highlight w:val="yellow"/>
          <w:lang w:val="en-AU"/>
        </w:rPr>
        <w:t>provide a receipt</w:t>
      </w:r>
      <w:r w:rsidRPr="00AA4547">
        <w:rPr>
          <w:rFonts w:eastAsia="Times New Roman" w:cs="Times New Roman"/>
          <w:highlight w:val="yellow"/>
          <w:lang w:val="en-AU"/>
        </w:rPr>
        <w:t xml:space="preserve"> for your participants (one for </w:t>
      </w:r>
      <w:hyperlink r:id="rId10" w:history="1">
        <w:r w:rsidRPr="00AA4547">
          <w:rPr>
            <w:rStyle w:val="Hyperlink"/>
            <w:rFonts w:eastAsia="Times New Roman" w:cs="Times New Roman"/>
            <w:highlight w:val="yellow"/>
            <w:lang w:val="en-AU"/>
          </w:rPr>
          <w:t>adults</w:t>
        </w:r>
      </w:hyperlink>
      <w:r w:rsidRPr="00AA4547">
        <w:rPr>
          <w:rFonts w:eastAsia="Times New Roman" w:cs="Times New Roman"/>
          <w:highlight w:val="yellow"/>
          <w:lang w:val="en-AU"/>
        </w:rPr>
        <w:t xml:space="preserve"> and one for </w:t>
      </w:r>
      <w:hyperlink r:id="rId11" w:history="1">
        <w:r w:rsidRPr="00AA4547">
          <w:rPr>
            <w:rStyle w:val="Hyperlink"/>
            <w:rFonts w:eastAsia="Times New Roman" w:cs="Times New Roman"/>
            <w:highlight w:val="yellow"/>
            <w:lang w:val="en-AU"/>
          </w:rPr>
          <w:t>minors</w:t>
        </w:r>
      </w:hyperlink>
      <w:r w:rsidRPr="00AA4547">
        <w:rPr>
          <w:rFonts w:eastAsia="Times New Roman" w:cs="Times New Roman"/>
          <w:highlight w:val="yellow"/>
          <w:lang w:val="en-AU"/>
        </w:rPr>
        <w:t xml:space="preserve"> are included in the templates section) to sign for the purposes of: </w:t>
      </w:r>
    </w:p>
    <w:p w14:paraId="4A7E9662" w14:textId="77777777" w:rsidR="00881B23" w:rsidRPr="00AA4547" w:rsidRDefault="00881B23" w:rsidP="00881B23">
      <w:pPr>
        <w:numPr>
          <w:ilvl w:val="1"/>
          <w:numId w:val="32"/>
        </w:numPr>
        <w:spacing w:before="100" w:beforeAutospacing="1" w:after="100" w:afterAutospacing="1"/>
        <w:rPr>
          <w:rFonts w:eastAsia="Times New Roman" w:cs="Times New Roman"/>
          <w:highlight w:val="yellow"/>
          <w:lang w:val="en-AU"/>
        </w:rPr>
      </w:pPr>
      <w:r w:rsidRPr="00AA4547">
        <w:rPr>
          <w:rFonts w:eastAsia="Times New Roman" w:cs="Times New Roman"/>
          <w:highlight w:val="yellow"/>
          <w:lang w:val="en-AU"/>
        </w:rPr>
        <w:t>Showing that they received the compensation and</w:t>
      </w:r>
    </w:p>
    <w:p w14:paraId="755C02A4" w14:textId="77777777" w:rsidR="00881B23" w:rsidRPr="00AA4547" w:rsidRDefault="00881B23" w:rsidP="00881B23">
      <w:pPr>
        <w:numPr>
          <w:ilvl w:val="1"/>
          <w:numId w:val="32"/>
        </w:numPr>
        <w:spacing w:before="100" w:beforeAutospacing="1" w:after="100" w:afterAutospacing="1"/>
        <w:rPr>
          <w:rFonts w:eastAsia="Times New Roman" w:cs="Times New Roman"/>
          <w:highlight w:val="yellow"/>
          <w:lang w:val="en-AU"/>
        </w:rPr>
      </w:pPr>
      <w:r w:rsidRPr="00AA4547">
        <w:rPr>
          <w:rFonts w:eastAsia="Times New Roman" w:cs="Times New Roman"/>
          <w:highlight w:val="yellow"/>
          <w:lang w:val="en-AU"/>
        </w:rPr>
        <w:t>Providing documentation to your accounting department or personnel.</w:t>
      </w:r>
    </w:p>
    <w:p w14:paraId="65DE53FF" w14:textId="77777777" w:rsidR="00881B23" w:rsidRPr="002B3B40" w:rsidRDefault="00881B23" w:rsidP="00881B23">
      <w:pPr>
        <w:spacing w:before="100" w:beforeAutospacing="1" w:after="100" w:afterAutospacing="1"/>
        <w:rPr>
          <w:rFonts w:eastAsia="Times New Roman" w:cs="Times New Roman"/>
          <w:lang w:val="en-AU"/>
        </w:rPr>
      </w:pPr>
    </w:p>
    <w:p w14:paraId="1D4958BF" w14:textId="77777777" w:rsidR="003D1A39" w:rsidRPr="002B3B40" w:rsidRDefault="003D1A39" w:rsidP="003D1A39">
      <w:pPr>
        <w:pStyle w:val="Heading3"/>
        <w:rPr>
          <w:rFonts w:eastAsia="Times New Roman" w:cs="Times New Roman"/>
          <w:lang w:val="en-AU"/>
        </w:rPr>
      </w:pPr>
      <w:r w:rsidRPr="002B3B40">
        <w:rPr>
          <w:rFonts w:eastAsia="Times New Roman" w:cs="Times New Roman"/>
          <w:lang w:val="en-AU"/>
        </w:rPr>
        <w:t xml:space="preserve">Running sessions </w:t>
      </w:r>
    </w:p>
    <w:p w14:paraId="21DE5B93" w14:textId="77777777" w:rsidR="003D1A39" w:rsidRPr="002B3B40" w:rsidRDefault="003D1A39" w:rsidP="003D1A39">
      <w:pPr>
        <w:numPr>
          <w:ilvl w:val="0"/>
          <w:numId w:val="6"/>
        </w:numPr>
        <w:spacing w:before="100" w:beforeAutospacing="1" w:after="100" w:afterAutospacing="1"/>
        <w:rPr>
          <w:rFonts w:eastAsia="Times New Roman" w:cs="Times New Roman"/>
          <w:lang w:val="en-AU"/>
        </w:rPr>
      </w:pPr>
      <w:r w:rsidRPr="002B3B40">
        <w:rPr>
          <w:rFonts w:eastAsia="Times New Roman" w:cs="Times New Roman"/>
          <w:lang w:val="en-AU"/>
        </w:rPr>
        <w:t xml:space="preserve">Welcome the user, and give the task instructions. </w:t>
      </w:r>
    </w:p>
    <w:p w14:paraId="45DBBB03" w14:textId="77777777" w:rsidR="003D1A39" w:rsidRPr="002B3B40" w:rsidRDefault="003D1A39" w:rsidP="003D1A39">
      <w:pPr>
        <w:numPr>
          <w:ilvl w:val="0"/>
          <w:numId w:val="6"/>
        </w:numPr>
        <w:spacing w:before="100" w:beforeAutospacing="1" w:after="100" w:afterAutospacing="1"/>
        <w:rPr>
          <w:rFonts w:eastAsia="Times New Roman" w:cs="Times New Roman"/>
          <w:lang w:val="en-AU"/>
        </w:rPr>
      </w:pPr>
      <w:r w:rsidRPr="002B3B40">
        <w:rPr>
          <w:rFonts w:eastAsia="Times New Roman" w:cs="Times New Roman"/>
          <w:lang w:val="en-AU"/>
        </w:rPr>
        <w:t xml:space="preserve">Observe the interaction and note any problems encountered. </w:t>
      </w:r>
    </w:p>
    <w:p w14:paraId="19A23723" w14:textId="77777777" w:rsidR="003D1A39" w:rsidRPr="002B3B40" w:rsidRDefault="003D1A39" w:rsidP="003D1A39">
      <w:pPr>
        <w:numPr>
          <w:ilvl w:val="0"/>
          <w:numId w:val="6"/>
        </w:numPr>
        <w:spacing w:before="100" w:beforeAutospacing="1" w:after="100" w:afterAutospacing="1"/>
        <w:rPr>
          <w:rFonts w:eastAsia="Times New Roman" w:cs="Times New Roman"/>
          <w:lang w:val="en-AU"/>
        </w:rPr>
      </w:pPr>
      <w:r w:rsidRPr="002B3B40">
        <w:rPr>
          <w:rFonts w:eastAsia="Times New Roman" w:cs="Times New Roman"/>
          <w:lang w:val="en-AU"/>
        </w:rPr>
        <w:t xml:space="preserve">Time each task. </w:t>
      </w:r>
    </w:p>
    <w:p w14:paraId="076BD7BE" w14:textId="6699D509" w:rsidR="003D1A39" w:rsidRPr="002B3B40" w:rsidRDefault="00AA4547" w:rsidP="003D1A39">
      <w:pPr>
        <w:numPr>
          <w:ilvl w:val="0"/>
          <w:numId w:val="6"/>
        </w:numPr>
        <w:spacing w:before="100" w:beforeAutospacing="1" w:after="100" w:afterAutospacing="1"/>
        <w:rPr>
          <w:rFonts w:eastAsia="Times New Roman" w:cs="Times New Roman"/>
          <w:lang w:val="en-AU"/>
        </w:rPr>
      </w:pPr>
      <w:r>
        <w:rPr>
          <w:rFonts w:eastAsia="Times New Roman" w:cs="Times New Roman"/>
          <w:lang w:val="en-AU"/>
        </w:rPr>
        <w:t>Interview the user to gain general opinions</w:t>
      </w:r>
      <w:r w:rsidR="003D1A39" w:rsidRPr="002B3B40">
        <w:rPr>
          <w:rFonts w:eastAsia="Times New Roman" w:cs="Times New Roman"/>
          <w:lang w:val="en-AU"/>
        </w:rPr>
        <w:t xml:space="preserve"> and to ask about specific problems encountered. </w:t>
      </w:r>
    </w:p>
    <w:p w14:paraId="4F404A59" w14:textId="77777777" w:rsidR="003D1A39" w:rsidRDefault="003D1A39" w:rsidP="003D1A39">
      <w:pPr>
        <w:numPr>
          <w:ilvl w:val="0"/>
          <w:numId w:val="6"/>
        </w:numPr>
        <w:spacing w:before="100" w:beforeAutospacing="1" w:after="100" w:afterAutospacing="1"/>
        <w:rPr>
          <w:rFonts w:eastAsia="Times New Roman" w:cs="Times New Roman"/>
          <w:lang w:val="en-AU"/>
        </w:rPr>
      </w:pPr>
      <w:r w:rsidRPr="002B3B40">
        <w:rPr>
          <w:rFonts w:eastAsia="Times New Roman" w:cs="Times New Roman"/>
          <w:lang w:val="en-AU"/>
        </w:rPr>
        <w:t>Assess the results of the task for accuracy and completeness.</w:t>
      </w:r>
    </w:p>
    <w:p w14:paraId="3381EDDD" w14:textId="77777777" w:rsidR="008E1747" w:rsidRPr="002B3B40" w:rsidRDefault="008E1747" w:rsidP="008E1747">
      <w:pPr>
        <w:pStyle w:val="Heading2"/>
        <w:rPr>
          <w:rFonts w:eastAsia="Times New Roman" w:cs="Times New Roman"/>
          <w:lang w:val="en-AU"/>
        </w:rPr>
      </w:pPr>
      <w:r w:rsidRPr="002B3B40">
        <w:rPr>
          <w:rFonts w:eastAsia="Times New Roman" w:cs="Times New Roman"/>
          <w:lang w:val="en-AU"/>
        </w:rPr>
        <w:t>Best Practices</w:t>
      </w:r>
    </w:p>
    <w:p w14:paraId="1A8EFDCC" w14:textId="77777777" w:rsidR="008E1747" w:rsidRPr="002B3B40" w:rsidRDefault="008E1747" w:rsidP="008E1747">
      <w:pPr>
        <w:numPr>
          <w:ilvl w:val="0"/>
          <w:numId w:val="25"/>
        </w:numPr>
        <w:spacing w:before="100" w:beforeAutospacing="1" w:after="100" w:afterAutospacing="1"/>
        <w:rPr>
          <w:rFonts w:eastAsia="Times New Roman" w:cs="Times New Roman"/>
          <w:lang w:val="en-AU"/>
        </w:rPr>
      </w:pPr>
      <w:r w:rsidRPr="002B3B40">
        <w:rPr>
          <w:rFonts w:eastAsia="Times New Roman" w:cs="Times New Roman"/>
          <w:lang w:val="en-AU"/>
        </w:rPr>
        <w:t>Treat participants with respect and make them feel comfortable.</w:t>
      </w:r>
    </w:p>
    <w:p w14:paraId="7AAB2BA9" w14:textId="2278FA52" w:rsidR="008E1747" w:rsidRPr="002B3B40" w:rsidRDefault="008E1747" w:rsidP="008E1747">
      <w:pPr>
        <w:numPr>
          <w:ilvl w:val="0"/>
          <w:numId w:val="25"/>
        </w:numPr>
        <w:spacing w:before="100" w:beforeAutospacing="1" w:after="100" w:afterAutospacing="1"/>
        <w:rPr>
          <w:rFonts w:eastAsia="Times New Roman" w:cs="Times New Roman"/>
          <w:lang w:val="en-AU"/>
        </w:rPr>
      </w:pPr>
      <w:r w:rsidRPr="002B3B40">
        <w:rPr>
          <w:rFonts w:eastAsia="Times New Roman" w:cs="Times New Roman"/>
          <w:lang w:val="en-AU"/>
        </w:rPr>
        <w:lastRenderedPageBreak/>
        <w:t xml:space="preserve">Remember that you are testing the site not the users. Help them understand that they are helping us test the prototype or </w:t>
      </w:r>
      <w:r>
        <w:rPr>
          <w:rFonts w:eastAsia="Times New Roman" w:cs="Times New Roman"/>
          <w:lang w:val="en-AU"/>
        </w:rPr>
        <w:t>the actual system</w:t>
      </w:r>
      <w:r w:rsidRPr="002B3B40">
        <w:rPr>
          <w:rFonts w:eastAsia="Times New Roman" w:cs="Times New Roman"/>
          <w:lang w:val="en-AU"/>
        </w:rPr>
        <w:t>.</w:t>
      </w:r>
    </w:p>
    <w:p w14:paraId="13B6E736" w14:textId="77777777" w:rsidR="008E1747" w:rsidRPr="002B3B40" w:rsidRDefault="008E1747" w:rsidP="008E1747">
      <w:pPr>
        <w:numPr>
          <w:ilvl w:val="0"/>
          <w:numId w:val="25"/>
        </w:numPr>
        <w:spacing w:before="100" w:beforeAutospacing="1" w:after="100" w:afterAutospacing="1"/>
        <w:rPr>
          <w:rFonts w:eastAsia="Times New Roman" w:cs="Times New Roman"/>
          <w:lang w:val="en-AU"/>
        </w:rPr>
      </w:pPr>
      <w:r w:rsidRPr="002B3B40">
        <w:rPr>
          <w:rFonts w:eastAsia="Times New Roman" w:cs="Times New Roman"/>
          <w:lang w:val="en-AU"/>
        </w:rPr>
        <w:t>Remain neutral – you are there to listen and watch. If the participant asks a question, reply with “What do you think?” or “I am interested in what you would do.”</w:t>
      </w:r>
    </w:p>
    <w:p w14:paraId="6AD0BCFC" w14:textId="77777777" w:rsidR="008E1747" w:rsidRPr="002B3B40" w:rsidRDefault="008E1747" w:rsidP="008E1747">
      <w:pPr>
        <w:numPr>
          <w:ilvl w:val="0"/>
          <w:numId w:val="25"/>
        </w:numPr>
        <w:spacing w:before="100" w:beforeAutospacing="1" w:after="100" w:afterAutospacing="1"/>
        <w:rPr>
          <w:rFonts w:eastAsia="Times New Roman" w:cs="Times New Roman"/>
          <w:lang w:val="en-AU"/>
        </w:rPr>
      </w:pPr>
      <w:r w:rsidRPr="002B3B40">
        <w:rPr>
          <w:rFonts w:eastAsia="Times New Roman" w:cs="Times New Roman"/>
          <w:lang w:val="en-AU"/>
        </w:rPr>
        <w:t>Do not jump in and help participants immediately and do not lead the participant. If the participant gives up and asks for help, you must decide whether to end the scenario, give a hint, or give more substantial help.</w:t>
      </w:r>
    </w:p>
    <w:p w14:paraId="64EEFC7E" w14:textId="77777777" w:rsidR="008E1747" w:rsidRPr="002B3B40" w:rsidRDefault="008E1747" w:rsidP="008E1747">
      <w:pPr>
        <w:numPr>
          <w:ilvl w:val="0"/>
          <w:numId w:val="25"/>
        </w:numPr>
        <w:spacing w:before="100" w:beforeAutospacing="1" w:after="100" w:afterAutospacing="1"/>
        <w:rPr>
          <w:rFonts w:eastAsia="Times New Roman" w:cs="Times New Roman"/>
          <w:lang w:val="en-AU"/>
        </w:rPr>
      </w:pPr>
      <w:r w:rsidRPr="002B3B40">
        <w:rPr>
          <w:rFonts w:eastAsia="Times New Roman" w:cs="Times New Roman"/>
          <w:lang w:val="en-AU"/>
        </w:rPr>
        <w:t>The team should decide how much of a hint you will give and how long you will allow the participants to work on a scenario when they are clearly going down an unproductive path.</w:t>
      </w:r>
    </w:p>
    <w:p w14:paraId="3F594BCF" w14:textId="77777777" w:rsidR="008E1747" w:rsidRPr="002B3B40" w:rsidRDefault="008E1747" w:rsidP="008E1747">
      <w:pPr>
        <w:numPr>
          <w:ilvl w:val="0"/>
          <w:numId w:val="25"/>
        </w:numPr>
        <w:spacing w:before="100" w:beforeAutospacing="1" w:after="100" w:afterAutospacing="1"/>
        <w:rPr>
          <w:rFonts w:eastAsia="Times New Roman" w:cs="Times New Roman"/>
          <w:lang w:val="en-AU"/>
        </w:rPr>
      </w:pPr>
      <w:r w:rsidRPr="002B3B40">
        <w:rPr>
          <w:rFonts w:eastAsia="Times New Roman" w:cs="Times New Roman"/>
          <w:lang w:val="en-AU"/>
        </w:rPr>
        <w:t>Take good notes. Note-takers should capture what the participant did in as much detail as possible as well as what they say (in their words).  The better the notes are that are taken during the session, the easier the analysis will be.</w:t>
      </w:r>
    </w:p>
    <w:p w14:paraId="5FBE1C77" w14:textId="77777777" w:rsidR="008E1747" w:rsidRPr="002B3B40" w:rsidRDefault="008E1747" w:rsidP="008E1747">
      <w:pPr>
        <w:numPr>
          <w:ilvl w:val="0"/>
          <w:numId w:val="25"/>
        </w:numPr>
        <w:spacing w:before="100" w:beforeAutospacing="1" w:after="100" w:afterAutospacing="1"/>
        <w:rPr>
          <w:rFonts w:eastAsia="Times New Roman" w:cs="Times New Roman"/>
          <w:lang w:val="en-AU"/>
        </w:rPr>
      </w:pPr>
      <w:r w:rsidRPr="002B3B40">
        <w:rPr>
          <w:rFonts w:eastAsia="Times New Roman" w:cs="Times New Roman"/>
          <w:lang w:val="en-AU"/>
        </w:rPr>
        <w:t xml:space="preserve">Measure both performance and subjective (preference) metrics. People's performance and preference do not always match. Often users will perform poorly but their subjective ratings are very high. Conversely, they may perform well but subjective ratings are very low. </w:t>
      </w:r>
    </w:p>
    <w:p w14:paraId="1B56DA06" w14:textId="77777777" w:rsidR="008E1747" w:rsidRPr="002B3B40" w:rsidRDefault="008E1747" w:rsidP="008E1747">
      <w:pPr>
        <w:numPr>
          <w:ilvl w:val="1"/>
          <w:numId w:val="25"/>
        </w:numPr>
        <w:spacing w:before="100" w:beforeAutospacing="1" w:after="100" w:afterAutospacing="1"/>
        <w:ind w:left="2880"/>
        <w:rPr>
          <w:rFonts w:eastAsia="Times New Roman" w:cs="Times New Roman"/>
          <w:lang w:val="en-AU"/>
        </w:rPr>
      </w:pPr>
      <w:r w:rsidRPr="002B3B40">
        <w:rPr>
          <w:rFonts w:eastAsia="Times New Roman" w:cs="Times New Roman"/>
          <w:lang w:val="en-AU"/>
        </w:rPr>
        <w:t>Performance measures include: success, time, errors, etc.</w:t>
      </w:r>
    </w:p>
    <w:p w14:paraId="6DF6D505" w14:textId="77777777" w:rsidR="008E1747" w:rsidRPr="002B3B40" w:rsidRDefault="008E1747" w:rsidP="008E1747">
      <w:pPr>
        <w:numPr>
          <w:ilvl w:val="1"/>
          <w:numId w:val="25"/>
        </w:numPr>
        <w:spacing w:before="100" w:beforeAutospacing="1" w:after="100" w:afterAutospacing="1"/>
        <w:ind w:left="2880"/>
        <w:rPr>
          <w:rFonts w:eastAsia="Times New Roman" w:cs="Times New Roman"/>
          <w:lang w:val="en-AU"/>
        </w:rPr>
      </w:pPr>
      <w:r w:rsidRPr="002B3B40">
        <w:rPr>
          <w:rFonts w:eastAsia="Times New Roman" w:cs="Times New Roman"/>
          <w:lang w:val="en-AU"/>
        </w:rPr>
        <w:t>Subjective measures include: user's self reported satisfaction and comfort ratings. </w:t>
      </w:r>
    </w:p>
    <w:p w14:paraId="0E321CA7" w14:textId="77777777" w:rsidR="008E1747" w:rsidRPr="002B3B40" w:rsidRDefault="008E1747" w:rsidP="003D1A39">
      <w:pPr>
        <w:numPr>
          <w:ilvl w:val="0"/>
          <w:numId w:val="6"/>
        </w:numPr>
        <w:spacing w:before="100" w:beforeAutospacing="1" w:after="100" w:afterAutospacing="1"/>
        <w:rPr>
          <w:rFonts w:eastAsia="Times New Roman" w:cs="Times New Roman"/>
          <w:lang w:val="en-AU"/>
        </w:rPr>
      </w:pPr>
    </w:p>
    <w:p w14:paraId="70710641" w14:textId="77777777" w:rsidR="00881B23" w:rsidRPr="002B3B40" w:rsidRDefault="00881B23" w:rsidP="00AA4547">
      <w:pPr>
        <w:pStyle w:val="Heading2"/>
        <w:rPr>
          <w:lang w:val="en-AU"/>
        </w:rPr>
      </w:pPr>
      <w:r w:rsidRPr="002B3B40">
        <w:rPr>
          <w:lang w:val="en-AU"/>
        </w:rPr>
        <w:t>Running a Usability Test</w:t>
      </w:r>
    </w:p>
    <w:p w14:paraId="3B09E838" w14:textId="77777777" w:rsidR="00881B23" w:rsidRPr="002B3B40" w:rsidRDefault="00881B23" w:rsidP="00881B23">
      <w:pPr>
        <w:pStyle w:val="NormalWeb"/>
        <w:rPr>
          <w:lang w:val="en-AU"/>
        </w:rPr>
      </w:pPr>
      <w:r w:rsidRPr="002B3B40">
        <w:rPr>
          <w:lang w:val="en-AU"/>
        </w:rPr>
        <w:t xml:space="preserve">Once you have </w:t>
      </w:r>
      <w:hyperlink r:id="rId12" w:history="1">
        <w:r w:rsidRPr="002B3B40">
          <w:rPr>
            <w:rStyle w:val="Hyperlink"/>
            <w:lang w:val="en-AU"/>
          </w:rPr>
          <w:t xml:space="preserve">planned your test </w:t>
        </w:r>
      </w:hyperlink>
      <w:r w:rsidRPr="002B3B40">
        <w:rPr>
          <w:lang w:val="en-AU"/>
        </w:rPr>
        <w:t xml:space="preserve">and </w:t>
      </w:r>
      <w:hyperlink r:id="rId13" w:history="1">
        <w:r w:rsidRPr="002B3B40">
          <w:rPr>
            <w:rStyle w:val="Hyperlink"/>
            <w:lang w:val="en-AU"/>
          </w:rPr>
          <w:t>recruited your test participants</w:t>
        </w:r>
      </w:hyperlink>
      <w:r w:rsidRPr="002B3B40">
        <w:rPr>
          <w:lang w:val="en-AU"/>
        </w:rPr>
        <w:t>, it’s time to get ready to conduct your test.  To do so, you’ll want to think about which moderating technique is right for your test, set up your space and equipment, and make sure that you do a pilot test prior to testing with actual participants.</w:t>
      </w:r>
    </w:p>
    <w:p w14:paraId="061E88E2" w14:textId="77777777" w:rsidR="00881B23" w:rsidRPr="002B3B40" w:rsidRDefault="00881B23" w:rsidP="00881B23">
      <w:pPr>
        <w:pStyle w:val="NormalWeb"/>
        <w:rPr>
          <w:lang w:val="en-AU"/>
        </w:rPr>
      </w:pPr>
      <w:r w:rsidRPr="002B3B40">
        <w:rPr>
          <w:lang w:val="en-AU"/>
        </w:rPr>
        <w:t>Choosing a Moderating Technique</w:t>
      </w:r>
    </w:p>
    <w:p w14:paraId="5C760617" w14:textId="77777777" w:rsidR="00881B23" w:rsidRPr="002B3B40" w:rsidRDefault="00881B23" w:rsidP="00881B23">
      <w:pPr>
        <w:pStyle w:val="NormalWeb"/>
        <w:rPr>
          <w:lang w:val="en-AU"/>
        </w:rPr>
      </w:pPr>
      <w:r w:rsidRPr="002B3B40">
        <w:rPr>
          <w:lang w:val="en-AU"/>
        </w:rPr>
        <w:t xml:space="preserve">In her </w:t>
      </w:r>
      <w:hyperlink r:id="rId14" w:history="1">
        <w:r w:rsidRPr="002B3B40">
          <w:rPr>
            <w:rStyle w:val="Hyperlink"/>
            <w:lang w:val="en-AU"/>
          </w:rPr>
          <w:t>Moderating Usability Tests article</w:t>
        </w:r>
      </w:hyperlink>
      <w:r w:rsidRPr="002B3B40">
        <w:rPr>
          <w:lang w:val="en-AU"/>
        </w:rPr>
        <w:t>, Jen Romano Bergstrom notes that choosing the best moderating technique for your test depends on your session goals.  Some common moderating techniques include:</w:t>
      </w:r>
    </w:p>
    <w:p w14:paraId="36D47ED7" w14:textId="77777777" w:rsidR="00881B23" w:rsidRPr="002B3B40" w:rsidRDefault="00881B23" w:rsidP="00881B23">
      <w:pPr>
        <w:numPr>
          <w:ilvl w:val="0"/>
          <w:numId w:val="15"/>
        </w:numPr>
        <w:spacing w:before="100" w:beforeAutospacing="1" w:after="100" w:afterAutospacing="1"/>
        <w:rPr>
          <w:rFonts w:eastAsia="Times New Roman" w:cs="Times New Roman"/>
          <w:lang w:val="en-AU"/>
        </w:rPr>
      </w:pPr>
      <w:r w:rsidRPr="002B3B40">
        <w:rPr>
          <w:rStyle w:val="Strong"/>
          <w:rFonts w:eastAsia="Times New Roman" w:cs="Times New Roman"/>
          <w:lang w:val="en-AU"/>
        </w:rPr>
        <w:t>Concurrent Think Aloud (CTA)</w:t>
      </w:r>
      <w:r w:rsidRPr="002B3B40">
        <w:rPr>
          <w:rFonts w:eastAsia="Times New Roman" w:cs="Times New Roman"/>
          <w:lang w:val="en-AU"/>
        </w:rPr>
        <w:t xml:space="preserve"> is used to understand participants’ thoughts as they interact with a product by having them think aloud while they work. The goal is to encourage participants to keep a running stream of consciousness as they work.</w:t>
      </w:r>
    </w:p>
    <w:p w14:paraId="1112D9D2" w14:textId="77777777" w:rsidR="00881B23" w:rsidRPr="002B3B40" w:rsidRDefault="00881B23" w:rsidP="00881B23">
      <w:pPr>
        <w:numPr>
          <w:ilvl w:val="0"/>
          <w:numId w:val="15"/>
        </w:numPr>
        <w:spacing w:before="100" w:beforeAutospacing="1" w:after="100" w:afterAutospacing="1"/>
        <w:rPr>
          <w:rFonts w:eastAsia="Times New Roman" w:cs="Times New Roman"/>
          <w:lang w:val="en-AU"/>
        </w:rPr>
      </w:pPr>
      <w:r w:rsidRPr="002B3B40">
        <w:rPr>
          <w:rFonts w:eastAsia="Times New Roman" w:cs="Times New Roman"/>
          <w:lang w:val="en-AU"/>
        </w:rPr>
        <w:t xml:space="preserve">In </w:t>
      </w:r>
      <w:r w:rsidRPr="002B3B40">
        <w:rPr>
          <w:rStyle w:val="Strong"/>
          <w:rFonts w:eastAsia="Times New Roman" w:cs="Times New Roman"/>
          <w:lang w:val="en-AU"/>
        </w:rPr>
        <w:t>Retrospective Think Aloud (RTA)</w:t>
      </w:r>
      <w:r w:rsidRPr="002B3B40">
        <w:rPr>
          <w:rFonts w:eastAsia="Times New Roman" w:cs="Times New Roman"/>
          <w:lang w:val="en-AU"/>
        </w:rPr>
        <w:t>, the moderator asks participants to retrace their steps when the session is complete. Often participants watch a video replay of their actions, which may or may not contain eye-gaze patterns.</w:t>
      </w:r>
    </w:p>
    <w:p w14:paraId="1B3B0D5B" w14:textId="77777777" w:rsidR="00881B23" w:rsidRPr="002B3B40" w:rsidRDefault="00881B23" w:rsidP="00881B23">
      <w:pPr>
        <w:numPr>
          <w:ilvl w:val="0"/>
          <w:numId w:val="15"/>
        </w:numPr>
        <w:spacing w:before="100" w:beforeAutospacing="1" w:after="100" w:afterAutospacing="1"/>
        <w:rPr>
          <w:rFonts w:eastAsia="Times New Roman" w:cs="Times New Roman"/>
          <w:lang w:val="en-AU"/>
        </w:rPr>
      </w:pPr>
      <w:r w:rsidRPr="002B3B40">
        <w:rPr>
          <w:rStyle w:val="Strong"/>
          <w:rFonts w:eastAsia="Times New Roman" w:cs="Times New Roman"/>
          <w:lang w:val="en-AU"/>
        </w:rPr>
        <w:lastRenderedPageBreak/>
        <w:t>Concurrent Probing (CP)</w:t>
      </w:r>
      <w:r w:rsidRPr="002B3B40">
        <w:rPr>
          <w:rFonts w:eastAsia="Times New Roman" w:cs="Times New Roman"/>
          <w:lang w:val="en-AU"/>
        </w:rPr>
        <w:t xml:space="preserve"> requires that as participants work on tasks—when they say something interesting or do something unique, the researcher asks follow-up questions.</w:t>
      </w:r>
    </w:p>
    <w:p w14:paraId="437C1B26" w14:textId="77777777" w:rsidR="00881B23" w:rsidRPr="002B3B40" w:rsidRDefault="00881B23" w:rsidP="00881B23">
      <w:pPr>
        <w:numPr>
          <w:ilvl w:val="0"/>
          <w:numId w:val="15"/>
        </w:numPr>
        <w:spacing w:before="100" w:beforeAutospacing="1" w:after="100" w:afterAutospacing="1"/>
        <w:rPr>
          <w:rFonts w:eastAsia="Times New Roman" w:cs="Times New Roman"/>
          <w:lang w:val="en-AU"/>
        </w:rPr>
      </w:pPr>
      <w:r w:rsidRPr="002B3B40">
        <w:rPr>
          <w:rStyle w:val="Strong"/>
          <w:rFonts w:eastAsia="Times New Roman" w:cs="Times New Roman"/>
          <w:lang w:val="en-AU"/>
        </w:rPr>
        <w:t>Retrospective Probing (RP)</w:t>
      </w:r>
      <w:r w:rsidRPr="002B3B40">
        <w:rPr>
          <w:rFonts w:eastAsia="Times New Roman" w:cs="Times New Roman"/>
          <w:lang w:val="en-AU"/>
        </w:rPr>
        <w:t xml:space="preserve"> requires waiting until the session is complete and then asking questions about the participant’s thoughts and actions. Researchers often use RP in conjunction with other methods—as the participant makes comments or actions, the researcher takes notes and follows up with additional questions at the end of the session.</w:t>
      </w:r>
    </w:p>
    <w:p w14:paraId="0B2A5866" w14:textId="77777777" w:rsidR="00881B23" w:rsidRPr="002B3B40" w:rsidRDefault="00881B23" w:rsidP="00881B23">
      <w:pPr>
        <w:pStyle w:val="NormalWeb"/>
        <w:rPr>
          <w:lang w:val="en-AU"/>
        </w:rPr>
      </w:pPr>
      <w:r w:rsidRPr="002B3B40">
        <w:rPr>
          <w:lang w:val="en-AU"/>
        </w:rPr>
        <w:t>It’s important to weigh the pros and cons when you are trying to decide which technique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3493"/>
        <w:gridCol w:w="3450"/>
      </w:tblGrid>
      <w:tr w:rsidR="00881B23" w:rsidRPr="002B3B40" w14:paraId="20AA5535" w14:textId="77777777" w:rsidTr="00881B23">
        <w:trPr>
          <w:tblCellSpacing w:w="15" w:type="dxa"/>
        </w:trPr>
        <w:tc>
          <w:tcPr>
            <w:tcW w:w="0" w:type="auto"/>
            <w:vAlign w:val="center"/>
            <w:hideMark/>
          </w:tcPr>
          <w:p w14:paraId="728E017E" w14:textId="77777777" w:rsidR="00881B23" w:rsidRPr="002B3B40" w:rsidRDefault="00881B23">
            <w:pPr>
              <w:pStyle w:val="NormalWeb"/>
              <w:jc w:val="center"/>
              <w:rPr>
                <w:b/>
                <w:bCs/>
                <w:lang w:val="en-AU"/>
              </w:rPr>
            </w:pPr>
            <w:r w:rsidRPr="002B3B40">
              <w:rPr>
                <w:rStyle w:val="Strong"/>
                <w:lang w:val="en-AU"/>
              </w:rPr>
              <w:t>Techniques</w:t>
            </w:r>
          </w:p>
        </w:tc>
        <w:tc>
          <w:tcPr>
            <w:tcW w:w="0" w:type="auto"/>
            <w:vAlign w:val="center"/>
            <w:hideMark/>
          </w:tcPr>
          <w:p w14:paraId="4CDC20B4" w14:textId="77777777" w:rsidR="00881B23" w:rsidRPr="002B3B40" w:rsidRDefault="00881B23">
            <w:pPr>
              <w:pStyle w:val="NormalWeb"/>
              <w:jc w:val="center"/>
              <w:rPr>
                <w:b/>
                <w:bCs/>
                <w:lang w:val="en-AU"/>
              </w:rPr>
            </w:pPr>
            <w:r w:rsidRPr="002B3B40">
              <w:rPr>
                <w:rStyle w:val="Strong"/>
                <w:lang w:val="en-AU"/>
              </w:rPr>
              <w:t>Pros</w:t>
            </w:r>
          </w:p>
        </w:tc>
        <w:tc>
          <w:tcPr>
            <w:tcW w:w="0" w:type="auto"/>
            <w:vAlign w:val="center"/>
            <w:hideMark/>
          </w:tcPr>
          <w:p w14:paraId="33DF82D1" w14:textId="77777777" w:rsidR="00881B23" w:rsidRPr="002B3B40" w:rsidRDefault="00881B23">
            <w:pPr>
              <w:pStyle w:val="NormalWeb"/>
              <w:jc w:val="center"/>
              <w:rPr>
                <w:b/>
                <w:bCs/>
                <w:lang w:val="en-AU"/>
              </w:rPr>
            </w:pPr>
            <w:r w:rsidRPr="002B3B40">
              <w:rPr>
                <w:rStyle w:val="Strong"/>
                <w:lang w:val="en-AU"/>
              </w:rPr>
              <w:t>Cons</w:t>
            </w:r>
          </w:p>
        </w:tc>
      </w:tr>
      <w:tr w:rsidR="00881B23" w:rsidRPr="002B3B40" w14:paraId="2CC85923" w14:textId="77777777" w:rsidTr="00881B23">
        <w:trPr>
          <w:tblCellSpacing w:w="15" w:type="dxa"/>
        </w:trPr>
        <w:tc>
          <w:tcPr>
            <w:tcW w:w="0" w:type="auto"/>
            <w:vAlign w:val="center"/>
            <w:hideMark/>
          </w:tcPr>
          <w:p w14:paraId="41939E75" w14:textId="77777777" w:rsidR="00881B23" w:rsidRPr="002B3B40" w:rsidRDefault="00881B23">
            <w:pPr>
              <w:pStyle w:val="NormalWeb"/>
              <w:rPr>
                <w:lang w:val="en-AU"/>
              </w:rPr>
            </w:pPr>
            <w:r w:rsidRPr="002B3B40">
              <w:rPr>
                <w:rStyle w:val="Strong"/>
                <w:lang w:val="en-AU"/>
              </w:rPr>
              <w:t>Concurrent Think Aloud (CTA)</w:t>
            </w:r>
          </w:p>
        </w:tc>
        <w:tc>
          <w:tcPr>
            <w:tcW w:w="0" w:type="auto"/>
            <w:vAlign w:val="center"/>
            <w:hideMark/>
          </w:tcPr>
          <w:p w14:paraId="5732BDED" w14:textId="77777777" w:rsidR="00881B23" w:rsidRPr="002B3B40" w:rsidRDefault="00881B23" w:rsidP="00881B23">
            <w:pPr>
              <w:numPr>
                <w:ilvl w:val="0"/>
                <w:numId w:val="16"/>
              </w:numPr>
              <w:spacing w:before="100" w:beforeAutospacing="1" w:after="100" w:afterAutospacing="1"/>
              <w:rPr>
                <w:rFonts w:eastAsia="Times New Roman" w:cs="Times New Roman"/>
                <w:lang w:val="en-AU"/>
              </w:rPr>
            </w:pPr>
            <w:r w:rsidRPr="002B3B40">
              <w:rPr>
                <w:rFonts w:eastAsia="Times New Roman" w:cs="Times New Roman"/>
                <w:lang w:val="en-AU"/>
              </w:rPr>
              <w:t>Understand participants’ thoughts as they occur and as they attempt to work through issues they encounter</w:t>
            </w:r>
          </w:p>
          <w:p w14:paraId="50AD1B9E" w14:textId="77777777" w:rsidR="00881B23" w:rsidRPr="002B3B40" w:rsidRDefault="00881B23" w:rsidP="00881B23">
            <w:pPr>
              <w:numPr>
                <w:ilvl w:val="0"/>
                <w:numId w:val="16"/>
              </w:numPr>
              <w:spacing w:before="100" w:beforeAutospacing="1" w:after="100" w:afterAutospacing="1"/>
              <w:rPr>
                <w:rFonts w:ascii="Times" w:eastAsia="Times New Roman" w:hAnsi="Times" w:cs="Times New Roman"/>
                <w:lang w:val="en-AU"/>
              </w:rPr>
            </w:pPr>
            <w:r w:rsidRPr="002B3B40">
              <w:rPr>
                <w:rFonts w:eastAsia="Times New Roman" w:cs="Times New Roman"/>
                <w:lang w:val="en-AU"/>
              </w:rPr>
              <w:t>Elicit real-time feedback and emotional responses</w:t>
            </w:r>
          </w:p>
        </w:tc>
        <w:tc>
          <w:tcPr>
            <w:tcW w:w="0" w:type="auto"/>
            <w:vAlign w:val="center"/>
            <w:hideMark/>
          </w:tcPr>
          <w:p w14:paraId="1C09532B" w14:textId="77777777" w:rsidR="00881B23" w:rsidRPr="002B3B40" w:rsidRDefault="00881B23" w:rsidP="00881B23">
            <w:pPr>
              <w:numPr>
                <w:ilvl w:val="0"/>
                <w:numId w:val="17"/>
              </w:numPr>
              <w:spacing w:before="100" w:beforeAutospacing="1" w:after="100" w:afterAutospacing="1"/>
              <w:rPr>
                <w:rFonts w:ascii="Times" w:eastAsia="Times New Roman" w:hAnsi="Times" w:cs="Times New Roman"/>
                <w:lang w:val="en-AU"/>
              </w:rPr>
            </w:pPr>
            <w:r w:rsidRPr="002B3B40">
              <w:rPr>
                <w:rFonts w:eastAsia="Times New Roman" w:cs="Times New Roman"/>
                <w:lang w:val="en-AU"/>
              </w:rPr>
              <w:t>Can interfere with usability metrics, such as accuracy and time on task</w:t>
            </w:r>
          </w:p>
        </w:tc>
      </w:tr>
      <w:tr w:rsidR="00881B23" w:rsidRPr="002B3B40" w14:paraId="322C3DDF" w14:textId="77777777" w:rsidTr="00881B23">
        <w:trPr>
          <w:tblCellSpacing w:w="15" w:type="dxa"/>
        </w:trPr>
        <w:tc>
          <w:tcPr>
            <w:tcW w:w="0" w:type="auto"/>
            <w:vAlign w:val="center"/>
            <w:hideMark/>
          </w:tcPr>
          <w:p w14:paraId="1D105641" w14:textId="77777777" w:rsidR="00881B23" w:rsidRPr="002B3B40" w:rsidRDefault="00881B23">
            <w:pPr>
              <w:pStyle w:val="NormalWeb"/>
              <w:rPr>
                <w:lang w:val="en-AU"/>
              </w:rPr>
            </w:pPr>
            <w:r w:rsidRPr="002B3B40">
              <w:rPr>
                <w:rStyle w:val="Strong"/>
                <w:lang w:val="en-AU"/>
              </w:rPr>
              <w:t>Retrospective Think Aloud (RTA)</w:t>
            </w:r>
          </w:p>
        </w:tc>
        <w:tc>
          <w:tcPr>
            <w:tcW w:w="0" w:type="auto"/>
            <w:vAlign w:val="center"/>
            <w:hideMark/>
          </w:tcPr>
          <w:p w14:paraId="16C9BA7B" w14:textId="77777777" w:rsidR="00881B23" w:rsidRPr="002B3B40" w:rsidRDefault="00881B23" w:rsidP="00881B23">
            <w:pPr>
              <w:numPr>
                <w:ilvl w:val="0"/>
                <w:numId w:val="18"/>
              </w:numPr>
              <w:spacing w:before="100" w:beforeAutospacing="1" w:after="100" w:afterAutospacing="1"/>
              <w:rPr>
                <w:rFonts w:ascii="Times" w:eastAsia="Times New Roman" w:hAnsi="Times" w:cs="Times New Roman"/>
                <w:lang w:val="en-AU"/>
              </w:rPr>
            </w:pPr>
            <w:r w:rsidRPr="002B3B40">
              <w:rPr>
                <w:rFonts w:eastAsia="Times New Roman" w:cs="Times New Roman"/>
                <w:lang w:val="en-AU"/>
              </w:rPr>
              <w:t>Does not interfere with usability metrics</w:t>
            </w:r>
          </w:p>
        </w:tc>
        <w:tc>
          <w:tcPr>
            <w:tcW w:w="0" w:type="auto"/>
            <w:vAlign w:val="center"/>
            <w:hideMark/>
          </w:tcPr>
          <w:p w14:paraId="5403C35E" w14:textId="77777777" w:rsidR="00881B23" w:rsidRPr="002B3B40" w:rsidRDefault="00881B23" w:rsidP="00881B23">
            <w:pPr>
              <w:numPr>
                <w:ilvl w:val="0"/>
                <w:numId w:val="19"/>
              </w:numPr>
              <w:spacing w:before="100" w:beforeAutospacing="1" w:after="100" w:afterAutospacing="1"/>
              <w:rPr>
                <w:rFonts w:eastAsia="Times New Roman" w:cs="Times New Roman"/>
                <w:lang w:val="en-AU"/>
              </w:rPr>
            </w:pPr>
            <w:r w:rsidRPr="002B3B40">
              <w:rPr>
                <w:rFonts w:eastAsia="Times New Roman" w:cs="Times New Roman"/>
                <w:lang w:val="en-AU"/>
              </w:rPr>
              <w:t>Overall session length increases</w:t>
            </w:r>
          </w:p>
          <w:p w14:paraId="2F6AE051" w14:textId="77777777" w:rsidR="00881B23" w:rsidRPr="002B3B40" w:rsidRDefault="00881B23" w:rsidP="00881B23">
            <w:pPr>
              <w:numPr>
                <w:ilvl w:val="0"/>
                <w:numId w:val="19"/>
              </w:numPr>
              <w:spacing w:before="100" w:beforeAutospacing="1" w:after="100" w:afterAutospacing="1"/>
              <w:rPr>
                <w:rFonts w:ascii="Times" w:eastAsia="Times New Roman" w:hAnsi="Times" w:cs="Times New Roman"/>
                <w:lang w:val="en-AU"/>
              </w:rPr>
            </w:pPr>
            <w:r w:rsidRPr="002B3B40">
              <w:rPr>
                <w:rFonts w:eastAsia="Times New Roman" w:cs="Times New Roman"/>
                <w:lang w:val="en-AU"/>
              </w:rPr>
              <w:t>Difficulty in remembering thoughts from up to an hour before = poor data</w:t>
            </w:r>
          </w:p>
        </w:tc>
      </w:tr>
      <w:tr w:rsidR="00881B23" w:rsidRPr="002B3B40" w14:paraId="41524F9B" w14:textId="77777777" w:rsidTr="00881B23">
        <w:trPr>
          <w:tblCellSpacing w:w="15" w:type="dxa"/>
        </w:trPr>
        <w:tc>
          <w:tcPr>
            <w:tcW w:w="0" w:type="auto"/>
            <w:vAlign w:val="center"/>
            <w:hideMark/>
          </w:tcPr>
          <w:p w14:paraId="664E618F" w14:textId="77777777" w:rsidR="00881B23" w:rsidRPr="002B3B40" w:rsidRDefault="00881B23">
            <w:pPr>
              <w:pStyle w:val="NormalWeb"/>
              <w:rPr>
                <w:lang w:val="en-AU"/>
              </w:rPr>
            </w:pPr>
            <w:r w:rsidRPr="002B3B40">
              <w:rPr>
                <w:rStyle w:val="Strong"/>
                <w:lang w:val="en-AU"/>
              </w:rPr>
              <w:t>Concurrent Probing (CP)</w:t>
            </w:r>
          </w:p>
        </w:tc>
        <w:tc>
          <w:tcPr>
            <w:tcW w:w="0" w:type="auto"/>
            <w:vAlign w:val="center"/>
            <w:hideMark/>
          </w:tcPr>
          <w:p w14:paraId="6801AB13" w14:textId="77777777" w:rsidR="00881B23" w:rsidRPr="002B3B40" w:rsidRDefault="00881B23" w:rsidP="00881B23">
            <w:pPr>
              <w:numPr>
                <w:ilvl w:val="0"/>
                <w:numId w:val="20"/>
              </w:numPr>
              <w:spacing w:before="100" w:beforeAutospacing="1" w:after="100" w:afterAutospacing="1"/>
              <w:rPr>
                <w:rFonts w:ascii="Times" w:eastAsia="Times New Roman" w:hAnsi="Times" w:cs="Times New Roman"/>
                <w:lang w:val="en-AU"/>
              </w:rPr>
            </w:pPr>
            <w:r w:rsidRPr="002B3B40">
              <w:rPr>
                <w:rFonts w:eastAsia="Times New Roman" w:cs="Times New Roman"/>
                <w:lang w:val="en-AU"/>
              </w:rPr>
              <w:t>Understand participants’ thoughts as they attempt to work through a task</w:t>
            </w:r>
          </w:p>
        </w:tc>
        <w:tc>
          <w:tcPr>
            <w:tcW w:w="0" w:type="auto"/>
            <w:vAlign w:val="center"/>
            <w:hideMark/>
          </w:tcPr>
          <w:p w14:paraId="230CE8F9" w14:textId="77777777" w:rsidR="00881B23" w:rsidRPr="002B3B40" w:rsidRDefault="00881B23" w:rsidP="00881B23">
            <w:pPr>
              <w:numPr>
                <w:ilvl w:val="0"/>
                <w:numId w:val="21"/>
              </w:numPr>
              <w:spacing w:before="100" w:beforeAutospacing="1" w:after="100" w:afterAutospacing="1"/>
              <w:rPr>
                <w:rFonts w:ascii="Times" w:eastAsia="Times New Roman" w:hAnsi="Times" w:cs="Times New Roman"/>
                <w:lang w:val="en-AU"/>
              </w:rPr>
            </w:pPr>
            <w:r w:rsidRPr="002B3B40">
              <w:rPr>
                <w:rFonts w:eastAsia="Times New Roman" w:cs="Times New Roman"/>
                <w:lang w:val="en-AU"/>
              </w:rPr>
              <w:t>Interferes with natural thought process and progression that participants would make on their own, if uninterrupted</w:t>
            </w:r>
          </w:p>
        </w:tc>
      </w:tr>
      <w:tr w:rsidR="00881B23" w:rsidRPr="002B3B40" w14:paraId="333AAEE7" w14:textId="77777777" w:rsidTr="00881B23">
        <w:trPr>
          <w:tblCellSpacing w:w="15" w:type="dxa"/>
        </w:trPr>
        <w:tc>
          <w:tcPr>
            <w:tcW w:w="0" w:type="auto"/>
            <w:vAlign w:val="center"/>
            <w:hideMark/>
          </w:tcPr>
          <w:p w14:paraId="0DC4BB2A" w14:textId="77777777" w:rsidR="00881B23" w:rsidRPr="002B3B40" w:rsidRDefault="00881B23">
            <w:pPr>
              <w:pStyle w:val="NormalWeb"/>
              <w:rPr>
                <w:lang w:val="en-AU"/>
              </w:rPr>
            </w:pPr>
            <w:r w:rsidRPr="002B3B40">
              <w:rPr>
                <w:rStyle w:val="Strong"/>
                <w:lang w:val="en-AU"/>
              </w:rPr>
              <w:t>Retrospective Probing (RP)</w:t>
            </w:r>
          </w:p>
        </w:tc>
        <w:tc>
          <w:tcPr>
            <w:tcW w:w="0" w:type="auto"/>
            <w:vAlign w:val="center"/>
            <w:hideMark/>
          </w:tcPr>
          <w:p w14:paraId="4F4CE32B" w14:textId="77777777" w:rsidR="00881B23" w:rsidRPr="002B3B40" w:rsidRDefault="00881B23" w:rsidP="00881B23">
            <w:pPr>
              <w:numPr>
                <w:ilvl w:val="0"/>
                <w:numId w:val="22"/>
              </w:numPr>
              <w:spacing w:before="100" w:beforeAutospacing="1" w:after="100" w:afterAutospacing="1"/>
              <w:rPr>
                <w:rFonts w:ascii="Times" w:eastAsia="Times New Roman" w:hAnsi="Times" w:cs="Times New Roman"/>
                <w:lang w:val="en-AU"/>
              </w:rPr>
            </w:pPr>
            <w:r w:rsidRPr="002B3B40">
              <w:rPr>
                <w:rFonts w:eastAsia="Times New Roman" w:cs="Times New Roman"/>
                <w:lang w:val="en-AU"/>
              </w:rPr>
              <w:t>Does not interfere with usability metrics</w:t>
            </w:r>
          </w:p>
        </w:tc>
        <w:tc>
          <w:tcPr>
            <w:tcW w:w="0" w:type="auto"/>
            <w:vAlign w:val="center"/>
            <w:hideMark/>
          </w:tcPr>
          <w:p w14:paraId="53B3C934" w14:textId="77777777" w:rsidR="00881B23" w:rsidRPr="002B3B40" w:rsidRDefault="00881B23" w:rsidP="00881B23">
            <w:pPr>
              <w:numPr>
                <w:ilvl w:val="0"/>
                <w:numId w:val="23"/>
              </w:numPr>
              <w:spacing w:before="100" w:beforeAutospacing="1" w:after="100" w:afterAutospacing="1"/>
              <w:rPr>
                <w:rFonts w:ascii="Times" w:eastAsia="Times New Roman" w:hAnsi="Times" w:cs="Times New Roman"/>
                <w:lang w:val="en-AU"/>
              </w:rPr>
            </w:pPr>
            <w:r w:rsidRPr="002B3B40">
              <w:rPr>
                <w:rFonts w:eastAsia="Times New Roman" w:cs="Times New Roman"/>
                <w:lang w:val="en-AU"/>
              </w:rPr>
              <w:t>Difficulty in remembering = poor data</w:t>
            </w:r>
          </w:p>
        </w:tc>
      </w:tr>
    </w:tbl>
    <w:p w14:paraId="59A2A7DF" w14:textId="77777777" w:rsidR="00881B23" w:rsidRPr="002B3B40" w:rsidRDefault="00881B23" w:rsidP="00881B23">
      <w:pPr>
        <w:pStyle w:val="Heading2"/>
        <w:rPr>
          <w:rFonts w:eastAsia="Times New Roman" w:cs="Times New Roman"/>
          <w:lang w:val="en-AU"/>
        </w:rPr>
      </w:pPr>
      <w:r w:rsidRPr="002B3B40">
        <w:rPr>
          <w:rFonts w:eastAsia="Times New Roman" w:cs="Times New Roman"/>
          <w:lang w:val="en-AU"/>
        </w:rPr>
        <w:t>Example Usability Test Session</w:t>
      </w:r>
    </w:p>
    <w:p w14:paraId="500EEA23" w14:textId="77777777" w:rsidR="00881B23" w:rsidRPr="002B3B40" w:rsidRDefault="00881B23" w:rsidP="00881B23">
      <w:pPr>
        <w:pStyle w:val="NormalWeb"/>
        <w:rPr>
          <w:lang w:val="en-AU"/>
        </w:rPr>
      </w:pPr>
      <w:r w:rsidRPr="002B3B40">
        <w:rPr>
          <w:lang w:val="en-AU"/>
        </w:rPr>
        <w:t>Here is an example test session.</w:t>
      </w:r>
    </w:p>
    <w:p w14:paraId="673921BF" w14:textId="77777777" w:rsidR="00881B23" w:rsidRPr="002B3B40" w:rsidRDefault="00881B23" w:rsidP="00881B23">
      <w:pPr>
        <w:numPr>
          <w:ilvl w:val="0"/>
          <w:numId w:val="26"/>
        </w:numPr>
        <w:spacing w:before="100" w:beforeAutospacing="1" w:after="100" w:afterAutospacing="1"/>
        <w:rPr>
          <w:rFonts w:eastAsia="Times New Roman" w:cs="Times New Roman"/>
          <w:lang w:val="en-AU"/>
        </w:rPr>
      </w:pPr>
      <w:r w:rsidRPr="002B3B40">
        <w:rPr>
          <w:rFonts w:eastAsia="Times New Roman" w:cs="Times New Roman"/>
          <w:lang w:val="en-AU"/>
        </w:rPr>
        <w:t>The facilitator will welcome the participant and explain the test session, ask the participant to sign the release form, and ask any pre-test or demographic questions.</w:t>
      </w:r>
    </w:p>
    <w:p w14:paraId="15D07ED8" w14:textId="77777777" w:rsidR="00881B23" w:rsidRPr="002B3B40" w:rsidRDefault="00881B23" w:rsidP="00881B23">
      <w:pPr>
        <w:numPr>
          <w:ilvl w:val="0"/>
          <w:numId w:val="26"/>
        </w:numPr>
        <w:spacing w:before="100" w:beforeAutospacing="1" w:after="100" w:afterAutospacing="1"/>
        <w:rPr>
          <w:rFonts w:eastAsia="Times New Roman" w:cs="Times New Roman"/>
          <w:lang w:val="en-AU"/>
        </w:rPr>
      </w:pPr>
      <w:r w:rsidRPr="002B3B40">
        <w:rPr>
          <w:rFonts w:eastAsia="Times New Roman" w:cs="Times New Roman"/>
          <w:lang w:val="en-AU"/>
        </w:rPr>
        <w:t>The facilitator explains thinking aloud and asks if the participant has any additional questions. The facilitator explains where to start.</w:t>
      </w:r>
    </w:p>
    <w:p w14:paraId="7A9EF1DE" w14:textId="77777777" w:rsidR="00881B23" w:rsidRPr="002B3B40" w:rsidRDefault="00881B23" w:rsidP="00881B23">
      <w:pPr>
        <w:numPr>
          <w:ilvl w:val="0"/>
          <w:numId w:val="26"/>
        </w:numPr>
        <w:spacing w:before="100" w:beforeAutospacing="1" w:after="100" w:afterAutospacing="1"/>
        <w:rPr>
          <w:rFonts w:eastAsia="Times New Roman" w:cs="Times New Roman"/>
          <w:lang w:val="en-AU"/>
        </w:rPr>
      </w:pPr>
      <w:r w:rsidRPr="002B3B40">
        <w:rPr>
          <w:rFonts w:eastAsia="Times New Roman" w:cs="Times New Roman"/>
          <w:lang w:val="en-AU"/>
        </w:rPr>
        <w:t>The participant reads the task scenario aloud and begins working on the scenario while they think aloud.</w:t>
      </w:r>
    </w:p>
    <w:p w14:paraId="3EB1C3D7" w14:textId="49466BEE" w:rsidR="00881B23" w:rsidRPr="002B3B40" w:rsidRDefault="00881B23" w:rsidP="00881B23">
      <w:pPr>
        <w:numPr>
          <w:ilvl w:val="0"/>
          <w:numId w:val="26"/>
        </w:numPr>
        <w:spacing w:before="100" w:beforeAutospacing="1" w:after="100" w:afterAutospacing="1"/>
        <w:rPr>
          <w:rFonts w:eastAsia="Times New Roman" w:cs="Times New Roman"/>
          <w:lang w:val="en-AU"/>
        </w:rPr>
      </w:pPr>
      <w:r w:rsidRPr="002B3B40">
        <w:rPr>
          <w:rFonts w:eastAsia="Times New Roman" w:cs="Times New Roman"/>
          <w:lang w:val="en-AU"/>
        </w:rPr>
        <w:lastRenderedPageBreak/>
        <w:t>The note-takers take notes of the participant’s behavio</w:t>
      </w:r>
      <w:r w:rsidR="006C21A1">
        <w:rPr>
          <w:rFonts w:eastAsia="Times New Roman" w:cs="Times New Roman"/>
          <w:lang w:val="en-AU"/>
        </w:rPr>
        <w:t>u</w:t>
      </w:r>
      <w:r w:rsidRPr="002B3B40">
        <w:rPr>
          <w:rFonts w:eastAsia="Times New Roman" w:cs="Times New Roman"/>
          <w:lang w:val="en-AU"/>
        </w:rPr>
        <w:t>rs, comments, errors and completion (success or failure) on each task.</w:t>
      </w:r>
    </w:p>
    <w:p w14:paraId="44B2E20D" w14:textId="77777777" w:rsidR="00881B23" w:rsidRPr="002B3B40" w:rsidRDefault="00881B23" w:rsidP="00881B23">
      <w:pPr>
        <w:numPr>
          <w:ilvl w:val="0"/>
          <w:numId w:val="26"/>
        </w:numPr>
        <w:spacing w:before="100" w:beforeAutospacing="1" w:after="100" w:afterAutospacing="1"/>
        <w:rPr>
          <w:rFonts w:eastAsia="Times New Roman" w:cs="Times New Roman"/>
          <w:lang w:val="en-AU"/>
        </w:rPr>
      </w:pPr>
      <w:r w:rsidRPr="002B3B40">
        <w:rPr>
          <w:rFonts w:eastAsia="Times New Roman" w:cs="Times New Roman"/>
          <w:lang w:val="en-AU"/>
        </w:rPr>
        <w:t>The session continues until all task scenarios are completed or time allotted has elapsed.</w:t>
      </w:r>
    </w:p>
    <w:p w14:paraId="1D96E97C" w14:textId="77777777" w:rsidR="00881B23" w:rsidRPr="002B3B40" w:rsidRDefault="00881B23" w:rsidP="00881B23">
      <w:pPr>
        <w:numPr>
          <w:ilvl w:val="0"/>
          <w:numId w:val="26"/>
        </w:numPr>
        <w:spacing w:before="100" w:beforeAutospacing="1" w:after="100" w:afterAutospacing="1"/>
        <w:rPr>
          <w:rFonts w:eastAsia="Times New Roman" w:cs="Times New Roman"/>
          <w:lang w:val="en-AU"/>
        </w:rPr>
      </w:pPr>
      <w:r w:rsidRPr="002B3B40">
        <w:rPr>
          <w:rFonts w:eastAsia="Times New Roman" w:cs="Times New Roman"/>
          <w:lang w:val="en-AU"/>
        </w:rPr>
        <w:t>The facilitator either asks the end-of session subjective questions or sends them to an online survey, thanks the participant, gives the participant the agreed-on incentive, and escorts them from the testing environment.</w:t>
      </w:r>
    </w:p>
    <w:p w14:paraId="41880EF1" w14:textId="1069B3D4" w:rsidR="00881B23" w:rsidRPr="002B3B40" w:rsidRDefault="008E1747" w:rsidP="00881B23">
      <w:pPr>
        <w:pStyle w:val="NormalWeb"/>
        <w:rPr>
          <w:lang w:val="en-AU"/>
        </w:rPr>
      </w:pPr>
      <w:r>
        <w:rPr>
          <w:lang w:val="en-AU"/>
        </w:rPr>
        <w:t>The facilitator then</w:t>
      </w:r>
      <w:r w:rsidR="00881B23" w:rsidRPr="002B3B40">
        <w:rPr>
          <w:lang w:val="en-AU"/>
        </w:rPr>
        <w:t xml:space="preserve"> resets the materials and equipment, speaks briefly with the observers and waits for the next participant to arrive.</w:t>
      </w:r>
    </w:p>
    <w:p w14:paraId="1BB205AD" w14:textId="77777777" w:rsidR="00881B23" w:rsidRPr="002B3B40" w:rsidRDefault="00881B23" w:rsidP="00881B23">
      <w:pPr>
        <w:spacing w:before="100" w:beforeAutospacing="1" w:after="100" w:afterAutospacing="1"/>
        <w:rPr>
          <w:rFonts w:eastAsia="Times New Roman" w:cs="Times New Roman"/>
          <w:lang w:val="en-AU"/>
        </w:rPr>
      </w:pPr>
    </w:p>
    <w:p w14:paraId="17907453" w14:textId="77777777" w:rsidR="003D1A39" w:rsidRPr="002B3B40" w:rsidRDefault="003D1A39" w:rsidP="003D1A39">
      <w:pPr>
        <w:pStyle w:val="Heading2"/>
        <w:rPr>
          <w:rFonts w:eastAsia="Times New Roman" w:cs="Times New Roman"/>
          <w:lang w:val="en-AU"/>
        </w:rPr>
      </w:pPr>
      <w:r w:rsidRPr="002B3B40">
        <w:rPr>
          <w:rFonts w:eastAsia="Times New Roman" w:cs="Times New Roman"/>
          <w:lang w:val="en-AU"/>
        </w:rPr>
        <w:t>Output</w:t>
      </w:r>
    </w:p>
    <w:p w14:paraId="1BCB49A7" w14:textId="77777777" w:rsidR="003D1A39" w:rsidRPr="002B3B40" w:rsidRDefault="003D1A39" w:rsidP="003D1A39">
      <w:pPr>
        <w:numPr>
          <w:ilvl w:val="0"/>
          <w:numId w:val="7"/>
        </w:numPr>
        <w:spacing w:before="100" w:beforeAutospacing="1" w:after="100" w:afterAutospacing="1"/>
        <w:rPr>
          <w:rFonts w:eastAsia="Times New Roman" w:cs="Times New Roman"/>
          <w:lang w:val="en-AU"/>
        </w:rPr>
      </w:pPr>
      <w:r w:rsidRPr="002B3B40">
        <w:rPr>
          <w:rFonts w:eastAsia="Times New Roman" w:cs="Times New Roman"/>
          <w:lang w:val="en-AU"/>
        </w:rPr>
        <w:t xml:space="preserve">Produce a list of usability problems, categorised by importance (use post-it-notes to </w:t>
      </w:r>
      <w:hyperlink r:id="rId15" w:history="1">
        <w:r w:rsidRPr="002B3B40">
          <w:rPr>
            <w:rStyle w:val="Hyperlink"/>
            <w:rFonts w:eastAsia="Times New Roman" w:cs="Times New Roman"/>
            <w:lang w:val="en-AU"/>
          </w:rPr>
          <w:t>sort</w:t>
        </w:r>
      </w:hyperlink>
      <w:r w:rsidRPr="002B3B40">
        <w:rPr>
          <w:rFonts w:eastAsia="Times New Roman" w:cs="Times New Roman"/>
          <w:lang w:val="en-AU"/>
        </w:rPr>
        <w:t xml:space="preserve"> the problems), and an overview of the types of problems encountered. </w:t>
      </w:r>
    </w:p>
    <w:p w14:paraId="60D559AB" w14:textId="77777777" w:rsidR="003D1A39" w:rsidRPr="002B3B40" w:rsidRDefault="003D1A39" w:rsidP="003D1A39">
      <w:pPr>
        <w:numPr>
          <w:ilvl w:val="0"/>
          <w:numId w:val="7"/>
        </w:numPr>
        <w:spacing w:before="100" w:beforeAutospacing="1" w:after="100" w:afterAutospacing="1"/>
        <w:rPr>
          <w:rFonts w:eastAsia="Times New Roman" w:cs="Times New Roman"/>
          <w:lang w:val="en-AU"/>
        </w:rPr>
      </w:pPr>
      <w:r w:rsidRPr="002B3B40">
        <w:rPr>
          <w:rFonts w:eastAsia="Times New Roman" w:cs="Times New Roman"/>
          <w:lang w:val="en-AU"/>
        </w:rPr>
        <w:t xml:space="preserve">Arrange a meeting with the project manager and developer to discuss whether and how each problem can be fixed. </w:t>
      </w:r>
    </w:p>
    <w:p w14:paraId="73DDD254" w14:textId="77777777" w:rsidR="003D1A39" w:rsidRPr="002B3B40" w:rsidRDefault="003D1A39" w:rsidP="003D1A39">
      <w:pPr>
        <w:numPr>
          <w:ilvl w:val="0"/>
          <w:numId w:val="7"/>
        </w:numPr>
        <w:spacing w:before="100" w:beforeAutospacing="1" w:after="100" w:afterAutospacing="1"/>
        <w:rPr>
          <w:rFonts w:eastAsia="Times New Roman" w:cs="Times New Roman"/>
          <w:lang w:val="en-AU"/>
        </w:rPr>
      </w:pPr>
      <w:r w:rsidRPr="002B3B40">
        <w:rPr>
          <w:rFonts w:eastAsia="Times New Roman" w:cs="Times New Roman"/>
          <w:lang w:val="en-AU"/>
        </w:rPr>
        <w:t xml:space="preserve">If measures have been taken, summarise the results of the satisfaction questionnaire, task time and effectiveness (accuracy and completeness) measures. </w:t>
      </w:r>
    </w:p>
    <w:p w14:paraId="2AB2472E" w14:textId="77777777" w:rsidR="00881B23" w:rsidRPr="002B3B40" w:rsidRDefault="00881B23" w:rsidP="00AA4547">
      <w:pPr>
        <w:pStyle w:val="Heading2"/>
        <w:rPr>
          <w:lang w:val="en-AU"/>
        </w:rPr>
      </w:pPr>
      <w:r w:rsidRPr="002B3B40">
        <w:rPr>
          <w:lang w:val="en-AU"/>
        </w:rPr>
        <w:t>Reporting Usability Test Results</w:t>
      </w:r>
    </w:p>
    <w:p w14:paraId="14616F67" w14:textId="77777777" w:rsidR="00881B23" w:rsidRPr="002B3B40" w:rsidRDefault="00881B23" w:rsidP="00881B23">
      <w:pPr>
        <w:pStyle w:val="NormalWeb"/>
        <w:rPr>
          <w:lang w:val="en-AU"/>
        </w:rPr>
      </w:pPr>
      <w:r w:rsidRPr="002B3B40">
        <w:rPr>
          <w:lang w:val="en-AU"/>
        </w:rPr>
        <w:t>When reporting results from a usability test, you should focus primarily on your findings and recommendations that are differentiated by levels of severity.  Include the pertinent information from the test plan and present just enough detail so that the method is identifiable.  Keep the sections short, use tables to display the metrics, and use visual examples to demonstrate problem areas, when possible. </w:t>
      </w:r>
    </w:p>
    <w:p w14:paraId="78FB8507" w14:textId="77777777" w:rsidR="00881B23" w:rsidRPr="002B3B40" w:rsidRDefault="00881B23" w:rsidP="00881B23">
      <w:pPr>
        <w:pStyle w:val="Heading2"/>
        <w:rPr>
          <w:rFonts w:eastAsia="Times New Roman" w:cs="Times New Roman"/>
          <w:lang w:val="en-AU"/>
        </w:rPr>
      </w:pPr>
      <w:r w:rsidRPr="002B3B40">
        <w:rPr>
          <w:rFonts w:eastAsia="Times New Roman" w:cs="Times New Roman"/>
          <w:lang w:val="en-AU"/>
        </w:rPr>
        <w:t>Data Analyses</w:t>
      </w:r>
    </w:p>
    <w:p w14:paraId="642B49BD" w14:textId="77777777" w:rsidR="00881B23" w:rsidRPr="002B3B40" w:rsidRDefault="00881B23" w:rsidP="00881B23">
      <w:pPr>
        <w:pStyle w:val="NormalWeb"/>
        <w:rPr>
          <w:lang w:val="en-AU"/>
        </w:rPr>
      </w:pPr>
      <w:r w:rsidRPr="002B3B40">
        <w:rPr>
          <w:lang w:val="en-AU"/>
        </w:rPr>
        <w:t xml:space="preserve">At the end of usability testing you will have collected several types of data depending on the </w:t>
      </w:r>
      <w:hyperlink r:id="rId16" w:history="1">
        <w:r w:rsidRPr="002B3B40">
          <w:rPr>
            <w:rStyle w:val="Hyperlink"/>
            <w:lang w:val="en-AU"/>
          </w:rPr>
          <w:t>metrics you identified in your test plan</w:t>
        </w:r>
      </w:hyperlink>
      <w:r w:rsidRPr="002B3B40">
        <w:rPr>
          <w:lang w:val="en-AU"/>
        </w:rPr>
        <w:t>. When analyzing the data you’ve collected, read through the notes carefully looking for patterns and be sure to add a description of each of the problems. Looks for trends and keep a count of problems that occurred across participants.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2"/>
        <w:gridCol w:w="5058"/>
      </w:tblGrid>
      <w:tr w:rsidR="00881B23" w:rsidRPr="002B3B40" w14:paraId="7418A257" w14:textId="77777777" w:rsidTr="00881B23">
        <w:trPr>
          <w:tblCellSpacing w:w="15" w:type="dxa"/>
        </w:trPr>
        <w:tc>
          <w:tcPr>
            <w:tcW w:w="0" w:type="auto"/>
            <w:vAlign w:val="center"/>
            <w:hideMark/>
          </w:tcPr>
          <w:p w14:paraId="6BB8BC96" w14:textId="77777777" w:rsidR="00881B23" w:rsidRPr="002B3B40" w:rsidRDefault="00881B23">
            <w:pPr>
              <w:jc w:val="center"/>
              <w:rPr>
                <w:rFonts w:ascii="Times" w:eastAsia="Times New Roman" w:hAnsi="Times" w:cs="Times New Roman"/>
                <w:b/>
                <w:bCs/>
                <w:lang w:val="en-AU"/>
              </w:rPr>
            </w:pPr>
            <w:r w:rsidRPr="002B3B40">
              <w:rPr>
                <w:rFonts w:eastAsia="Times New Roman" w:cs="Times New Roman"/>
                <w:b/>
                <w:bCs/>
                <w:lang w:val="en-AU"/>
              </w:rPr>
              <w:t>Quantitative Data</w:t>
            </w:r>
          </w:p>
        </w:tc>
        <w:tc>
          <w:tcPr>
            <w:tcW w:w="0" w:type="auto"/>
            <w:vAlign w:val="center"/>
            <w:hideMark/>
          </w:tcPr>
          <w:p w14:paraId="2927BA09" w14:textId="77777777" w:rsidR="00881B23" w:rsidRPr="002B3B40" w:rsidRDefault="00881B23">
            <w:pPr>
              <w:jc w:val="center"/>
              <w:rPr>
                <w:rFonts w:ascii="Times" w:eastAsia="Times New Roman" w:hAnsi="Times" w:cs="Times New Roman"/>
                <w:b/>
                <w:bCs/>
                <w:lang w:val="en-AU"/>
              </w:rPr>
            </w:pPr>
            <w:r w:rsidRPr="002B3B40">
              <w:rPr>
                <w:rFonts w:eastAsia="Times New Roman" w:cs="Times New Roman"/>
                <w:b/>
                <w:bCs/>
                <w:lang w:val="en-AU"/>
              </w:rPr>
              <w:t>Qualitative Data</w:t>
            </w:r>
          </w:p>
        </w:tc>
      </w:tr>
      <w:tr w:rsidR="00881B23" w:rsidRPr="002B3B40" w14:paraId="21AF44C8" w14:textId="77777777" w:rsidTr="00881B23">
        <w:trPr>
          <w:tblCellSpacing w:w="15" w:type="dxa"/>
        </w:trPr>
        <w:tc>
          <w:tcPr>
            <w:tcW w:w="0" w:type="auto"/>
            <w:vAlign w:val="center"/>
            <w:hideMark/>
          </w:tcPr>
          <w:p w14:paraId="7018D0D9" w14:textId="77777777" w:rsidR="00881B23" w:rsidRPr="002B3B40" w:rsidRDefault="00881B23" w:rsidP="00881B23">
            <w:pPr>
              <w:numPr>
                <w:ilvl w:val="0"/>
                <w:numId w:val="10"/>
              </w:numPr>
              <w:spacing w:before="100" w:beforeAutospacing="1" w:after="100" w:afterAutospacing="1"/>
              <w:rPr>
                <w:rFonts w:eastAsia="Times New Roman" w:cs="Times New Roman"/>
                <w:lang w:val="en-AU"/>
              </w:rPr>
            </w:pPr>
            <w:r w:rsidRPr="002B3B40">
              <w:rPr>
                <w:rFonts w:eastAsia="Times New Roman" w:cs="Times New Roman"/>
                <w:lang w:val="en-AU"/>
              </w:rPr>
              <w:t xml:space="preserve">Enter the data in a spreadsheet to record data or make calculations such as: </w:t>
            </w:r>
          </w:p>
          <w:p w14:paraId="03110EBF" w14:textId="77777777" w:rsidR="00881B23" w:rsidRPr="002B3B40" w:rsidRDefault="00881B23" w:rsidP="00881B23">
            <w:pPr>
              <w:numPr>
                <w:ilvl w:val="1"/>
                <w:numId w:val="10"/>
              </w:numPr>
              <w:spacing w:before="100" w:beforeAutospacing="1" w:after="100" w:afterAutospacing="1"/>
              <w:rPr>
                <w:rFonts w:eastAsia="Times New Roman" w:cs="Times New Roman"/>
                <w:lang w:val="en-AU"/>
              </w:rPr>
            </w:pPr>
            <w:r w:rsidRPr="002B3B40">
              <w:rPr>
                <w:rStyle w:val="Strong"/>
                <w:rFonts w:eastAsia="Times New Roman" w:cs="Times New Roman"/>
                <w:lang w:val="en-AU"/>
              </w:rPr>
              <w:t>Success rates</w:t>
            </w:r>
          </w:p>
          <w:p w14:paraId="406F56E1" w14:textId="77777777" w:rsidR="00881B23" w:rsidRPr="002B3B40" w:rsidRDefault="00881B23" w:rsidP="00881B23">
            <w:pPr>
              <w:numPr>
                <w:ilvl w:val="1"/>
                <w:numId w:val="10"/>
              </w:numPr>
              <w:spacing w:before="100" w:beforeAutospacing="1" w:after="100" w:afterAutospacing="1"/>
              <w:rPr>
                <w:rFonts w:eastAsia="Times New Roman" w:cs="Times New Roman"/>
                <w:lang w:val="en-AU"/>
              </w:rPr>
            </w:pPr>
            <w:r w:rsidRPr="002B3B40">
              <w:rPr>
                <w:rStyle w:val="Strong"/>
                <w:rFonts w:eastAsia="Times New Roman" w:cs="Times New Roman"/>
                <w:lang w:val="en-AU"/>
              </w:rPr>
              <w:t>Task time</w:t>
            </w:r>
          </w:p>
          <w:p w14:paraId="0A64D700" w14:textId="77777777" w:rsidR="00881B23" w:rsidRPr="002B3B40" w:rsidRDefault="00881B23" w:rsidP="00881B23">
            <w:pPr>
              <w:numPr>
                <w:ilvl w:val="1"/>
                <w:numId w:val="10"/>
              </w:numPr>
              <w:spacing w:before="100" w:beforeAutospacing="1" w:after="100" w:afterAutospacing="1"/>
              <w:rPr>
                <w:rFonts w:eastAsia="Times New Roman" w:cs="Times New Roman"/>
                <w:lang w:val="en-AU"/>
              </w:rPr>
            </w:pPr>
            <w:r w:rsidRPr="002B3B40">
              <w:rPr>
                <w:rStyle w:val="Strong"/>
                <w:rFonts w:eastAsia="Times New Roman" w:cs="Times New Roman"/>
                <w:lang w:val="en-AU"/>
              </w:rPr>
              <w:t>Error rates</w:t>
            </w:r>
          </w:p>
          <w:p w14:paraId="5998DCA3" w14:textId="77777777" w:rsidR="00881B23" w:rsidRPr="002B3B40" w:rsidRDefault="00881B23" w:rsidP="00881B23">
            <w:pPr>
              <w:numPr>
                <w:ilvl w:val="1"/>
                <w:numId w:val="10"/>
              </w:numPr>
              <w:spacing w:before="100" w:beforeAutospacing="1" w:after="100" w:afterAutospacing="1"/>
              <w:rPr>
                <w:rFonts w:eastAsia="Times New Roman" w:cs="Times New Roman"/>
                <w:lang w:val="en-AU"/>
              </w:rPr>
            </w:pPr>
            <w:r w:rsidRPr="002B3B40">
              <w:rPr>
                <w:rStyle w:val="Strong"/>
                <w:rFonts w:eastAsia="Times New Roman" w:cs="Times New Roman"/>
                <w:lang w:val="en-AU"/>
              </w:rPr>
              <w:t xml:space="preserve">Satisfaction questionnaire </w:t>
            </w:r>
            <w:r w:rsidRPr="002B3B40">
              <w:rPr>
                <w:rStyle w:val="Strong"/>
                <w:rFonts w:eastAsia="Times New Roman" w:cs="Times New Roman"/>
                <w:lang w:val="en-AU"/>
              </w:rPr>
              <w:lastRenderedPageBreak/>
              <w:t>ratings</w:t>
            </w:r>
          </w:p>
          <w:p w14:paraId="5855378C" w14:textId="77777777" w:rsidR="00881B23" w:rsidRPr="002B3B40" w:rsidRDefault="00881B23" w:rsidP="00881B23">
            <w:pPr>
              <w:numPr>
                <w:ilvl w:val="0"/>
                <w:numId w:val="10"/>
              </w:numPr>
              <w:spacing w:before="100" w:beforeAutospacing="1" w:after="100" w:afterAutospacing="1"/>
              <w:rPr>
                <w:rFonts w:eastAsia="Times New Roman" w:cs="Times New Roman"/>
                <w:lang w:val="en-AU"/>
              </w:rPr>
            </w:pPr>
            <w:r w:rsidRPr="002B3B40">
              <w:rPr>
                <w:rFonts w:eastAsia="Times New Roman" w:cs="Times New Roman"/>
                <w:lang w:val="en-AU"/>
              </w:rPr>
              <w:t>You may want to add participant’s demographic data so that you can sort by demographics to see if any of the data differ by the demographic variables.</w:t>
            </w:r>
          </w:p>
          <w:p w14:paraId="5840E9FF" w14:textId="77777777" w:rsidR="00881B23" w:rsidRPr="002B3B40" w:rsidRDefault="00881B23" w:rsidP="00881B23">
            <w:pPr>
              <w:numPr>
                <w:ilvl w:val="0"/>
                <w:numId w:val="10"/>
              </w:numPr>
              <w:spacing w:before="100" w:beforeAutospacing="1" w:after="100" w:afterAutospacing="1"/>
              <w:rPr>
                <w:rFonts w:ascii="Times" w:eastAsia="Times New Roman" w:hAnsi="Times" w:cs="Times New Roman"/>
                <w:lang w:val="en-AU"/>
              </w:rPr>
            </w:pPr>
            <w:r w:rsidRPr="002B3B40">
              <w:rPr>
                <w:rFonts w:eastAsia="Times New Roman" w:cs="Times New Roman"/>
                <w:lang w:val="en-AU"/>
              </w:rPr>
              <w:t>Make sure you identify the task scenarios for each of the metrics.</w:t>
            </w:r>
          </w:p>
        </w:tc>
        <w:tc>
          <w:tcPr>
            <w:tcW w:w="0" w:type="auto"/>
            <w:vAlign w:val="center"/>
            <w:hideMark/>
          </w:tcPr>
          <w:p w14:paraId="4D5DCA4E" w14:textId="77777777" w:rsidR="00881B23" w:rsidRPr="002B3B40" w:rsidRDefault="00881B23" w:rsidP="00881B23">
            <w:pPr>
              <w:numPr>
                <w:ilvl w:val="0"/>
                <w:numId w:val="11"/>
              </w:numPr>
              <w:spacing w:before="100" w:beforeAutospacing="1" w:after="100" w:afterAutospacing="1"/>
              <w:rPr>
                <w:rFonts w:eastAsia="Times New Roman" w:cs="Times New Roman"/>
                <w:lang w:val="en-AU"/>
              </w:rPr>
            </w:pPr>
            <w:r w:rsidRPr="002B3B40">
              <w:rPr>
                <w:rFonts w:eastAsia="Times New Roman" w:cs="Times New Roman"/>
                <w:lang w:val="en-AU"/>
              </w:rPr>
              <w:lastRenderedPageBreak/>
              <w:t xml:space="preserve">Record data related to: </w:t>
            </w:r>
          </w:p>
          <w:p w14:paraId="2226F70B" w14:textId="77777777" w:rsidR="00881B23" w:rsidRPr="002B3B40" w:rsidRDefault="00881B23" w:rsidP="00881B23">
            <w:pPr>
              <w:numPr>
                <w:ilvl w:val="1"/>
                <w:numId w:val="11"/>
              </w:numPr>
              <w:spacing w:before="100" w:beforeAutospacing="1" w:after="100" w:afterAutospacing="1"/>
              <w:rPr>
                <w:rFonts w:eastAsia="Times New Roman" w:cs="Times New Roman"/>
                <w:lang w:val="en-AU"/>
              </w:rPr>
            </w:pPr>
            <w:r w:rsidRPr="002B3B40">
              <w:rPr>
                <w:rStyle w:val="Strong"/>
                <w:rFonts w:eastAsia="Times New Roman" w:cs="Times New Roman"/>
                <w:lang w:val="en-AU"/>
              </w:rPr>
              <w:t>Observations about pathways participants took</w:t>
            </w:r>
          </w:p>
          <w:p w14:paraId="4BE01944" w14:textId="77777777" w:rsidR="00881B23" w:rsidRPr="002B3B40" w:rsidRDefault="00881B23" w:rsidP="00881B23">
            <w:pPr>
              <w:numPr>
                <w:ilvl w:val="1"/>
                <w:numId w:val="11"/>
              </w:numPr>
              <w:spacing w:before="100" w:beforeAutospacing="1" w:after="100" w:afterAutospacing="1"/>
              <w:rPr>
                <w:rFonts w:eastAsia="Times New Roman" w:cs="Times New Roman"/>
                <w:lang w:val="en-AU"/>
              </w:rPr>
            </w:pPr>
            <w:r w:rsidRPr="002B3B40">
              <w:rPr>
                <w:rStyle w:val="Strong"/>
                <w:rFonts w:eastAsia="Times New Roman" w:cs="Times New Roman"/>
                <w:lang w:val="en-AU"/>
              </w:rPr>
              <w:t>Problems experienced</w:t>
            </w:r>
          </w:p>
          <w:p w14:paraId="6F362F59" w14:textId="77777777" w:rsidR="00881B23" w:rsidRPr="002B3B40" w:rsidRDefault="00881B23" w:rsidP="00881B23">
            <w:pPr>
              <w:numPr>
                <w:ilvl w:val="1"/>
                <w:numId w:val="11"/>
              </w:numPr>
              <w:spacing w:before="100" w:beforeAutospacing="1" w:after="100" w:afterAutospacing="1"/>
              <w:rPr>
                <w:rFonts w:eastAsia="Times New Roman" w:cs="Times New Roman"/>
                <w:lang w:val="en-AU"/>
              </w:rPr>
            </w:pPr>
            <w:r w:rsidRPr="002B3B40">
              <w:rPr>
                <w:rStyle w:val="Strong"/>
                <w:rFonts w:eastAsia="Times New Roman" w:cs="Times New Roman"/>
                <w:lang w:val="en-AU"/>
              </w:rPr>
              <w:t>Comments/recommendations</w:t>
            </w:r>
          </w:p>
          <w:p w14:paraId="0CC36DE2" w14:textId="77777777" w:rsidR="00881B23" w:rsidRPr="002B3B40" w:rsidRDefault="00881B23" w:rsidP="00881B23">
            <w:pPr>
              <w:numPr>
                <w:ilvl w:val="1"/>
                <w:numId w:val="11"/>
              </w:numPr>
              <w:spacing w:before="100" w:beforeAutospacing="1" w:after="100" w:afterAutospacing="1"/>
              <w:rPr>
                <w:rFonts w:eastAsia="Times New Roman" w:cs="Times New Roman"/>
                <w:lang w:val="en-AU"/>
              </w:rPr>
            </w:pPr>
            <w:r w:rsidRPr="002B3B40">
              <w:rPr>
                <w:rStyle w:val="Strong"/>
                <w:rFonts w:eastAsia="Times New Roman" w:cs="Times New Roman"/>
                <w:lang w:val="en-AU"/>
              </w:rPr>
              <w:t>Answers to open-ended questions</w:t>
            </w:r>
          </w:p>
          <w:p w14:paraId="405B3704" w14:textId="77777777" w:rsidR="00881B23" w:rsidRPr="002B3B40" w:rsidRDefault="00881B23" w:rsidP="00881B23">
            <w:pPr>
              <w:numPr>
                <w:ilvl w:val="0"/>
                <w:numId w:val="11"/>
              </w:numPr>
              <w:spacing w:before="100" w:beforeAutospacing="1" w:after="100" w:afterAutospacing="1"/>
              <w:rPr>
                <w:rFonts w:eastAsia="Times New Roman" w:cs="Times New Roman"/>
                <w:lang w:val="en-AU"/>
              </w:rPr>
            </w:pPr>
            <w:r w:rsidRPr="002B3B40">
              <w:rPr>
                <w:rFonts w:eastAsia="Times New Roman" w:cs="Times New Roman"/>
                <w:lang w:val="en-AU"/>
              </w:rPr>
              <w:t xml:space="preserve">Make sure your problem statements are exact and concise. For example: </w:t>
            </w:r>
          </w:p>
          <w:p w14:paraId="065A6BF9" w14:textId="77777777" w:rsidR="00881B23" w:rsidRPr="002B3B40" w:rsidRDefault="00881B23" w:rsidP="00881B23">
            <w:pPr>
              <w:numPr>
                <w:ilvl w:val="1"/>
                <w:numId w:val="11"/>
              </w:numPr>
              <w:spacing w:before="100" w:beforeAutospacing="1" w:after="100" w:afterAutospacing="1"/>
              <w:rPr>
                <w:rFonts w:eastAsia="Times New Roman" w:cs="Times New Roman"/>
                <w:lang w:val="en-AU"/>
              </w:rPr>
            </w:pPr>
            <w:r w:rsidRPr="002B3B40">
              <w:rPr>
                <w:rFonts w:eastAsia="Times New Roman" w:cs="Times New Roman"/>
                <w:lang w:val="en-AU"/>
              </w:rPr>
              <w:lastRenderedPageBreak/>
              <w:t>Good problem statement: Clicked on link to Research instead of Clinical Trials.</w:t>
            </w:r>
          </w:p>
          <w:p w14:paraId="55ECE8ED" w14:textId="77777777" w:rsidR="00881B23" w:rsidRPr="002B3B40" w:rsidRDefault="00881B23" w:rsidP="00881B23">
            <w:pPr>
              <w:numPr>
                <w:ilvl w:val="1"/>
                <w:numId w:val="11"/>
              </w:numPr>
              <w:spacing w:before="100" w:beforeAutospacing="1" w:after="100" w:afterAutospacing="1"/>
              <w:rPr>
                <w:rFonts w:eastAsia="Times New Roman" w:cs="Times New Roman"/>
                <w:lang w:val="en-AU"/>
              </w:rPr>
            </w:pPr>
            <w:r w:rsidRPr="002B3B40">
              <w:rPr>
                <w:rFonts w:eastAsia="Times New Roman" w:cs="Times New Roman"/>
                <w:lang w:val="en-AU"/>
              </w:rPr>
              <w:t>Poor problem statement: Clicked on wrong link.</w:t>
            </w:r>
          </w:p>
          <w:p w14:paraId="7CB0B226" w14:textId="77777777" w:rsidR="00881B23" w:rsidRPr="002B3B40" w:rsidRDefault="00881B23" w:rsidP="00881B23">
            <w:pPr>
              <w:numPr>
                <w:ilvl w:val="1"/>
                <w:numId w:val="11"/>
              </w:numPr>
              <w:spacing w:before="100" w:beforeAutospacing="1" w:after="100" w:afterAutospacing="1"/>
              <w:rPr>
                <w:rFonts w:ascii="Times" w:eastAsia="Times New Roman" w:hAnsi="Times" w:cs="Times New Roman"/>
                <w:lang w:val="en-AU"/>
              </w:rPr>
            </w:pPr>
            <w:r w:rsidRPr="002B3B40">
              <w:rPr>
                <w:rFonts w:eastAsia="Times New Roman" w:cs="Times New Roman"/>
                <w:lang w:val="en-AU"/>
              </w:rPr>
              <w:t>Poor problem statement: Was confused about links.</w:t>
            </w:r>
          </w:p>
        </w:tc>
      </w:tr>
    </w:tbl>
    <w:p w14:paraId="5BEE7290" w14:textId="77777777" w:rsidR="00881B23" w:rsidRPr="002B3B40" w:rsidRDefault="00881B23" w:rsidP="00881B23">
      <w:pPr>
        <w:pStyle w:val="Heading2"/>
        <w:rPr>
          <w:rFonts w:eastAsia="Times New Roman" w:cs="Times New Roman"/>
          <w:lang w:val="en-AU"/>
        </w:rPr>
      </w:pPr>
      <w:r w:rsidRPr="002B3B40">
        <w:rPr>
          <w:rFonts w:eastAsia="Times New Roman" w:cs="Times New Roman"/>
          <w:lang w:val="en-AU"/>
        </w:rPr>
        <w:lastRenderedPageBreak/>
        <w:t>Reporting Severity Levels of Problems</w:t>
      </w:r>
    </w:p>
    <w:p w14:paraId="65ADEA35" w14:textId="77777777" w:rsidR="00881B23" w:rsidRPr="002B3B40" w:rsidRDefault="00881B23" w:rsidP="00881B23">
      <w:pPr>
        <w:pStyle w:val="NormalWeb"/>
        <w:rPr>
          <w:lang w:val="en-AU"/>
        </w:rPr>
      </w:pPr>
      <w:r w:rsidRPr="002B3B40">
        <w:rPr>
          <w:lang w:val="en-AU"/>
        </w:rPr>
        <w:t>As you are reviewing the data, consider how global the problem is throughout the site and how severe (or serious) the problem is.  Your findings may have implications for other pages in the site (global). For example, you may find that participants could not find what they needed on the page because of text density. You could say that just that page needed to be fixed but you should also consider how many other pages are equally dense with text.</w:t>
      </w:r>
    </w:p>
    <w:p w14:paraId="5BFEE2AC" w14:textId="77777777" w:rsidR="00881B23" w:rsidRPr="002B3B40" w:rsidRDefault="00881B23" w:rsidP="00881B23">
      <w:pPr>
        <w:pStyle w:val="NormalWeb"/>
        <w:rPr>
          <w:lang w:val="en-AU"/>
        </w:rPr>
      </w:pPr>
      <w:r w:rsidRPr="002B3B40">
        <w:rPr>
          <w:lang w:val="en-AU"/>
        </w:rPr>
        <w:t>Some problems contribute more to participants not being able to complete the scenarios than others. To help differentiate, you should note the severity of the problems on a three- or four-point scale. For example:</w:t>
      </w:r>
    </w:p>
    <w:p w14:paraId="5C4ABE25" w14:textId="77777777" w:rsidR="00881B23" w:rsidRPr="002B3B40" w:rsidRDefault="00881B23" w:rsidP="00881B23">
      <w:pPr>
        <w:numPr>
          <w:ilvl w:val="0"/>
          <w:numId w:val="12"/>
        </w:numPr>
        <w:spacing w:before="100" w:beforeAutospacing="1" w:after="100" w:afterAutospacing="1"/>
        <w:rPr>
          <w:rFonts w:eastAsia="Times New Roman" w:cs="Times New Roman"/>
          <w:lang w:val="en-AU"/>
        </w:rPr>
      </w:pPr>
      <w:r w:rsidRPr="002B3B40">
        <w:rPr>
          <w:rStyle w:val="Strong"/>
          <w:rFonts w:eastAsia="Times New Roman" w:cs="Times New Roman"/>
          <w:lang w:val="en-AU"/>
        </w:rPr>
        <w:t>Critical</w:t>
      </w:r>
      <w:r w:rsidRPr="002B3B40">
        <w:rPr>
          <w:rFonts w:eastAsia="Times New Roman" w:cs="Times New Roman"/>
          <w:lang w:val="en-AU"/>
        </w:rPr>
        <w:t>:  If we do not fix this, users will not be able to complete the scenario.</w:t>
      </w:r>
    </w:p>
    <w:p w14:paraId="3A6D6D3B" w14:textId="77777777" w:rsidR="00881B23" w:rsidRPr="002B3B40" w:rsidRDefault="00881B23" w:rsidP="00881B23">
      <w:pPr>
        <w:numPr>
          <w:ilvl w:val="0"/>
          <w:numId w:val="12"/>
        </w:numPr>
        <w:spacing w:before="100" w:beforeAutospacing="1" w:after="100" w:afterAutospacing="1"/>
        <w:rPr>
          <w:rFonts w:eastAsia="Times New Roman" w:cs="Times New Roman"/>
          <w:lang w:val="en-AU"/>
        </w:rPr>
      </w:pPr>
      <w:r w:rsidRPr="002B3B40">
        <w:rPr>
          <w:rStyle w:val="Strong"/>
          <w:rFonts w:eastAsia="Times New Roman" w:cs="Times New Roman"/>
          <w:lang w:val="en-AU"/>
        </w:rPr>
        <w:t>Serious</w:t>
      </w:r>
      <w:r w:rsidRPr="002B3B40">
        <w:rPr>
          <w:rFonts w:eastAsia="Times New Roman" w:cs="Times New Roman"/>
          <w:lang w:val="en-AU"/>
        </w:rPr>
        <w:t>:  Many users will be frustrated if we do not fix this; they may give up.</w:t>
      </w:r>
    </w:p>
    <w:p w14:paraId="13043778" w14:textId="77777777" w:rsidR="00881B23" w:rsidRPr="002B3B40" w:rsidRDefault="00881B23" w:rsidP="00881B23">
      <w:pPr>
        <w:numPr>
          <w:ilvl w:val="0"/>
          <w:numId w:val="12"/>
        </w:numPr>
        <w:spacing w:before="100" w:beforeAutospacing="1" w:after="100" w:afterAutospacing="1"/>
        <w:rPr>
          <w:rFonts w:eastAsia="Times New Roman" w:cs="Times New Roman"/>
          <w:lang w:val="en-AU"/>
        </w:rPr>
      </w:pPr>
      <w:r w:rsidRPr="002B3B40">
        <w:rPr>
          <w:rStyle w:val="Strong"/>
          <w:rFonts w:eastAsia="Times New Roman" w:cs="Times New Roman"/>
          <w:lang w:val="en-AU"/>
        </w:rPr>
        <w:t>Minor</w:t>
      </w:r>
      <w:r w:rsidRPr="002B3B40">
        <w:rPr>
          <w:rFonts w:eastAsia="Times New Roman" w:cs="Times New Roman"/>
          <w:lang w:val="en-AU"/>
        </w:rPr>
        <w:t>:  Users are annoyed, but this does not keep them from completing the scenario. This should be revisited later.</w:t>
      </w:r>
    </w:p>
    <w:p w14:paraId="23D0B190" w14:textId="77777777" w:rsidR="00881B23" w:rsidRPr="002B3B40" w:rsidRDefault="00881B23" w:rsidP="00881B23">
      <w:pPr>
        <w:pStyle w:val="Heading2"/>
        <w:rPr>
          <w:rFonts w:eastAsia="Times New Roman" w:cs="Times New Roman"/>
          <w:lang w:val="en-AU"/>
        </w:rPr>
      </w:pPr>
      <w:r w:rsidRPr="002B3B40">
        <w:rPr>
          <w:rFonts w:eastAsia="Times New Roman" w:cs="Times New Roman"/>
          <w:lang w:val="en-AU"/>
        </w:rPr>
        <w:t>Writing the Usability Test Report</w:t>
      </w:r>
    </w:p>
    <w:p w14:paraId="1838B948" w14:textId="77777777" w:rsidR="00881B23" w:rsidRPr="002B3B40" w:rsidRDefault="00881B23" w:rsidP="00881B23">
      <w:pPr>
        <w:pStyle w:val="NormalWeb"/>
        <w:rPr>
          <w:lang w:val="en-AU"/>
        </w:rPr>
      </w:pPr>
      <w:r w:rsidRPr="002B3B40">
        <w:rPr>
          <w:lang w:val="en-AU"/>
        </w:rPr>
        <w:t xml:space="preserve">In general, your report should include a background summary, your methodology, test results, findings and recommendations.  There are a number of </w:t>
      </w:r>
      <w:hyperlink r:id="rId17" w:history="1">
        <w:r w:rsidRPr="002B3B40">
          <w:rPr>
            <w:rStyle w:val="Hyperlink"/>
            <w:lang w:val="en-AU"/>
          </w:rPr>
          <w:t>report templates</w:t>
        </w:r>
      </w:hyperlink>
      <w:r w:rsidRPr="002B3B40">
        <w:rPr>
          <w:lang w:val="en-AU"/>
        </w:rPr>
        <w:t xml:space="preserve"> that you may adapt to assist you in reporting your findings.</w:t>
      </w:r>
    </w:p>
    <w:p w14:paraId="5328BC12" w14:textId="77777777" w:rsidR="00881B23" w:rsidRPr="002B3B40" w:rsidRDefault="00881B23" w:rsidP="00881B23">
      <w:pPr>
        <w:numPr>
          <w:ilvl w:val="0"/>
          <w:numId w:val="13"/>
        </w:numPr>
        <w:spacing w:before="100" w:beforeAutospacing="1" w:after="100" w:afterAutospacing="1"/>
        <w:rPr>
          <w:rFonts w:eastAsia="Times New Roman" w:cs="Times New Roman"/>
          <w:lang w:val="en-AU"/>
        </w:rPr>
      </w:pPr>
      <w:r w:rsidRPr="002B3B40">
        <w:rPr>
          <w:rStyle w:val="Strong"/>
          <w:rFonts w:eastAsia="Times New Roman" w:cs="Times New Roman"/>
          <w:lang w:val="en-AU"/>
        </w:rPr>
        <w:t>Background Summary</w:t>
      </w:r>
      <w:r w:rsidRPr="002B3B40">
        <w:rPr>
          <w:rFonts w:eastAsia="Times New Roman" w:cs="Times New Roman"/>
          <w:lang w:val="en-AU"/>
        </w:rPr>
        <w:t>:  Include a brief summary including what you tested (website or web application), where and when the test was held, equipment information, what you did during the test (include all testing materials as an appendix), the testing team, and a brief description of the problems encountered as well as what worked well.</w:t>
      </w:r>
    </w:p>
    <w:p w14:paraId="5CC3F23A" w14:textId="77777777" w:rsidR="00881B23" w:rsidRPr="002B3B40" w:rsidRDefault="00881B23" w:rsidP="00881B23">
      <w:pPr>
        <w:numPr>
          <w:ilvl w:val="0"/>
          <w:numId w:val="13"/>
        </w:numPr>
        <w:spacing w:before="100" w:beforeAutospacing="1" w:after="100" w:afterAutospacing="1"/>
        <w:rPr>
          <w:rFonts w:eastAsia="Times New Roman" w:cs="Times New Roman"/>
          <w:lang w:val="en-AU"/>
        </w:rPr>
      </w:pPr>
      <w:r w:rsidRPr="002B3B40">
        <w:rPr>
          <w:rStyle w:val="Strong"/>
          <w:rFonts w:eastAsia="Times New Roman" w:cs="Times New Roman"/>
          <w:lang w:val="en-AU"/>
        </w:rPr>
        <w:t>Methodology</w:t>
      </w:r>
      <w:r w:rsidRPr="002B3B40">
        <w:rPr>
          <w:rFonts w:eastAsia="Times New Roman" w:cs="Times New Roman"/>
          <w:lang w:val="en-AU"/>
        </w:rPr>
        <w:t xml:space="preserve">:  Include the test methodology so that others can recreate the test. Explain how you conducted the test by describing the test sessions, the type of interface tested, metrics collected, and an overview of task scenarios.  Describe the participants and provide summary tables of the background/demographic questionnaire responses (e.g., age, professions, internet usage, site visited, etc.). Provide brief summaries of </w:t>
      </w:r>
      <w:r w:rsidRPr="002B3B40">
        <w:rPr>
          <w:rFonts w:eastAsia="Times New Roman" w:cs="Times New Roman"/>
          <w:lang w:val="en-AU"/>
        </w:rPr>
        <w:lastRenderedPageBreak/>
        <w:t>the demographic data, but do not include the full names of the participants</w:t>
      </w:r>
    </w:p>
    <w:p w14:paraId="6430864A" w14:textId="77777777" w:rsidR="00881B23" w:rsidRPr="002B3B40" w:rsidRDefault="00881B23" w:rsidP="00881B23">
      <w:pPr>
        <w:numPr>
          <w:ilvl w:val="0"/>
          <w:numId w:val="13"/>
        </w:numPr>
        <w:spacing w:before="100" w:beforeAutospacing="1" w:after="100" w:afterAutospacing="1"/>
        <w:rPr>
          <w:rFonts w:eastAsia="Times New Roman" w:cs="Times New Roman"/>
          <w:lang w:val="en-AU"/>
        </w:rPr>
      </w:pPr>
      <w:r w:rsidRPr="002B3B40">
        <w:rPr>
          <w:rStyle w:val="Strong"/>
          <w:rFonts w:eastAsia="Times New Roman" w:cs="Times New Roman"/>
          <w:lang w:val="en-AU"/>
        </w:rPr>
        <w:t>Test Results</w:t>
      </w:r>
      <w:r w:rsidRPr="002B3B40">
        <w:rPr>
          <w:rFonts w:eastAsia="Times New Roman" w:cs="Times New Roman"/>
          <w:lang w:val="en-AU"/>
        </w:rPr>
        <w:t xml:space="preserve">:  Include an analysis of what the facilitator and data loggers recorded. Describe the tasks that had the highest and lowest completion rates.  Provide a summary of the successful task completion rates by participant, task, and average success rate by task and show the data in a table. Follow the same model for all metrics.  Depending on the metrics you collected you may want to show the: </w:t>
      </w:r>
    </w:p>
    <w:p w14:paraId="349CC250" w14:textId="77777777" w:rsidR="00881B23" w:rsidRPr="002B3B40" w:rsidRDefault="00881B23" w:rsidP="00881B23">
      <w:pPr>
        <w:numPr>
          <w:ilvl w:val="1"/>
          <w:numId w:val="13"/>
        </w:numPr>
        <w:spacing w:before="100" w:beforeAutospacing="1" w:after="100" w:afterAutospacing="1"/>
        <w:rPr>
          <w:rFonts w:eastAsia="Times New Roman" w:cs="Times New Roman"/>
          <w:lang w:val="en-AU"/>
        </w:rPr>
      </w:pPr>
      <w:r w:rsidRPr="002B3B40">
        <w:rPr>
          <w:rFonts w:eastAsia="Times New Roman" w:cs="Times New Roman"/>
          <w:lang w:val="en-AU"/>
        </w:rPr>
        <w:t>Number and percent of participants who completed each scenario, and all scenarios (a bar chart often works well for this)</w:t>
      </w:r>
    </w:p>
    <w:p w14:paraId="7CD75372" w14:textId="77777777" w:rsidR="00881B23" w:rsidRPr="002B3B40" w:rsidRDefault="00881B23" w:rsidP="00881B23">
      <w:pPr>
        <w:numPr>
          <w:ilvl w:val="1"/>
          <w:numId w:val="13"/>
        </w:numPr>
        <w:spacing w:before="100" w:beforeAutospacing="1" w:after="100" w:afterAutospacing="1"/>
        <w:rPr>
          <w:rFonts w:eastAsia="Times New Roman" w:cs="Times New Roman"/>
          <w:lang w:val="en-AU"/>
        </w:rPr>
      </w:pPr>
      <w:r w:rsidRPr="002B3B40">
        <w:rPr>
          <w:rFonts w:eastAsia="Times New Roman" w:cs="Times New Roman"/>
          <w:lang w:val="en-AU"/>
        </w:rPr>
        <w:t>Average time taken to complete each scenario for those who completed the scenario</w:t>
      </w:r>
    </w:p>
    <w:p w14:paraId="6BA93B31" w14:textId="77777777" w:rsidR="00881B23" w:rsidRPr="002B3B40" w:rsidRDefault="00881B23" w:rsidP="00881B23">
      <w:pPr>
        <w:numPr>
          <w:ilvl w:val="1"/>
          <w:numId w:val="13"/>
        </w:numPr>
        <w:spacing w:before="100" w:beforeAutospacing="1" w:after="100" w:afterAutospacing="1"/>
        <w:rPr>
          <w:rFonts w:eastAsia="Times New Roman" w:cs="Times New Roman"/>
          <w:lang w:val="en-AU"/>
        </w:rPr>
      </w:pPr>
      <w:r w:rsidRPr="002B3B40">
        <w:rPr>
          <w:rFonts w:eastAsia="Times New Roman" w:cs="Times New Roman"/>
          <w:lang w:val="en-AU"/>
        </w:rPr>
        <w:t>Satisfaction results</w:t>
      </w:r>
    </w:p>
    <w:p w14:paraId="5650AD87" w14:textId="77777777" w:rsidR="00881B23" w:rsidRPr="002B3B40" w:rsidRDefault="00881B23" w:rsidP="00881B23">
      <w:pPr>
        <w:numPr>
          <w:ilvl w:val="1"/>
          <w:numId w:val="13"/>
        </w:numPr>
        <w:spacing w:before="100" w:beforeAutospacing="1" w:after="100" w:afterAutospacing="1"/>
        <w:rPr>
          <w:rFonts w:eastAsia="Times New Roman" w:cs="Times New Roman"/>
          <w:lang w:val="en-AU"/>
        </w:rPr>
      </w:pPr>
      <w:r w:rsidRPr="002B3B40">
        <w:rPr>
          <w:rFonts w:eastAsia="Times New Roman" w:cs="Times New Roman"/>
          <w:lang w:val="en-AU"/>
        </w:rPr>
        <w:t>Participant comments can be included if they are illustrative.</w:t>
      </w:r>
    </w:p>
    <w:p w14:paraId="701DEF14" w14:textId="77777777" w:rsidR="00881B23" w:rsidRPr="002B3B40" w:rsidRDefault="00881B23" w:rsidP="00881B23">
      <w:pPr>
        <w:numPr>
          <w:ilvl w:val="0"/>
          <w:numId w:val="13"/>
        </w:numPr>
        <w:spacing w:before="100" w:beforeAutospacing="1" w:after="100" w:afterAutospacing="1"/>
        <w:rPr>
          <w:rFonts w:eastAsia="Times New Roman" w:cs="Times New Roman"/>
          <w:lang w:val="en-AU"/>
        </w:rPr>
      </w:pPr>
      <w:r w:rsidRPr="002B3B40">
        <w:rPr>
          <w:rStyle w:val="Strong"/>
          <w:rFonts w:eastAsia="Times New Roman" w:cs="Times New Roman"/>
          <w:lang w:val="en-AU"/>
        </w:rPr>
        <w:t>Findings and Recommendations</w:t>
      </w:r>
      <w:r w:rsidRPr="002B3B40">
        <w:rPr>
          <w:rFonts w:eastAsia="Times New Roman" w:cs="Times New Roman"/>
          <w:lang w:val="en-AU"/>
        </w:rPr>
        <w:t xml:space="preserve">:  List your findings and recommendations using all your data (quantitative and qualitative, notes and spreadsheets). Each finding should have a basis in data—in what you actually saw and heard.  You may want to have just one overall list of findings and recommendations or you may want to have findings and recommendations scenario by scenario, or you may want to have both a list of major findings and recommendations that cut across scenarios as well as a scenario-by-scenario report.  Keep in mind: </w:t>
      </w:r>
    </w:p>
    <w:p w14:paraId="4769C6B4" w14:textId="77777777" w:rsidR="00881B23" w:rsidRPr="002B3B40" w:rsidRDefault="00881B23" w:rsidP="00881B23">
      <w:pPr>
        <w:numPr>
          <w:ilvl w:val="1"/>
          <w:numId w:val="13"/>
        </w:numPr>
        <w:spacing w:before="100" w:beforeAutospacing="1" w:after="100" w:afterAutospacing="1"/>
        <w:rPr>
          <w:rFonts w:eastAsia="Times New Roman" w:cs="Times New Roman"/>
          <w:lang w:val="en-AU"/>
        </w:rPr>
      </w:pPr>
      <w:r w:rsidRPr="002B3B40">
        <w:rPr>
          <w:rFonts w:eastAsia="Times New Roman" w:cs="Times New Roman"/>
          <w:lang w:val="en-AU"/>
        </w:rPr>
        <w:t>Although most usability test reports focus on problems, it is also useful to report positive findings. What is working well must be maintained through further development.</w:t>
      </w:r>
    </w:p>
    <w:p w14:paraId="3FF8CBB8" w14:textId="77777777" w:rsidR="00881B23" w:rsidRPr="002B3B40" w:rsidRDefault="00881B23" w:rsidP="00881B23">
      <w:pPr>
        <w:numPr>
          <w:ilvl w:val="1"/>
          <w:numId w:val="13"/>
        </w:numPr>
        <w:spacing w:before="100" w:beforeAutospacing="1" w:after="100" w:afterAutospacing="1"/>
        <w:rPr>
          <w:rFonts w:eastAsia="Times New Roman" w:cs="Times New Roman"/>
          <w:lang w:val="en-AU"/>
        </w:rPr>
      </w:pPr>
      <w:r w:rsidRPr="002B3B40">
        <w:rPr>
          <w:rFonts w:eastAsia="Times New Roman" w:cs="Times New Roman"/>
          <w:lang w:val="en-AU"/>
        </w:rPr>
        <w:t>An entirely negative report can be disheartening; it helps the team to know when there is a lot about the Web site that is going well. </w:t>
      </w:r>
    </w:p>
    <w:p w14:paraId="46AC3400" w14:textId="77777777" w:rsidR="00881B23" w:rsidRPr="002B3B40" w:rsidRDefault="00881B23" w:rsidP="00881B23">
      <w:pPr>
        <w:numPr>
          <w:ilvl w:val="1"/>
          <w:numId w:val="13"/>
        </w:numPr>
        <w:spacing w:before="100" w:beforeAutospacing="1" w:after="100" w:afterAutospacing="1"/>
        <w:rPr>
          <w:rFonts w:eastAsia="Times New Roman" w:cs="Times New Roman"/>
          <w:lang w:val="en-AU"/>
        </w:rPr>
      </w:pPr>
      <w:r w:rsidRPr="002B3B40">
        <w:rPr>
          <w:rFonts w:eastAsia="Times New Roman" w:cs="Times New Roman"/>
          <w:lang w:val="en-AU"/>
        </w:rPr>
        <w:t>Each finding should include as specific a statement of the situation as possible.</w:t>
      </w:r>
    </w:p>
    <w:p w14:paraId="5753BBE4" w14:textId="77777777" w:rsidR="00881B23" w:rsidRPr="002B3B40" w:rsidRDefault="00881B23" w:rsidP="00881B23">
      <w:pPr>
        <w:numPr>
          <w:ilvl w:val="1"/>
          <w:numId w:val="13"/>
        </w:numPr>
        <w:spacing w:before="100" w:beforeAutospacing="1" w:after="100" w:afterAutospacing="1"/>
        <w:rPr>
          <w:rFonts w:eastAsia="Times New Roman" w:cs="Times New Roman"/>
          <w:lang w:val="en-AU"/>
        </w:rPr>
      </w:pPr>
      <w:r w:rsidRPr="002B3B40">
        <w:rPr>
          <w:rFonts w:eastAsia="Times New Roman" w:cs="Times New Roman"/>
          <w:lang w:val="en-AU"/>
        </w:rPr>
        <w:t>Each finding (or group of related findings) should include recommendations on what to do.</w:t>
      </w:r>
    </w:p>
    <w:p w14:paraId="425BF624" w14:textId="77777777" w:rsidR="00881B23" w:rsidRPr="002B3B40" w:rsidRDefault="00881B23" w:rsidP="00881B23">
      <w:pPr>
        <w:pStyle w:val="Heading2"/>
        <w:rPr>
          <w:rFonts w:eastAsia="Times New Roman" w:cs="Times New Roman"/>
          <w:lang w:val="en-AU"/>
        </w:rPr>
      </w:pPr>
      <w:r w:rsidRPr="002B3B40">
        <w:rPr>
          <w:rFonts w:eastAsia="Times New Roman" w:cs="Times New Roman"/>
          <w:lang w:val="en-AU"/>
        </w:rPr>
        <w:t>Incorporating Visuals to Illustrate Specific Points</w:t>
      </w:r>
    </w:p>
    <w:p w14:paraId="5CFE9486" w14:textId="77777777" w:rsidR="00881B23" w:rsidRPr="002B3B40" w:rsidRDefault="00881B23" w:rsidP="00881B23">
      <w:pPr>
        <w:pStyle w:val="NormalWeb"/>
        <w:rPr>
          <w:lang w:val="en-AU"/>
        </w:rPr>
      </w:pPr>
      <w:r w:rsidRPr="002B3B40">
        <w:rPr>
          <w:lang w:val="en-AU"/>
        </w:rPr>
        <w:t>You can make the report both more informative and more interesting by including visual content. You may consider including:</w:t>
      </w:r>
    </w:p>
    <w:p w14:paraId="2D94C387" w14:textId="77777777" w:rsidR="00881B23" w:rsidRPr="002B3B40" w:rsidRDefault="00881B23" w:rsidP="00881B23">
      <w:pPr>
        <w:numPr>
          <w:ilvl w:val="0"/>
          <w:numId w:val="14"/>
        </w:numPr>
        <w:spacing w:before="100" w:beforeAutospacing="1" w:after="100" w:afterAutospacing="1"/>
        <w:rPr>
          <w:rFonts w:eastAsia="Times New Roman" w:cs="Times New Roman"/>
          <w:lang w:val="en-AU"/>
        </w:rPr>
      </w:pPr>
      <w:r w:rsidRPr="002B3B40">
        <w:rPr>
          <w:rStyle w:val="Strong"/>
          <w:rFonts w:eastAsia="Times New Roman" w:cs="Times New Roman"/>
          <w:lang w:val="en-AU"/>
        </w:rPr>
        <w:t>Screen shots to readers visualize what you were testing.</w:t>
      </w:r>
      <w:r w:rsidRPr="002B3B40">
        <w:rPr>
          <w:rFonts w:eastAsia="Times New Roman" w:cs="Times New Roman"/>
          <w:lang w:val="en-AU"/>
        </w:rPr>
        <w:t xml:space="preserve"> Include parts of screens to illustrate specific areas that are working particularly well or that are causing problems for users. </w:t>
      </w:r>
    </w:p>
    <w:p w14:paraId="3F1DECA2" w14:textId="77777777" w:rsidR="00881B23" w:rsidRPr="002B3B40" w:rsidRDefault="00881B23" w:rsidP="00881B23">
      <w:pPr>
        <w:numPr>
          <w:ilvl w:val="0"/>
          <w:numId w:val="14"/>
        </w:numPr>
        <w:spacing w:before="100" w:beforeAutospacing="1" w:after="100" w:afterAutospacing="1"/>
        <w:rPr>
          <w:rFonts w:eastAsia="Times New Roman" w:cs="Times New Roman"/>
          <w:lang w:val="en-AU"/>
        </w:rPr>
      </w:pPr>
      <w:r w:rsidRPr="002B3B40">
        <w:rPr>
          <w:rStyle w:val="Strong"/>
          <w:rFonts w:eastAsia="Times New Roman" w:cs="Times New Roman"/>
          <w:lang w:val="en-AU"/>
        </w:rPr>
        <w:t>Short video clips to illustrate specific points</w:t>
      </w:r>
      <w:r w:rsidRPr="002B3B40">
        <w:rPr>
          <w:rFonts w:eastAsia="Times New Roman" w:cs="Times New Roman"/>
          <w:lang w:val="en-AU"/>
        </w:rPr>
        <w:t>, if you are presenting the report electronically and the readers of the report have the technology available to see video clips. People who did not observe the actual test sessions are often most convinced of problems and the need to fix them by watching and listening to relevant video clips.</w:t>
      </w:r>
    </w:p>
    <w:p w14:paraId="7A0BCD7A" w14:textId="77777777" w:rsidR="00881B23" w:rsidRPr="002B3B40" w:rsidRDefault="00881B23" w:rsidP="00881B23">
      <w:pPr>
        <w:pStyle w:val="Heading2"/>
        <w:rPr>
          <w:rFonts w:eastAsia="Times New Roman" w:cs="Times New Roman"/>
          <w:lang w:val="en-AU"/>
        </w:rPr>
      </w:pPr>
      <w:r w:rsidRPr="002B3B40">
        <w:rPr>
          <w:rFonts w:eastAsia="Times New Roman" w:cs="Times New Roman"/>
          <w:lang w:val="en-AU"/>
        </w:rPr>
        <w:t>Implement and Retest</w:t>
      </w:r>
    </w:p>
    <w:p w14:paraId="31D6BE3A" w14:textId="77777777" w:rsidR="00881B23" w:rsidRPr="002B3B40" w:rsidRDefault="00881B23" w:rsidP="00881B23">
      <w:pPr>
        <w:pStyle w:val="NormalWeb"/>
        <w:rPr>
          <w:lang w:val="en-AU"/>
        </w:rPr>
      </w:pPr>
      <w:r w:rsidRPr="002B3B40">
        <w:rPr>
          <w:lang w:val="en-AU"/>
        </w:rPr>
        <w:t xml:space="preserve">For a usability test to have any value, you must use what you learn to improve the site. You may not be able to implement all the recommendations. Developing any product is a series of trade-offs in which </w:t>
      </w:r>
      <w:r w:rsidRPr="002B3B40">
        <w:rPr>
          <w:lang w:val="en-AU"/>
        </w:rPr>
        <w:lastRenderedPageBreak/>
        <w:t>you balance schedule, budget, people's availability, and the changes that are needed.  If you cannot implement all the recommendations, develop priorities based on fixing the most global and serious problems. As you prioritize, push to get the changes that users need.</w:t>
      </w:r>
    </w:p>
    <w:p w14:paraId="164C891F" w14:textId="77777777" w:rsidR="00881B23" w:rsidRPr="002B3B40" w:rsidRDefault="00881B23" w:rsidP="00881B23">
      <w:pPr>
        <w:pStyle w:val="NormalWeb"/>
        <w:rPr>
          <w:lang w:val="en-AU"/>
        </w:rPr>
      </w:pPr>
      <w:r w:rsidRPr="002B3B40">
        <w:rPr>
          <w:lang w:val="en-AU"/>
        </w:rPr>
        <w:t>Remember that the cost of supporting users of a poorly-designed site is much greater than the cost of fixing the site while it is still being developed.</w:t>
      </w:r>
    </w:p>
    <w:p w14:paraId="113519C5" w14:textId="77777777" w:rsidR="00881B23" w:rsidRPr="002B3B40" w:rsidRDefault="00881B23" w:rsidP="00881B23">
      <w:pPr>
        <w:spacing w:before="100" w:beforeAutospacing="1" w:after="100" w:afterAutospacing="1"/>
        <w:rPr>
          <w:rFonts w:eastAsia="Times New Roman" w:cs="Times New Roman"/>
          <w:lang w:val="en-AU"/>
        </w:rPr>
      </w:pPr>
    </w:p>
    <w:p w14:paraId="3D2A5430" w14:textId="77777777" w:rsidR="00881B23" w:rsidRPr="002B3B40" w:rsidRDefault="00881B23" w:rsidP="00881B23">
      <w:pPr>
        <w:spacing w:before="100" w:beforeAutospacing="1" w:after="100" w:afterAutospacing="1"/>
        <w:rPr>
          <w:rFonts w:eastAsia="Times New Roman" w:cs="Times New Roman"/>
          <w:lang w:val="en-AU"/>
        </w:rPr>
      </w:pPr>
    </w:p>
    <w:p w14:paraId="1BEC8311" w14:textId="77777777" w:rsidR="00881B23" w:rsidRPr="002B3B40" w:rsidRDefault="00881B23" w:rsidP="00881B23">
      <w:pPr>
        <w:spacing w:before="100" w:beforeAutospacing="1" w:after="100" w:afterAutospacing="1"/>
        <w:rPr>
          <w:rFonts w:eastAsia="Times New Roman" w:cs="Times New Roman"/>
          <w:lang w:val="en-AU"/>
        </w:rPr>
      </w:pPr>
    </w:p>
    <w:p w14:paraId="5B6CDD8B" w14:textId="77777777" w:rsidR="00881B23" w:rsidRPr="002B3B40" w:rsidRDefault="00881B23" w:rsidP="00881B23">
      <w:pPr>
        <w:spacing w:before="100" w:beforeAutospacing="1" w:after="100" w:afterAutospacing="1"/>
        <w:rPr>
          <w:rFonts w:eastAsia="Times New Roman" w:cs="Times New Roman"/>
          <w:lang w:val="en-AU"/>
        </w:rPr>
      </w:pPr>
    </w:p>
    <w:p w14:paraId="7A7C0A70" w14:textId="77777777" w:rsidR="003D1A39" w:rsidRPr="002B3B40" w:rsidRDefault="003D1A39" w:rsidP="003D1A39">
      <w:pPr>
        <w:pStyle w:val="Heading2"/>
        <w:rPr>
          <w:rFonts w:eastAsia="Times New Roman" w:cs="Times New Roman"/>
          <w:lang w:val="en-AU"/>
        </w:rPr>
      </w:pPr>
      <w:r w:rsidRPr="002B3B40">
        <w:rPr>
          <w:rFonts w:eastAsia="Times New Roman" w:cs="Times New Roman"/>
          <w:lang w:val="en-AU"/>
        </w:rPr>
        <w:t>You Do Not Need a Formal Lab</w:t>
      </w:r>
    </w:p>
    <w:p w14:paraId="03A96EF1" w14:textId="77777777" w:rsidR="003D1A39" w:rsidRPr="002B3B40" w:rsidRDefault="003D1A39" w:rsidP="003D1A39">
      <w:pPr>
        <w:pStyle w:val="NormalWeb"/>
        <w:rPr>
          <w:lang w:val="en-AU"/>
        </w:rPr>
      </w:pPr>
      <w:r w:rsidRPr="002B3B40">
        <w:rPr>
          <w:lang w:val="en-AU"/>
        </w:rPr>
        <w:t>Effective Usability Testing does not require a formal usability lab for testing. You can do effective usability testing in any of these settings:</w:t>
      </w:r>
    </w:p>
    <w:p w14:paraId="1611B798" w14:textId="77777777" w:rsidR="003D1A39" w:rsidRPr="002B3B40" w:rsidRDefault="003D1A39" w:rsidP="003D1A39">
      <w:pPr>
        <w:numPr>
          <w:ilvl w:val="0"/>
          <w:numId w:val="9"/>
        </w:numPr>
        <w:spacing w:before="100" w:beforeAutospacing="1" w:after="100" w:afterAutospacing="1"/>
        <w:rPr>
          <w:rFonts w:eastAsia="Times New Roman" w:cs="Times New Roman"/>
          <w:lang w:val="en-AU"/>
        </w:rPr>
      </w:pPr>
      <w:r w:rsidRPr="002B3B40">
        <w:rPr>
          <w:rFonts w:eastAsia="Times New Roman" w:cs="Times New Roman"/>
          <w:lang w:val="en-AU"/>
        </w:rPr>
        <w:t>Fixed laboratory having two or three connected rooms outfitted with audio-visual equipment</w:t>
      </w:r>
    </w:p>
    <w:p w14:paraId="40BD03DB" w14:textId="77777777" w:rsidR="003D1A39" w:rsidRPr="002B3B40" w:rsidRDefault="003D1A39" w:rsidP="003D1A39">
      <w:pPr>
        <w:numPr>
          <w:ilvl w:val="0"/>
          <w:numId w:val="9"/>
        </w:numPr>
        <w:spacing w:before="100" w:beforeAutospacing="1" w:after="100" w:afterAutospacing="1"/>
        <w:rPr>
          <w:rFonts w:eastAsia="Times New Roman" w:cs="Times New Roman"/>
          <w:lang w:val="en-AU"/>
        </w:rPr>
      </w:pPr>
      <w:r w:rsidRPr="002B3B40">
        <w:rPr>
          <w:rFonts w:eastAsia="Times New Roman" w:cs="Times New Roman"/>
          <w:lang w:val="en-AU"/>
        </w:rPr>
        <w:t>Room with portable recording equipment</w:t>
      </w:r>
    </w:p>
    <w:p w14:paraId="2E49C6E5" w14:textId="77777777" w:rsidR="003D1A39" w:rsidRPr="002B3B40" w:rsidRDefault="003D1A39" w:rsidP="003D1A39">
      <w:pPr>
        <w:numPr>
          <w:ilvl w:val="0"/>
          <w:numId w:val="9"/>
        </w:numPr>
        <w:spacing w:before="100" w:beforeAutospacing="1" w:after="100" w:afterAutospacing="1"/>
        <w:rPr>
          <w:rFonts w:eastAsia="Times New Roman" w:cs="Times New Roman"/>
          <w:lang w:val="en-AU"/>
        </w:rPr>
      </w:pPr>
      <w:r w:rsidRPr="002B3B40">
        <w:rPr>
          <w:rFonts w:eastAsia="Times New Roman" w:cs="Times New Roman"/>
          <w:lang w:val="en-AU"/>
        </w:rPr>
        <w:t>Room with no recording equipment, as long as someone is observing the user and taking notes</w:t>
      </w:r>
    </w:p>
    <w:p w14:paraId="5F600CF7" w14:textId="77777777" w:rsidR="003D1A39" w:rsidRPr="002B3B40" w:rsidRDefault="003D1A39" w:rsidP="003D1A39">
      <w:pPr>
        <w:numPr>
          <w:ilvl w:val="0"/>
          <w:numId w:val="9"/>
        </w:numPr>
        <w:spacing w:before="100" w:beforeAutospacing="1" w:after="100" w:afterAutospacing="1"/>
        <w:rPr>
          <w:rFonts w:eastAsia="Times New Roman" w:cs="Times New Roman"/>
          <w:lang w:val="en-AU"/>
        </w:rPr>
      </w:pPr>
      <w:r w:rsidRPr="002B3B40">
        <w:rPr>
          <w:rFonts w:eastAsia="Times New Roman" w:cs="Times New Roman"/>
          <w:lang w:val="en-AU"/>
        </w:rPr>
        <w:t>Remotely, with the user in a different location (either moderated or unmoderated)</w:t>
      </w:r>
    </w:p>
    <w:p w14:paraId="02DE4E67" w14:textId="77777777" w:rsidR="003D1A39" w:rsidRDefault="003D1A39" w:rsidP="003D1A39">
      <w:pPr>
        <w:spacing w:before="100" w:beforeAutospacing="1" w:after="100" w:afterAutospacing="1"/>
        <w:rPr>
          <w:rFonts w:eastAsia="Times New Roman" w:cs="Times New Roman"/>
          <w:lang w:val="en-AU"/>
        </w:rPr>
      </w:pPr>
      <w:r w:rsidRPr="002B3B40">
        <w:rPr>
          <w:rFonts w:eastAsia="Times New Roman" w:cs="Times New Roman"/>
          <w:lang w:val="en-AU"/>
        </w:rPr>
        <w:t>It’s important to keep in mind that usability testing is not just a milestone to be checked off on the project schedule. The team should have a goal for why they are testing and then implement the results.</w:t>
      </w:r>
    </w:p>
    <w:p w14:paraId="4EEE1201" w14:textId="77777777" w:rsidR="001377DC" w:rsidRDefault="001377DC" w:rsidP="003D1A39">
      <w:pPr>
        <w:spacing w:before="100" w:beforeAutospacing="1" w:after="100" w:afterAutospacing="1"/>
        <w:rPr>
          <w:rFonts w:eastAsia="Times New Roman" w:cs="Times New Roman"/>
          <w:lang w:val="en-AU"/>
        </w:rPr>
      </w:pPr>
    </w:p>
    <w:p w14:paraId="270961C8" w14:textId="77777777" w:rsidR="001377DC" w:rsidRPr="001377DC" w:rsidRDefault="001377DC" w:rsidP="001377DC">
      <w:pPr>
        <w:rPr>
          <w:rFonts w:ascii="Helvetica" w:eastAsia="Times New Roman" w:hAnsi="Helvetica" w:cs="Times New Roman"/>
          <w:sz w:val="22"/>
          <w:szCs w:val="22"/>
        </w:rPr>
      </w:pPr>
      <w:r w:rsidRPr="001377DC">
        <w:rPr>
          <w:rFonts w:ascii="Helvetica" w:eastAsia="Times New Roman" w:hAnsi="Helvetica" w:cs="Times New Roman"/>
          <w:sz w:val="22"/>
          <w:szCs w:val="22"/>
        </w:rPr>
        <w:t xml:space="preserve">t's important to test users individually and let them solve any problems on their own. If you help </w:t>
      </w:r>
    </w:p>
    <w:p w14:paraId="2DF905D5" w14:textId="77777777" w:rsidR="001377DC" w:rsidRPr="001377DC" w:rsidRDefault="001377DC" w:rsidP="001377DC">
      <w:pPr>
        <w:rPr>
          <w:rFonts w:ascii="Helvetica" w:eastAsia="Times New Roman" w:hAnsi="Helvetica" w:cs="Times New Roman"/>
          <w:sz w:val="22"/>
          <w:szCs w:val="22"/>
        </w:rPr>
      </w:pPr>
      <w:r w:rsidRPr="001377DC">
        <w:rPr>
          <w:rFonts w:ascii="Helvetica" w:eastAsia="Times New Roman" w:hAnsi="Helvetica" w:cs="Times New Roman"/>
          <w:sz w:val="22"/>
          <w:szCs w:val="22"/>
        </w:rPr>
        <w:t xml:space="preserve">them or direct their attention to any particular part of the screen, you have contaminated the test </w:t>
      </w:r>
    </w:p>
    <w:p w14:paraId="45617D7E" w14:textId="77777777" w:rsidR="001377DC" w:rsidRPr="001377DC" w:rsidRDefault="001377DC" w:rsidP="001377DC">
      <w:pPr>
        <w:rPr>
          <w:rFonts w:ascii="Helvetica" w:eastAsia="Times New Roman" w:hAnsi="Helvetica" w:cs="Times New Roman"/>
          <w:sz w:val="22"/>
          <w:szCs w:val="22"/>
        </w:rPr>
      </w:pPr>
      <w:r w:rsidRPr="001377DC">
        <w:rPr>
          <w:rFonts w:ascii="Helvetica" w:eastAsia="Times New Roman" w:hAnsi="Helvetica" w:cs="Times New Roman"/>
          <w:sz w:val="22"/>
          <w:szCs w:val="22"/>
        </w:rPr>
        <w:t xml:space="preserve">results. </w:t>
      </w:r>
    </w:p>
    <w:p w14:paraId="48181EB1"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To identify a design's most important usabilit</w:t>
      </w:r>
    </w:p>
    <w:p w14:paraId="605E56EC"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 xml:space="preserve">y problems, </w:t>
      </w:r>
    </w:p>
    <w:p w14:paraId="1E3987C9"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testing 5 users</w:t>
      </w:r>
    </w:p>
    <w:p w14:paraId="201ADAA6"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 xml:space="preserve">is typically enough. </w:t>
      </w:r>
    </w:p>
    <w:p w14:paraId="4142E7B9"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Rather than run a big, expensive study, it's a better use of resources to run man</w:t>
      </w:r>
    </w:p>
    <w:p w14:paraId="3EC080BE"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 xml:space="preserve">y small tests </w:t>
      </w:r>
    </w:p>
    <w:p w14:paraId="7A17DF5F"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 xml:space="preserve">and revise the design between each one so you can fix the usability flaws as you identify </w:t>
      </w:r>
    </w:p>
    <w:p w14:paraId="00E1445D"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 xml:space="preserve">them. </w:t>
      </w:r>
    </w:p>
    <w:p w14:paraId="5D085935"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Iterative design</w:t>
      </w:r>
    </w:p>
    <w:p w14:paraId="245333A7"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lastRenderedPageBreak/>
        <w:t xml:space="preserve">is the best way to increase the quality of user experience. The more </w:t>
      </w:r>
    </w:p>
    <w:p w14:paraId="26F1541A"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 xml:space="preserve">versions and interface ideas you test with users, the better. </w:t>
      </w:r>
    </w:p>
    <w:p w14:paraId="13343966"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 xml:space="preserve">User testing is different from </w:t>
      </w:r>
    </w:p>
    <w:p w14:paraId="558AAA43"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focus groups</w:t>
      </w:r>
    </w:p>
    <w:p w14:paraId="43B2AC9F"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 xml:space="preserve">, which are a poor way of evaluating design </w:t>
      </w:r>
    </w:p>
    <w:p w14:paraId="38953943"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 xml:space="preserve">usability. Focus groups have a place in market research, but to evaluate interaction designs </w:t>
      </w:r>
    </w:p>
    <w:p w14:paraId="4FC28F96"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you must closely observe individual users as they perform tasks wit</w:t>
      </w:r>
    </w:p>
    <w:p w14:paraId="760B5BEF"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 xml:space="preserve">h the user interface. </w:t>
      </w:r>
    </w:p>
    <w:p w14:paraId="2CD2D5FD"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Listening to what people say</w:t>
      </w:r>
    </w:p>
    <w:p w14:paraId="2F680F9F" w14:textId="77777777" w:rsidR="001377DC" w:rsidRPr="001377DC" w:rsidRDefault="001377DC" w:rsidP="001377DC">
      <w:pPr>
        <w:rPr>
          <w:rFonts w:ascii="Helvetica" w:eastAsia="Times New Roman" w:hAnsi="Helvetica" w:cs="Times New Roman"/>
        </w:rPr>
      </w:pPr>
      <w:r w:rsidRPr="001377DC">
        <w:rPr>
          <w:rFonts w:ascii="Helvetica" w:eastAsia="Times New Roman" w:hAnsi="Helvetica" w:cs="Times New Roman"/>
        </w:rPr>
        <w:t xml:space="preserve">is misleading: you have to watch what they actually do. </w:t>
      </w:r>
    </w:p>
    <w:p w14:paraId="5AD98118" w14:textId="77777777" w:rsidR="00D6317F" w:rsidRDefault="00D6317F" w:rsidP="00D6317F">
      <w:pPr>
        <w:pStyle w:val="NormalWeb"/>
        <w:numPr>
          <w:ilvl w:val="0"/>
          <w:numId w:val="37"/>
        </w:numPr>
      </w:pPr>
      <w:r>
        <w:t>Decide on the tasks</w:t>
      </w:r>
    </w:p>
    <w:p w14:paraId="653A625D" w14:textId="77777777" w:rsidR="00D6317F" w:rsidRDefault="00D6317F" w:rsidP="00D6317F">
      <w:pPr>
        <w:pStyle w:val="NormalWeb"/>
        <w:numPr>
          <w:ilvl w:val="0"/>
          <w:numId w:val="37"/>
        </w:numPr>
      </w:pPr>
      <w:r>
        <w:t>Formulate the tasks</w:t>
      </w:r>
    </w:p>
    <w:p w14:paraId="0BDC722A" w14:textId="77777777" w:rsidR="00D6317F" w:rsidRDefault="00D6317F" w:rsidP="00D6317F">
      <w:pPr>
        <w:pStyle w:val="NormalWeb"/>
        <w:numPr>
          <w:ilvl w:val="0"/>
          <w:numId w:val="37"/>
        </w:numPr>
      </w:pPr>
      <w:r>
        <w:t>Be tactful in presenting the order of the tasks</w:t>
      </w:r>
    </w:p>
    <w:p w14:paraId="76B0FFCE" w14:textId="77777777" w:rsidR="00D6317F" w:rsidRDefault="00D6317F" w:rsidP="00D6317F">
      <w:pPr>
        <w:pStyle w:val="NormalWeb"/>
      </w:pPr>
    </w:p>
    <w:p w14:paraId="7F527D2A" w14:textId="77777777" w:rsidR="00D6317F" w:rsidRDefault="00D6317F" w:rsidP="00D6317F">
      <w:pPr>
        <w:pStyle w:val="NormalWeb"/>
      </w:pPr>
    </w:p>
    <w:p w14:paraId="3E702F26" w14:textId="77777777" w:rsidR="00D6317F" w:rsidRDefault="00D6317F" w:rsidP="00D6317F">
      <w:pPr>
        <w:pStyle w:val="NormalWeb"/>
      </w:pPr>
      <w:r>
        <w:t>Dumas and Fox (2008, p1131) provide a very good summary of the kind of tasks that are likely to be involved in usability testing. It is in line with those that we used in our testing sessions in most contexts. These include:</w:t>
      </w:r>
    </w:p>
    <w:p w14:paraId="70CD93B4" w14:textId="77777777" w:rsidR="00D6317F" w:rsidRDefault="00D6317F" w:rsidP="00D6317F">
      <w:pPr>
        <w:pStyle w:val="NormalWeb"/>
        <w:numPr>
          <w:ilvl w:val="0"/>
          <w:numId w:val="36"/>
        </w:numPr>
      </w:pPr>
      <w:r>
        <w:t>tasks that are important, such as frequently performed tasks or tasks that relate to important functions;</w:t>
      </w:r>
    </w:p>
    <w:p w14:paraId="19A8447F" w14:textId="77777777" w:rsidR="00D6317F" w:rsidRDefault="00D6317F" w:rsidP="00D6317F">
      <w:pPr>
        <w:pStyle w:val="NormalWeb"/>
        <w:numPr>
          <w:ilvl w:val="0"/>
          <w:numId w:val="36"/>
        </w:numPr>
      </w:pPr>
      <w:r>
        <w:t>tasks where evaluators predict users will have difficulties;</w:t>
      </w:r>
    </w:p>
    <w:p w14:paraId="67588963" w14:textId="77777777" w:rsidR="00D6317F" w:rsidRDefault="00D6317F" w:rsidP="00D6317F">
      <w:pPr>
        <w:pStyle w:val="NormalWeb"/>
        <w:numPr>
          <w:ilvl w:val="0"/>
          <w:numId w:val="36"/>
        </w:numPr>
      </w:pPr>
      <w:r>
        <w:t>tasks that enable a more thorough examination of the system, such as those that can only be accomplished by navigating to the bottom of the system hierarchy, or tasks that have multi-links or shortcuts;</w:t>
      </w:r>
    </w:p>
    <w:p w14:paraId="4A9B7F38" w14:textId="77777777" w:rsidR="00D6317F" w:rsidRDefault="00D6317F" w:rsidP="00D6317F">
      <w:pPr>
        <w:pStyle w:val="NormalWeb"/>
        <w:numPr>
          <w:ilvl w:val="0"/>
          <w:numId w:val="36"/>
        </w:numPr>
      </w:pPr>
      <w:r>
        <w:t>tasks that influence business goals;</w:t>
      </w:r>
    </w:p>
    <w:p w14:paraId="4A6C6288" w14:textId="77777777" w:rsidR="00D6317F" w:rsidRDefault="00D6317F" w:rsidP="00D6317F">
      <w:pPr>
        <w:pStyle w:val="NormalWeb"/>
        <w:numPr>
          <w:ilvl w:val="0"/>
          <w:numId w:val="36"/>
        </w:numPr>
      </w:pPr>
      <w:r>
        <w:t>tasks that examine the re-designed areas;</w:t>
      </w:r>
    </w:p>
    <w:p w14:paraId="3B0CD76B" w14:textId="77777777" w:rsidR="00D6317F" w:rsidRDefault="00D6317F" w:rsidP="00D6317F">
      <w:pPr>
        <w:pStyle w:val="NormalWeb"/>
        <w:numPr>
          <w:ilvl w:val="0"/>
          <w:numId w:val="36"/>
        </w:numPr>
      </w:pPr>
      <w:r>
        <w:t>tasks that relate to newly-added features.</w:t>
      </w:r>
    </w:p>
    <w:p w14:paraId="1E3580B0" w14:textId="77777777" w:rsidR="001377DC" w:rsidRPr="002B3B40" w:rsidRDefault="001377DC" w:rsidP="003D1A39">
      <w:pPr>
        <w:spacing w:before="100" w:beforeAutospacing="1" w:after="100" w:afterAutospacing="1"/>
        <w:rPr>
          <w:rFonts w:eastAsia="Times New Roman" w:cs="Times New Roman"/>
          <w:lang w:val="en-AU"/>
        </w:rPr>
      </w:pPr>
    </w:p>
    <w:p w14:paraId="257283C3" w14:textId="61282449" w:rsidR="003D1A39" w:rsidRPr="002B3B40" w:rsidRDefault="00D6317F" w:rsidP="003D1A39">
      <w:pPr>
        <w:rPr>
          <w:lang w:val="en-AU"/>
        </w:rPr>
      </w:pPr>
      <w:r w:rsidRPr="00D6317F">
        <w:rPr>
          <w:lang w:val="en-AU"/>
        </w:rPr>
        <w:t>http://design.canonical.com/2013/08/usability-testing-how-do-we-design-effective-tasks/</w:t>
      </w:r>
    </w:p>
    <w:p w14:paraId="3535881D" w14:textId="77777777" w:rsidR="00965466" w:rsidRPr="002B3B40" w:rsidRDefault="00965466" w:rsidP="00965466">
      <w:pPr>
        <w:pStyle w:val="Heading1"/>
        <w:rPr>
          <w:lang w:val="en-AU"/>
        </w:rPr>
      </w:pPr>
      <w:r w:rsidRPr="002B3B40">
        <w:rPr>
          <w:lang w:val="en-AU"/>
        </w:rPr>
        <w:t>Examples</w:t>
      </w:r>
    </w:p>
    <w:p w14:paraId="61B39AD2" w14:textId="77777777" w:rsidR="00965466" w:rsidRPr="002B3B40" w:rsidRDefault="00965466" w:rsidP="00965466">
      <w:pPr>
        <w:rPr>
          <w:lang w:val="en-AU"/>
        </w:rPr>
      </w:pPr>
    </w:p>
    <w:p w14:paraId="424765C5" w14:textId="77777777" w:rsidR="00A947CE" w:rsidRPr="002B3B40" w:rsidRDefault="00A947CE" w:rsidP="00965466">
      <w:pPr>
        <w:rPr>
          <w:lang w:val="en-AU"/>
        </w:rPr>
      </w:pPr>
    </w:p>
    <w:p w14:paraId="48181D98" w14:textId="77777777" w:rsidR="00A947CE" w:rsidRPr="002B3B40" w:rsidRDefault="00881B23" w:rsidP="00965466">
      <w:pPr>
        <w:rPr>
          <w:lang w:val="en-AU"/>
        </w:rPr>
      </w:pPr>
      <w:hyperlink r:id="rId18" w:history="1">
        <w:r w:rsidRPr="002B3B40">
          <w:rPr>
            <w:rStyle w:val="Hyperlink"/>
            <w:lang w:val="en-AU"/>
          </w:rPr>
          <w:t>http://www.usabilitynet.org/tools/testing.htm</w:t>
        </w:r>
      </w:hyperlink>
    </w:p>
    <w:p w14:paraId="603420B1" w14:textId="77777777" w:rsidR="00881B23" w:rsidRPr="002B3B40" w:rsidRDefault="00881B23" w:rsidP="00965466">
      <w:pPr>
        <w:rPr>
          <w:lang w:val="en-AU"/>
        </w:rPr>
      </w:pPr>
      <w:hyperlink r:id="rId19" w:history="1">
        <w:r w:rsidRPr="002B3B40">
          <w:rPr>
            <w:rStyle w:val="Hyperlink"/>
            <w:lang w:val="en-AU"/>
          </w:rPr>
          <w:t>http://www.usability.gov/what-and-why/glossary/usability-evaluation-or-assessment.html</w:t>
        </w:r>
      </w:hyperlink>
    </w:p>
    <w:p w14:paraId="4AD70349" w14:textId="77777777" w:rsidR="00881B23" w:rsidRPr="002B3B40" w:rsidRDefault="00881B23" w:rsidP="00965466">
      <w:pPr>
        <w:rPr>
          <w:lang w:val="en-AU"/>
        </w:rPr>
      </w:pPr>
      <w:hyperlink r:id="rId20" w:history="1">
        <w:r w:rsidRPr="002B3B40">
          <w:rPr>
            <w:rStyle w:val="Hyperlink"/>
            <w:lang w:val="en-AU"/>
          </w:rPr>
          <w:t>http://www.usability.gov/how-to-and-tools/methods/usability-testing.html</w:t>
        </w:r>
      </w:hyperlink>
    </w:p>
    <w:p w14:paraId="35A5F152" w14:textId="77777777" w:rsidR="00881B23" w:rsidRPr="002B3B40" w:rsidRDefault="00881B23" w:rsidP="00965466">
      <w:pPr>
        <w:rPr>
          <w:lang w:val="en-AU"/>
        </w:rPr>
      </w:pPr>
      <w:hyperlink r:id="rId21" w:history="1">
        <w:r w:rsidRPr="002B3B40">
          <w:rPr>
            <w:rStyle w:val="Hyperlink"/>
            <w:lang w:val="en-AU"/>
          </w:rPr>
          <w:t>http://www.usability.gov/how-to-and-tools/methods/reporting-usability-test-results.html</w:t>
        </w:r>
      </w:hyperlink>
    </w:p>
    <w:p w14:paraId="3A279C8C" w14:textId="77777777" w:rsidR="00881B23" w:rsidRPr="002B3B40" w:rsidRDefault="00881B23" w:rsidP="00965466">
      <w:pPr>
        <w:rPr>
          <w:lang w:val="en-AU"/>
        </w:rPr>
      </w:pPr>
      <w:hyperlink r:id="rId22" w:history="1">
        <w:r w:rsidRPr="002B3B40">
          <w:rPr>
            <w:rStyle w:val="Hyperlink"/>
            <w:lang w:val="en-AU"/>
          </w:rPr>
          <w:t>http://www.usability.gov/how-to-and-tools/methods/running-usability-tests.html</w:t>
        </w:r>
      </w:hyperlink>
    </w:p>
    <w:p w14:paraId="1CAD84D2" w14:textId="32CB51FE" w:rsidR="00881B23" w:rsidRDefault="008E4FB7" w:rsidP="00965466">
      <w:pPr>
        <w:rPr>
          <w:lang w:val="en-AU"/>
        </w:rPr>
      </w:pPr>
      <w:hyperlink r:id="rId23" w:history="1">
        <w:r w:rsidRPr="002B3B40">
          <w:rPr>
            <w:rStyle w:val="Hyperlink"/>
            <w:lang w:val="en-AU"/>
          </w:rPr>
          <w:t>http://www.usability.gov/how-to-and-tools/methods/recruiting-usability-test-participants.html</w:t>
        </w:r>
      </w:hyperlink>
    </w:p>
    <w:p w14:paraId="79CBBB89" w14:textId="7D2A5A53" w:rsidR="004F21D0" w:rsidRPr="002B3B40" w:rsidRDefault="004F21D0" w:rsidP="00965466">
      <w:pPr>
        <w:rPr>
          <w:lang w:val="en-AU"/>
        </w:rPr>
      </w:pPr>
      <w:r w:rsidRPr="004F21D0">
        <w:rPr>
          <w:lang w:val="en-AU"/>
        </w:rPr>
        <w:t>http://www.nngroup.com/articles/how-many-test-users/</w:t>
      </w:r>
    </w:p>
    <w:p w14:paraId="694EE3D7" w14:textId="77777777" w:rsidR="008E4FB7" w:rsidRPr="002B3B40" w:rsidRDefault="008E4FB7" w:rsidP="00965466">
      <w:pPr>
        <w:rPr>
          <w:lang w:val="en-AU"/>
        </w:rPr>
      </w:pPr>
    </w:p>
    <w:p w14:paraId="3D155E4E" w14:textId="77CFB8CA" w:rsidR="008E4FB7" w:rsidRPr="002B3B40" w:rsidRDefault="008E4FB7" w:rsidP="00965466">
      <w:pPr>
        <w:rPr>
          <w:lang w:val="en-AU"/>
        </w:rPr>
      </w:pPr>
      <w:r w:rsidRPr="002B3B40">
        <w:rPr>
          <w:lang w:val="en-AU"/>
        </w:rPr>
        <w:t>libro 424</w:t>
      </w:r>
    </w:p>
    <w:sectPr w:rsidR="008E4FB7" w:rsidRPr="002B3B40" w:rsidSect="003462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249"/>
    <w:multiLevelType w:val="multilevel"/>
    <w:tmpl w:val="A832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D5218"/>
    <w:multiLevelType w:val="multilevel"/>
    <w:tmpl w:val="745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E4819"/>
    <w:multiLevelType w:val="multilevel"/>
    <w:tmpl w:val="5916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2000C"/>
    <w:multiLevelType w:val="multilevel"/>
    <w:tmpl w:val="E05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F06938"/>
    <w:multiLevelType w:val="hybridMultilevel"/>
    <w:tmpl w:val="E65AAEFA"/>
    <w:lvl w:ilvl="0" w:tplc="0332E918">
      <w:numFmt w:val="bullet"/>
      <w:lvlText w:val="-"/>
      <w:lvlJc w:val="left"/>
      <w:pPr>
        <w:ind w:left="720" w:hanging="360"/>
      </w:pPr>
      <w:rPr>
        <w:rFonts w:ascii="Times" w:eastAsiaTheme="minorEastAs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549BE"/>
    <w:multiLevelType w:val="multilevel"/>
    <w:tmpl w:val="A5C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259E5"/>
    <w:multiLevelType w:val="multilevel"/>
    <w:tmpl w:val="D2D4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896F1F"/>
    <w:multiLevelType w:val="multilevel"/>
    <w:tmpl w:val="ACDE499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454A2B"/>
    <w:multiLevelType w:val="multilevel"/>
    <w:tmpl w:val="11F0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C4139"/>
    <w:multiLevelType w:val="multilevel"/>
    <w:tmpl w:val="D91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B454DB"/>
    <w:multiLevelType w:val="multilevel"/>
    <w:tmpl w:val="47B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11577"/>
    <w:multiLevelType w:val="multilevel"/>
    <w:tmpl w:val="66CAE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5423C7"/>
    <w:multiLevelType w:val="multilevel"/>
    <w:tmpl w:val="7E3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86C00"/>
    <w:multiLevelType w:val="multilevel"/>
    <w:tmpl w:val="28E09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875F2F"/>
    <w:multiLevelType w:val="multilevel"/>
    <w:tmpl w:val="C3D0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34E74"/>
    <w:multiLevelType w:val="multilevel"/>
    <w:tmpl w:val="D9808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3FB66384"/>
    <w:multiLevelType w:val="multilevel"/>
    <w:tmpl w:val="F2B2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1A7E53"/>
    <w:multiLevelType w:val="multilevel"/>
    <w:tmpl w:val="2D96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FC13B8"/>
    <w:multiLevelType w:val="multilevel"/>
    <w:tmpl w:val="7EC6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2C4CDA"/>
    <w:multiLevelType w:val="multilevel"/>
    <w:tmpl w:val="14E0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404A43"/>
    <w:multiLevelType w:val="multilevel"/>
    <w:tmpl w:val="56CA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2765E3"/>
    <w:multiLevelType w:val="multilevel"/>
    <w:tmpl w:val="E70A0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7B6D28"/>
    <w:multiLevelType w:val="multilevel"/>
    <w:tmpl w:val="BA06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F7670B"/>
    <w:multiLevelType w:val="multilevel"/>
    <w:tmpl w:val="B490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527286"/>
    <w:multiLevelType w:val="multilevel"/>
    <w:tmpl w:val="B740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594CA1"/>
    <w:multiLevelType w:val="multilevel"/>
    <w:tmpl w:val="DDB6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EF18E2"/>
    <w:multiLevelType w:val="multilevel"/>
    <w:tmpl w:val="A9D0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073687"/>
    <w:multiLevelType w:val="multilevel"/>
    <w:tmpl w:val="19C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524E15"/>
    <w:multiLevelType w:val="multilevel"/>
    <w:tmpl w:val="A05C5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211A8"/>
    <w:multiLevelType w:val="multilevel"/>
    <w:tmpl w:val="050E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CD0A8A"/>
    <w:multiLevelType w:val="multilevel"/>
    <w:tmpl w:val="FE84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CE414A"/>
    <w:multiLevelType w:val="multilevel"/>
    <w:tmpl w:val="DF4A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832CE9"/>
    <w:multiLevelType w:val="multilevel"/>
    <w:tmpl w:val="3A16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282079"/>
    <w:multiLevelType w:val="multilevel"/>
    <w:tmpl w:val="0C6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16"/>
  </w:num>
  <w:num w:numId="2">
    <w:abstractNumId w:val="35"/>
  </w:num>
  <w:num w:numId="3">
    <w:abstractNumId w:val="35"/>
  </w:num>
  <w:num w:numId="4">
    <w:abstractNumId w:val="34"/>
  </w:num>
  <w:num w:numId="5">
    <w:abstractNumId w:val="15"/>
  </w:num>
  <w:num w:numId="6">
    <w:abstractNumId w:val="12"/>
  </w:num>
  <w:num w:numId="7">
    <w:abstractNumId w:val="8"/>
  </w:num>
  <w:num w:numId="8">
    <w:abstractNumId w:val="33"/>
  </w:num>
  <w:num w:numId="9">
    <w:abstractNumId w:val="1"/>
  </w:num>
  <w:num w:numId="10">
    <w:abstractNumId w:val="11"/>
  </w:num>
  <w:num w:numId="11">
    <w:abstractNumId w:val="22"/>
  </w:num>
  <w:num w:numId="12">
    <w:abstractNumId w:val="6"/>
  </w:num>
  <w:num w:numId="13">
    <w:abstractNumId w:val="23"/>
  </w:num>
  <w:num w:numId="14">
    <w:abstractNumId w:val="27"/>
  </w:num>
  <w:num w:numId="15">
    <w:abstractNumId w:val="17"/>
  </w:num>
  <w:num w:numId="16">
    <w:abstractNumId w:val="9"/>
  </w:num>
  <w:num w:numId="17">
    <w:abstractNumId w:val="5"/>
  </w:num>
  <w:num w:numId="18">
    <w:abstractNumId w:val="3"/>
  </w:num>
  <w:num w:numId="19">
    <w:abstractNumId w:val="14"/>
  </w:num>
  <w:num w:numId="20">
    <w:abstractNumId w:val="26"/>
  </w:num>
  <w:num w:numId="21">
    <w:abstractNumId w:val="31"/>
  </w:num>
  <w:num w:numId="22">
    <w:abstractNumId w:val="30"/>
  </w:num>
  <w:num w:numId="23">
    <w:abstractNumId w:val="24"/>
  </w:num>
  <w:num w:numId="24">
    <w:abstractNumId w:val="19"/>
  </w:num>
  <w:num w:numId="25">
    <w:abstractNumId w:val="29"/>
  </w:num>
  <w:num w:numId="26">
    <w:abstractNumId w:val="0"/>
  </w:num>
  <w:num w:numId="27">
    <w:abstractNumId w:val="21"/>
  </w:num>
  <w:num w:numId="28">
    <w:abstractNumId w:val="18"/>
  </w:num>
  <w:num w:numId="29">
    <w:abstractNumId w:val="10"/>
  </w:num>
  <w:num w:numId="30">
    <w:abstractNumId w:val="2"/>
  </w:num>
  <w:num w:numId="31">
    <w:abstractNumId w:val="13"/>
  </w:num>
  <w:num w:numId="32">
    <w:abstractNumId w:val="7"/>
  </w:num>
  <w:num w:numId="33">
    <w:abstractNumId w:val="20"/>
  </w:num>
  <w:num w:numId="34">
    <w:abstractNumId w:val="28"/>
  </w:num>
  <w:num w:numId="35">
    <w:abstractNumId w:val="4"/>
  </w:num>
  <w:num w:numId="36">
    <w:abstractNumId w:val="25"/>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466"/>
    <w:rsid w:val="00057004"/>
    <w:rsid w:val="001377DC"/>
    <w:rsid w:val="0015373B"/>
    <w:rsid w:val="00224EEE"/>
    <w:rsid w:val="00230B81"/>
    <w:rsid w:val="002B236A"/>
    <w:rsid w:val="002B3B40"/>
    <w:rsid w:val="003460D8"/>
    <w:rsid w:val="0034621C"/>
    <w:rsid w:val="00384AC2"/>
    <w:rsid w:val="003B6848"/>
    <w:rsid w:val="003D1A39"/>
    <w:rsid w:val="004F21D0"/>
    <w:rsid w:val="00547DF8"/>
    <w:rsid w:val="00693F69"/>
    <w:rsid w:val="006C21A1"/>
    <w:rsid w:val="008166A7"/>
    <w:rsid w:val="00836568"/>
    <w:rsid w:val="00881B23"/>
    <w:rsid w:val="008C2DE0"/>
    <w:rsid w:val="008E1747"/>
    <w:rsid w:val="008E4FB7"/>
    <w:rsid w:val="00965466"/>
    <w:rsid w:val="00A947CE"/>
    <w:rsid w:val="00A96A9A"/>
    <w:rsid w:val="00AA4547"/>
    <w:rsid w:val="00B263EE"/>
    <w:rsid w:val="00B74C92"/>
    <w:rsid w:val="00D6317F"/>
    <w:rsid w:val="00E05F69"/>
    <w:rsid w:val="00EC415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CA52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unhideWhenUsed/>
    <w:qFormat/>
    <w:rsid w:val="00A947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7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9654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546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947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7C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947C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947CE"/>
    <w:rPr>
      <w:color w:val="0000FF"/>
      <w:u w:val="single"/>
    </w:rPr>
  </w:style>
  <w:style w:type="paragraph" w:styleId="BalloonText">
    <w:name w:val="Balloon Text"/>
    <w:basedOn w:val="Normal"/>
    <w:link w:val="BalloonTextChar"/>
    <w:uiPriority w:val="99"/>
    <w:semiHidden/>
    <w:unhideWhenUsed/>
    <w:rsid w:val="00A947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7CE"/>
    <w:rPr>
      <w:rFonts w:ascii="Lucida Grande" w:hAnsi="Lucida Grande" w:cs="Lucida Grande"/>
      <w:sz w:val="18"/>
      <w:szCs w:val="18"/>
    </w:rPr>
  </w:style>
  <w:style w:type="character" w:styleId="Strong">
    <w:name w:val="Strong"/>
    <w:basedOn w:val="DefaultParagraphFont"/>
    <w:uiPriority w:val="22"/>
    <w:qFormat/>
    <w:rsid w:val="00881B23"/>
    <w:rPr>
      <w:b/>
      <w:bCs/>
    </w:rPr>
  </w:style>
  <w:style w:type="character" w:styleId="Emphasis">
    <w:name w:val="Emphasis"/>
    <w:basedOn w:val="DefaultParagraphFont"/>
    <w:uiPriority w:val="20"/>
    <w:qFormat/>
    <w:rsid w:val="00881B23"/>
    <w:rPr>
      <w:i/>
      <w:iCs/>
    </w:rPr>
  </w:style>
  <w:style w:type="paragraph" w:styleId="ListParagraph">
    <w:name w:val="List Paragraph"/>
    <w:basedOn w:val="Normal"/>
    <w:uiPriority w:val="34"/>
    <w:qFormat/>
    <w:rsid w:val="003B6848"/>
    <w:pPr>
      <w:ind w:left="720"/>
      <w:contextualSpacing/>
    </w:pPr>
  </w:style>
  <w:style w:type="character" w:styleId="FollowedHyperlink">
    <w:name w:val="FollowedHyperlink"/>
    <w:basedOn w:val="DefaultParagraphFont"/>
    <w:uiPriority w:val="99"/>
    <w:semiHidden/>
    <w:unhideWhenUsed/>
    <w:rsid w:val="004F21D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unhideWhenUsed/>
    <w:qFormat/>
    <w:rsid w:val="00A947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7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9654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546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947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7C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947C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947CE"/>
    <w:rPr>
      <w:color w:val="0000FF"/>
      <w:u w:val="single"/>
    </w:rPr>
  </w:style>
  <w:style w:type="paragraph" w:styleId="BalloonText">
    <w:name w:val="Balloon Text"/>
    <w:basedOn w:val="Normal"/>
    <w:link w:val="BalloonTextChar"/>
    <w:uiPriority w:val="99"/>
    <w:semiHidden/>
    <w:unhideWhenUsed/>
    <w:rsid w:val="00A947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7CE"/>
    <w:rPr>
      <w:rFonts w:ascii="Lucida Grande" w:hAnsi="Lucida Grande" w:cs="Lucida Grande"/>
      <w:sz w:val="18"/>
      <w:szCs w:val="18"/>
    </w:rPr>
  </w:style>
  <w:style w:type="character" w:styleId="Strong">
    <w:name w:val="Strong"/>
    <w:basedOn w:val="DefaultParagraphFont"/>
    <w:uiPriority w:val="22"/>
    <w:qFormat/>
    <w:rsid w:val="00881B23"/>
    <w:rPr>
      <w:b/>
      <w:bCs/>
    </w:rPr>
  </w:style>
  <w:style w:type="character" w:styleId="Emphasis">
    <w:name w:val="Emphasis"/>
    <w:basedOn w:val="DefaultParagraphFont"/>
    <w:uiPriority w:val="20"/>
    <w:qFormat/>
    <w:rsid w:val="00881B23"/>
    <w:rPr>
      <w:i/>
      <w:iCs/>
    </w:rPr>
  </w:style>
  <w:style w:type="paragraph" w:styleId="ListParagraph">
    <w:name w:val="List Paragraph"/>
    <w:basedOn w:val="Normal"/>
    <w:uiPriority w:val="34"/>
    <w:qFormat/>
    <w:rsid w:val="003B6848"/>
    <w:pPr>
      <w:ind w:left="720"/>
      <w:contextualSpacing/>
    </w:pPr>
  </w:style>
  <w:style w:type="character" w:styleId="FollowedHyperlink">
    <w:name w:val="FollowedHyperlink"/>
    <w:basedOn w:val="DefaultParagraphFont"/>
    <w:uiPriority w:val="99"/>
    <w:semiHidden/>
    <w:unhideWhenUsed/>
    <w:rsid w:val="004F21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2034">
      <w:bodyDiv w:val="1"/>
      <w:marLeft w:val="0"/>
      <w:marRight w:val="0"/>
      <w:marTop w:val="0"/>
      <w:marBottom w:val="0"/>
      <w:divBdr>
        <w:top w:val="none" w:sz="0" w:space="0" w:color="auto"/>
        <w:left w:val="none" w:sz="0" w:space="0" w:color="auto"/>
        <w:bottom w:val="none" w:sz="0" w:space="0" w:color="auto"/>
        <w:right w:val="none" w:sz="0" w:space="0" w:color="auto"/>
      </w:divBdr>
    </w:div>
    <w:div w:id="94398663">
      <w:bodyDiv w:val="1"/>
      <w:marLeft w:val="0"/>
      <w:marRight w:val="0"/>
      <w:marTop w:val="0"/>
      <w:marBottom w:val="0"/>
      <w:divBdr>
        <w:top w:val="none" w:sz="0" w:space="0" w:color="auto"/>
        <w:left w:val="none" w:sz="0" w:space="0" w:color="auto"/>
        <w:bottom w:val="none" w:sz="0" w:space="0" w:color="auto"/>
        <w:right w:val="none" w:sz="0" w:space="0" w:color="auto"/>
      </w:divBdr>
    </w:div>
    <w:div w:id="462113997">
      <w:bodyDiv w:val="1"/>
      <w:marLeft w:val="0"/>
      <w:marRight w:val="0"/>
      <w:marTop w:val="0"/>
      <w:marBottom w:val="0"/>
      <w:divBdr>
        <w:top w:val="none" w:sz="0" w:space="0" w:color="auto"/>
        <w:left w:val="none" w:sz="0" w:space="0" w:color="auto"/>
        <w:bottom w:val="none" w:sz="0" w:space="0" w:color="auto"/>
        <w:right w:val="none" w:sz="0" w:space="0" w:color="auto"/>
      </w:divBdr>
    </w:div>
    <w:div w:id="1179344199">
      <w:bodyDiv w:val="1"/>
      <w:marLeft w:val="0"/>
      <w:marRight w:val="0"/>
      <w:marTop w:val="0"/>
      <w:marBottom w:val="0"/>
      <w:divBdr>
        <w:top w:val="none" w:sz="0" w:space="0" w:color="auto"/>
        <w:left w:val="none" w:sz="0" w:space="0" w:color="auto"/>
        <w:bottom w:val="none" w:sz="0" w:space="0" w:color="auto"/>
        <w:right w:val="none" w:sz="0" w:space="0" w:color="auto"/>
      </w:divBdr>
      <w:divsChild>
        <w:div w:id="73596936">
          <w:marLeft w:val="0"/>
          <w:marRight w:val="0"/>
          <w:marTop w:val="0"/>
          <w:marBottom w:val="0"/>
          <w:divBdr>
            <w:top w:val="none" w:sz="0" w:space="0" w:color="auto"/>
            <w:left w:val="none" w:sz="0" w:space="0" w:color="auto"/>
            <w:bottom w:val="none" w:sz="0" w:space="0" w:color="auto"/>
            <w:right w:val="none" w:sz="0" w:space="0" w:color="auto"/>
          </w:divBdr>
          <w:divsChild>
            <w:div w:id="1811940252">
              <w:marLeft w:val="0"/>
              <w:marRight w:val="0"/>
              <w:marTop w:val="0"/>
              <w:marBottom w:val="0"/>
              <w:divBdr>
                <w:top w:val="none" w:sz="0" w:space="0" w:color="auto"/>
                <w:left w:val="none" w:sz="0" w:space="0" w:color="auto"/>
                <w:bottom w:val="none" w:sz="0" w:space="0" w:color="auto"/>
                <w:right w:val="none" w:sz="0" w:space="0" w:color="auto"/>
              </w:divBdr>
              <w:divsChild>
                <w:div w:id="1285766695">
                  <w:marLeft w:val="0"/>
                  <w:marRight w:val="0"/>
                  <w:marTop w:val="0"/>
                  <w:marBottom w:val="0"/>
                  <w:divBdr>
                    <w:top w:val="none" w:sz="0" w:space="0" w:color="auto"/>
                    <w:left w:val="none" w:sz="0" w:space="0" w:color="auto"/>
                    <w:bottom w:val="none" w:sz="0" w:space="0" w:color="auto"/>
                    <w:right w:val="none" w:sz="0" w:space="0" w:color="auto"/>
                  </w:divBdr>
                  <w:divsChild>
                    <w:div w:id="159273968">
                      <w:marLeft w:val="0"/>
                      <w:marRight w:val="0"/>
                      <w:marTop w:val="0"/>
                      <w:marBottom w:val="0"/>
                      <w:divBdr>
                        <w:top w:val="none" w:sz="0" w:space="0" w:color="auto"/>
                        <w:left w:val="none" w:sz="0" w:space="0" w:color="auto"/>
                        <w:bottom w:val="none" w:sz="0" w:space="0" w:color="auto"/>
                        <w:right w:val="none" w:sz="0" w:space="0" w:color="auto"/>
                      </w:divBdr>
                      <w:divsChild>
                        <w:div w:id="1416128219">
                          <w:marLeft w:val="0"/>
                          <w:marRight w:val="0"/>
                          <w:marTop w:val="0"/>
                          <w:marBottom w:val="0"/>
                          <w:divBdr>
                            <w:top w:val="none" w:sz="0" w:space="0" w:color="auto"/>
                            <w:left w:val="none" w:sz="0" w:space="0" w:color="auto"/>
                            <w:bottom w:val="none" w:sz="0" w:space="0" w:color="auto"/>
                            <w:right w:val="none" w:sz="0" w:space="0" w:color="auto"/>
                          </w:divBdr>
                          <w:divsChild>
                            <w:div w:id="916675836">
                              <w:marLeft w:val="0"/>
                              <w:marRight w:val="0"/>
                              <w:marTop w:val="0"/>
                              <w:marBottom w:val="0"/>
                              <w:divBdr>
                                <w:top w:val="none" w:sz="0" w:space="0" w:color="auto"/>
                                <w:left w:val="none" w:sz="0" w:space="0" w:color="auto"/>
                                <w:bottom w:val="none" w:sz="0" w:space="0" w:color="auto"/>
                                <w:right w:val="none" w:sz="0" w:space="0" w:color="auto"/>
                              </w:divBdr>
                              <w:divsChild>
                                <w:div w:id="136000153">
                                  <w:marLeft w:val="0"/>
                                  <w:marRight w:val="0"/>
                                  <w:marTop w:val="0"/>
                                  <w:marBottom w:val="0"/>
                                  <w:divBdr>
                                    <w:top w:val="none" w:sz="0" w:space="0" w:color="auto"/>
                                    <w:left w:val="none" w:sz="0" w:space="0" w:color="auto"/>
                                    <w:bottom w:val="none" w:sz="0" w:space="0" w:color="auto"/>
                                    <w:right w:val="none" w:sz="0" w:space="0" w:color="auto"/>
                                  </w:divBdr>
                                  <w:divsChild>
                                    <w:div w:id="577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594287">
      <w:bodyDiv w:val="1"/>
      <w:marLeft w:val="0"/>
      <w:marRight w:val="0"/>
      <w:marTop w:val="0"/>
      <w:marBottom w:val="0"/>
      <w:divBdr>
        <w:top w:val="none" w:sz="0" w:space="0" w:color="auto"/>
        <w:left w:val="none" w:sz="0" w:space="0" w:color="auto"/>
        <w:bottom w:val="none" w:sz="0" w:space="0" w:color="auto"/>
        <w:right w:val="none" w:sz="0" w:space="0" w:color="auto"/>
      </w:divBdr>
      <w:divsChild>
        <w:div w:id="1999653722">
          <w:marLeft w:val="0"/>
          <w:marRight w:val="0"/>
          <w:marTop w:val="0"/>
          <w:marBottom w:val="0"/>
          <w:divBdr>
            <w:top w:val="none" w:sz="0" w:space="0" w:color="auto"/>
            <w:left w:val="none" w:sz="0" w:space="0" w:color="auto"/>
            <w:bottom w:val="none" w:sz="0" w:space="0" w:color="auto"/>
            <w:right w:val="none" w:sz="0" w:space="0" w:color="auto"/>
          </w:divBdr>
        </w:div>
        <w:div w:id="1594314443">
          <w:marLeft w:val="0"/>
          <w:marRight w:val="0"/>
          <w:marTop w:val="0"/>
          <w:marBottom w:val="0"/>
          <w:divBdr>
            <w:top w:val="none" w:sz="0" w:space="0" w:color="auto"/>
            <w:left w:val="none" w:sz="0" w:space="0" w:color="auto"/>
            <w:bottom w:val="none" w:sz="0" w:space="0" w:color="auto"/>
            <w:right w:val="none" w:sz="0" w:space="0" w:color="auto"/>
          </w:divBdr>
        </w:div>
        <w:div w:id="1636718649">
          <w:marLeft w:val="0"/>
          <w:marRight w:val="0"/>
          <w:marTop w:val="0"/>
          <w:marBottom w:val="0"/>
          <w:divBdr>
            <w:top w:val="none" w:sz="0" w:space="0" w:color="auto"/>
            <w:left w:val="none" w:sz="0" w:space="0" w:color="auto"/>
            <w:bottom w:val="none" w:sz="0" w:space="0" w:color="auto"/>
            <w:right w:val="none" w:sz="0" w:space="0" w:color="auto"/>
          </w:divBdr>
        </w:div>
        <w:div w:id="373582003">
          <w:marLeft w:val="0"/>
          <w:marRight w:val="0"/>
          <w:marTop w:val="0"/>
          <w:marBottom w:val="0"/>
          <w:divBdr>
            <w:top w:val="none" w:sz="0" w:space="0" w:color="auto"/>
            <w:left w:val="none" w:sz="0" w:space="0" w:color="auto"/>
            <w:bottom w:val="none" w:sz="0" w:space="0" w:color="auto"/>
            <w:right w:val="none" w:sz="0" w:space="0" w:color="auto"/>
          </w:divBdr>
        </w:div>
        <w:div w:id="1183740827">
          <w:marLeft w:val="0"/>
          <w:marRight w:val="0"/>
          <w:marTop w:val="0"/>
          <w:marBottom w:val="0"/>
          <w:divBdr>
            <w:top w:val="none" w:sz="0" w:space="0" w:color="auto"/>
            <w:left w:val="none" w:sz="0" w:space="0" w:color="auto"/>
            <w:bottom w:val="none" w:sz="0" w:space="0" w:color="auto"/>
            <w:right w:val="none" w:sz="0" w:space="0" w:color="auto"/>
          </w:divBdr>
        </w:div>
        <w:div w:id="663245469">
          <w:marLeft w:val="0"/>
          <w:marRight w:val="0"/>
          <w:marTop w:val="0"/>
          <w:marBottom w:val="0"/>
          <w:divBdr>
            <w:top w:val="none" w:sz="0" w:space="0" w:color="auto"/>
            <w:left w:val="none" w:sz="0" w:space="0" w:color="auto"/>
            <w:bottom w:val="none" w:sz="0" w:space="0" w:color="auto"/>
            <w:right w:val="none" w:sz="0" w:space="0" w:color="auto"/>
          </w:divBdr>
        </w:div>
        <w:div w:id="35858894">
          <w:marLeft w:val="0"/>
          <w:marRight w:val="0"/>
          <w:marTop w:val="0"/>
          <w:marBottom w:val="0"/>
          <w:divBdr>
            <w:top w:val="none" w:sz="0" w:space="0" w:color="auto"/>
            <w:left w:val="none" w:sz="0" w:space="0" w:color="auto"/>
            <w:bottom w:val="none" w:sz="0" w:space="0" w:color="auto"/>
            <w:right w:val="none" w:sz="0" w:space="0" w:color="auto"/>
          </w:divBdr>
        </w:div>
        <w:div w:id="1432780198">
          <w:marLeft w:val="0"/>
          <w:marRight w:val="0"/>
          <w:marTop w:val="0"/>
          <w:marBottom w:val="0"/>
          <w:divBdr>
            <w:top w:val="none" w:sz="0" w:space="0" w:color="auto"/>
            <w:left w:val="none" w:sz="0" w:space="0" w:color="auto"/>
            <w:bottom w:val="none" w:sz="0" w:space="0" w:color="auto"/>
            <w:right w:val="none" w:sz="0" w:space="0" w:color="auto"/>
          </w:divBdr>
        </w:div>
        <w:div w:id="3674301">
          <w:marLeft w:val="0"/>
          <w:marRight w:val="0"/>
          <w:marTop w:val="0"/>
          <w:marBottom w:val="0"/>
          <w:divBdr>
            <w:top w:val="none" w:sz="0" w:space="0" w:color="auto"/>
            <w:left w:val="none" w:sz="0" w:space="0" w:color="auto"/>
            <w:bottom w:val="none" w:sz="0" w:space="0" w:color="auto"/>
            <w:right w:val="none" w:sz="0" w:space="0" w:color="auto"/>
          </w:divBdr>
        </w:div>
        <w:div w:id="590164593">
          <w:marLeft w:val="0"/>
          <w:marRight w:val="0"/>
          <w:marTop w:val="0"/>
          <w:marBottom w:val="0"/>
          <w:divBdr>
            <w:top w:val="none" w:sz="0" w:space="0" w:color="auto"/>
            <w:left w:val="none" w:sz="0" w:space="0" w:color="auto"/>
            <w:bottom w:val="none" w:sz="0" w:space="0" w:color="auto"/>
            <w:right w:val="none" w:sz="0" w:space="0" w:color="auto"/>
          </w:divBdr>
        </w:div>
        <w:div w:id="840973847">
          <w:marLeft w:val="0"/>
          <w:marRight w:val="0"/>
          <w:marTop w:val="0"/>
          <w:marBottom w:val="0"/>
          <w:divBdr>
            <w:top w:val="none" w:sz="0" w:space="0" w:color="auto"/>
            <w:left w:val="none" w:sz="0" w:space="0" w:color="auto"/>
            <w:bottom w:val="none" w:sz="0" w:space="0" w:color="auto"/>
            <w:right w:val="none" w:sz="0" w:space="0" w:color="auto"/>
          </w:divBdr>
        </w:div>
        <w:div w:id="115367787">
          <w:marLeft w:val="0"/>
          <w:marRight w:val="0"/>
          <w:marTop w:val="0"/>
          <w:marBottom w:val="0"/>
          <w:divBdr>
            <w:top w:val="none" w:sz="0" w:space="0" w:color="auto"/>
            <w:left w:val="none" w:sz="0" w:space="0" w:color="auto"/>
            <w:bottom w:val="none" w:sz="0" w:space="0" w:color="auto"/>
            <w:right w:val="none" w:sz="0" w:space="0" w:color="auto"/>
          </w:divBdr>
        </w:div>
        <w:div w:id="576524246">
          <w:marLeft w:val="0"/>
          <w:marRight w:val="0"/>
          <w:marTop w:val="0"/>
          <w:marBottom w:val="0"/>
          <w:divBdr>
            <w:top w:val="none" w:sz="0" w:space="0" w:color="auto"/>
            <w:left w:val="none" w:sz="0" w:space="0" w:color="auto"/>
            <w:bottom w:val="none" w:sz="0" w:space="0" w:color="auto"/>
            <w:right w:val="none" w:sz="0" w:space="0" w:color="auto"/>
          </w:divBdr>
        </w:div>
        <w:div w:id="2143377191">
          <w:marLeft w:val="0"/>
          <w:marRight w:val="0"/>
          <w:marTop w:val="0"/>
          <w:marBottom w:val="0"/>
          <w:divBdr>
            <w:top w:val="none" w:sz="0" w:space="0" w:color="auto"/>
            <w:left w:val="none" w:sz="0" w:space="0" w:color="auto"/>
            <w:bottom w:val="none" w:sz="0" w:space="0" w:color="auto"/>
            <w:right w:val="none" w:sz="0" w:space="0" w:color="auto"/>
          </w:divBdr>
        </w:div>
        <w:div w:id="368799819">
          <w:marLeft w:val="0"/>
          <w:marRight w:val="0"/>
          <w:marTop w:val="0"/>
          <w:marBottom w:val="0"/>
          <w:divBdr>
            <w:top w:val="none" w:sz="0" w:space="0" w:color="auto"/>
            <w:left w:val="none" w:sz="0" w:space="0" w:color="auto"/>
            <w:bottom w:val="none" w:sz="0" w:space="0" w:color="auto"/>
            <w:right w:val="none" w:sz="0" w:space="0" w:color="auto"/>
          </w:divBdr>
        </w:div>
        <w:div w:id="475605077">
          <w:marLeft w:val="0"/>
          <w:marRight w:val="0"/>
          <w:marTop w:val="0"/>
          <w:marBottom w:val="0"/>
          <w:divBdr>
            <w:top w:val="none" w:sz="0" w:space="0" w:color="auto"/>
            <w:left w:val="none" w:sz="0" w:space="0" w:color="auto"/>
            <w:bottom w:val="none" w:sz="0" w:space="0" w:color="auto"/>
            <w:right w:val="none" w:sz="0" w:space="0" w:color="auto"/>
          </w:divBdr>
        </w:div>
        <w:div w:id="1504206216">
          <w:marLeft w:val="0"/>
          <w:marRight w:val="0"/>
          <w:marTop w:val="0"/>
          <w:marBottom w:val="0"/>
          <w:divBdr>
            <w:top w:val="none" w:sz="0" w:space="0" w:color="auto"/>
            <w:left w:val="none" w:sz="0" w:space="0" w:color="auto"/>
            <w:bottom w:val="none" w:sz="0" w:space="0" w:color="auto"/>
            <w:right w:val="none" w:sz="0" w:space="0" w:color="auto"/>
          </w:divBdr>
        </w:div>
        <w:div w:id="1188907021">
          <w:marLeft w:val="0"/>
          <w:marRight w:val="0"/>
          <w:marTop w:val="0"/>
          <w:marBottom w:val="0"/>
          <w:divBdr>
            <w:top w:val="none" w:sz="0" w:space="0" w:color="auto"/>
            <w:left w:val="none" w:sz="0" w:space="0" w:color="auto"/>
            <w:bottom w:val="none" w:sz="0" w:space="0" w:color="auto"/>
            <w:right w:val="none" w:sz="0" w:space="0" w:color="auto"/>
          </w:divBdr>
        </w:div>
        <w:div w:id="842742685">
          <w:marLeft w:val="0"/>
          <w:marRight w:val="0"/>
          <w:marTop w:val="0"/>
          <w:marBottom w:val="0"/>
          <w:divBdr>
            <w:top w:val="none" w:sz="0" w:space="0" w:color="auto"/>
            <w:left w:val="none" w:sz="0" w:space="0" w:color="auto"/>
            <w:bottom w:val="none" w:sz="0" w:space="0" w:color="auto"/>
            <w:right w:val="none" w:sz="0" w:space="0" w:color="auto"/>
          </w:divBdr>
        </w:div>
        <w:div w:id="6761793">
          <w:marLeft w:val="0"/>
          <w:marRight w:val="0"/>
          <w:marTop w:val="0"/>
          <w:marBottom w:val="0"/>
          <w:divBdr>
            <w:top w:val="none" w:sz="0" w:space="0" w:color="auto"/>
            <w:left w:val="none" w:sz="0" w:space="0" w:color="auto"/>
            <w:bottom w:val="none" w:sz="0" w:space="0" w:color="auto"/>
            <w:right w:val="none" w:sz="0" w:space="0" w:color="auto"/>
          </w:divBdr>
        </w:div>
        <w:div w:id="446388010">
          <w:marLeft w:val="0"/>
          <w:marRight w:val="0"/>
          <w:marTop w:val="0"/>
          <w:marBottom w:val="0"/>
          <w:divBdr>
            <w:top w:val="none" w:sz="0" w:space="0" w:color="auto"/>
            <w:left w:val="none" w:sz="0" w:space="0" w:color="auto"/>
            <w:bottom w:val="none" w:sz="0" w:space="0" w:color="auto"/>
            <w:right w:val="none" w:sz="0" w:space="0" w:color="auto"/>
          </w:divBdr>
        </w:div>
        <w:div w:id="2094282337">
          <w:marLeft w:val="0"/>
          <w:marRight w:val="0"/>
          <w:marTop w:val="0"/>
          <w:marBottom w:val="0"/>
          <w:divBdr>
            <w:top w:val="none" w:sz="0" w:space="0" w:color="auto"/>
            <w:left w:val="none" w:sz="0" w:space="0" w:color="auto"/>
            <w:bottom w:val="none" w:sz="0" w:space="0" w:color="auto"/>
            <w:right w:val="none" w:sz="0" w:space="0" w:color="auto"/>
          </w:divBdr>
        </w:div>
      </w:divsChild>
    </w:div>
    <w:div w:id="1504932380">
      <w:bodyDiv w:val="1"/>
      <w:marLeft w:val="0"/>
      <w:marRight w:val="0"/>
      <w:marTop w:val="0"/>
      <w:marBottom w:val="0"/>
      <w:divBdr>
        <w:top w:val="none" w:sz="0" w:space="0" w:color="auto"/>
        <w:left w:val="none" w:sz="0" w:space="0" w:color="auto"/>
        <w:bottom w:val="none" w:sz="0" w:space="0" w:color="auto"/>
        <w:right w:val="none" w:sz="0" w:space="0" w:color="auto"/>
      </w:divBdr>
    </w:div>
    <w:div w:id="1515264274">
      <w:bodyDiv w:val="1"/>
      <w:marLeft w:val="0"/>
      <w:marRight w:val="0"/>
      <w:marTop w:val="0"/>
      <w:marBottom w:val="0"/>
      <w:divBdr>
        <w:top w:val="none" w:sz="0" w:space="0" w:color="auto"/>
        <w:left w:val="none" w:sz="0" w:space="0" w:color="auto"/>
        <w:bottom w:val="none" w:sz="0" w:space="0" w:color="auto"/>
        <w:right w:val="none" w:sz="0" w:space="0" w:color="auto"/>
      </w:divBdr>
      <w:divsChild>
        <w:div w:id="15814597">
          <w:marLeft w:val="0"/>
          <w:marRight w:val="0"/>
          <w:marTop w:val="0"/>
          <w:marBottom w:val="0"/>
          <w:divBdr>
            <w:top w:val="none" w:sz="0" w:space="0" w:color="auto"/>
            <w:left w:val="none" w:sz="0" w:space="0" w:color="auto"/>
            <w:bottom w:val="none" w:sz="0" w:space="0" w:color="auto"/>
            <w:right w:val="none" w:sz="0" w:space="0" w:color="auto"/>
          </w:divBdr>
          <w:divsChild>
            <w:div w:id="2040081621">
              <w:marLeft w:val="0"/>
              <w:marRight w:val="0"/>
              <w:marTop w:val="0"/>
              <w:marBottom w:val="0"/>
              <w:divBdr>
                <w:top w:val="none" w:sz="0" w:space="0" w:color="auto"/>
                <w:left w:val="none" w:sz="0" w:space="0" w:color="auto"/>
                <w:bottom w:val="none" w:sz="0" w:space="0" w:color="auto"/>
                <w:right w:val="none" w:sz="0" w:space="0" w:color="auto"/>
              </w:divBdr>
              <w:divsChild>
                <w:div w:id="1113404259">
                  <w:marLeft w:val="0"/>
                  <w:marRight w:val="0"/>
                  <w:marTop w:val="0"/>
                  <w:marBottom w:val="0"/>
                  <w:divBdr>
                    <w:top w:val="none" w:sz="0" w:space="0" w:color="auto"/>
                    <w:left w:val="none" w:sz="0" w:space="0" w:color="auto"/>
                    <w:bottom w:val="none" w:sz="0" w:space="0" w:color="auto"/>
                    <w:right w:val="none" w:sz="0" w:space="0" w:color="auto"/>
                  </w:divBdr>
                  <w:divsChild>
                    <w:div w:id="125393718">
                      <w:marLeft w:val="0"/>
                      <w:marRight w:val="0"/>
                      <w:marTop w:val="0"/>
                      <w:marBottom w:val="0"/>
                      <w:divBdr>
                        <w:top w:val="none" w:sz="0" w:space="0" w:color="auto"/>
                        <w:left w:val="none" w:sz="0" w:space="0" w:color="auto"/>
                        <w:bottom w:val="none" w:sz="0" w:space="0" w:color="auto"/>
                        <w:right w:val="none" w:sz="0" w:space="0" w:color="auto"/>
                      </w:divBdr>
                      <w:divsChild>
                        <w:div w:id="1799883420">
                          <w:marLeft w:val="0"/>
                          <w:marRight w:val="0"/>
                          <w:marTop w:val="0"/>
                          <w:marBottom w:val="0"/>
                          <w:divBdr>
                            <w:top w:val="none" w:sz="0" w:space="0" w:color="auto"/>
                            <w:left w:val="none" w:sz="0" w:space="0" w:color="auto"/>
                            <w:bottom w:val="none" w:sz="0" w:space="0" w:color="auto"/>
                            <w:right w:val="none" w:sz="0" w:space="0" w:color="auto"/>
                          </w:divBdr>
                          <w:divsChild>
                            <w:div w:id="173881621">
                              <w:marLeft w:val="0"/>
                              <w:marRight w:val="0"/>
                              <w:marTop w:val="0"/>
                              <w:marBottom w:val="0"/>
                              <w:divBdr>
                                <w:top w:val="none" w:sz="0" w:space="0" w:color="auto"/>
                                <w:left w:val="none" w:sz="0" w:space="0" w:color="auto"/>
                                <w:bottom w:val="none" w:sz="0" w:space="0" w:color="auto"/>
                                <w:right w:val="none" w:sz="0" w:space="0" w:color="auto"/>
                              </w:divBdr>
                              <w:divsChild>
                                <w:div w:id="592669257">
                                  <w:marLeft w:val="0"/>
                                  <w:marRight w:val="0"/>
                                  <w:marTop w:val="0"/>
                                  <w:marBottom w:val="0"/>
                                  <w:divBdr>
                                    <w:top w:val="none" w:sz="0" w:space="0" w:color="auto"/>
                                    <w:left w:val="none" w:sz="0" w:space="0" w:color="auto"/>
                                    <w:bottom w:val="none" w:sz="0" w:space="0" w:color="auto"/>
                                    <w:right w:val="none" w:sz="0" w:space="0" w:color="auto"/>
                                  </w:divBdr>
                                  <w:divsChild>
                                    <w:div w:id="617108693">
                                      <w:marLeft w:val="0"/>
                                      <w:marRight w:val="0"/>
                                      <w:marTop w:val="0"/>
                                      <w:marBottom w:val="0"/>
                                      <w:divBdr>
                                        <w:top w:val="none" w:sz="0" w:space="0" w:color="auto"/>
                                        <w:left w:val="none" w:sz="0" w:space="0" w:color="auto"/>
                                        <w:bottom w:val="none" w:sz="0" w:space="0" w:color="auto"/>
                                        <w:right w:val="none" w:sz="0" w:space="0" w:color="auto"/>
                                      </w:divBdr>
                                      <w:divsChild>
                                        <w:div w:id="1349286981">
                                          <w:marLeft w:val="54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Child>
                    </w:div>
                  </w:divsChild>
                </w:div>
              </w:divsChild>
            </w:div>
          </w:divsChild>
        </w:div>
      </w:divsChild>
    </w:div>
    <w:div w:id="1787692494">
      <w:bodyDiv w:val="1"/>
      <w:marLeft w:val="0"/>
      <w:marRight w:val="0"/>
      <w:marTop w:val="0"/>
      <w:marBottom w:val="0"/>
      <w:divBdr>
        <w:top w:val="none" w:sz="0" w:space="0" w:color="auto"/>
        <w:left w:val="none" w:sz="0" w:space="0" w:color="auto"/>
        <w:bottom w:val="none" w:sz="0" w:space="0" w:color="auto"/>
        <w:right w:val="none" w:sz="0" w:space="0" w:color="auto"/>
      </w:divBdr>
    </w:div>
    <w:div w:id="1908421765">
      <w:bodyDiv w:val="1"/>
      <w:marLeft w:val="0"/>
      <w:marRight w:val="0"/>
      <w:marTop w:val="0"/>
      <w:marBottom w:val="0"/>
      <w:divBdr>
        <w:top w:val="none" w:sz="0" w:space="0" w:color="auto"/>
        <w:left w:val="none" w:sz="0" w:space="0" w:color="auto"/>
        <w:bottom w:val="none" w:sz="0" w:space="0" w:color="auto"/>
        <w:right w:val="none" w:sz="0" w:space="0" w:color="auto"/>
      </w:divBdr>
      <w:divsChild>
        <w:div w:id="1055665785">
          <w:marLeft w:val="0"/>
          <w:marRight w:val="0"/>
          <w:marTop w:val="0"/>
          <w:marBottom w:val="0"/>
          <w:divBdr>
            <w:top w:val="none" w:sz="0" w:space="0" w:color="auto"/>
            <w:left w:val="none" w:sz="0" w:space="0" w:color="auto"/>
            <w:bottom w:val="none" w:sz="0" w:space="0" w:color="auto"/>
            <w:right w:val="none" w:sz="0" w:space="0" w:color="auto"/>
          </w:divBdr>
          <w:divsChild>
            <w:div w:id="1868369682">
              <w:marLeft w:val="0"/>
              <w:marRight w:val="0"/>
              <w:marTop w:val="0"/>
              <w:marBottom w:val="0"/>
              <w:divBdr>
                <w:top w:val="none" w:sz="0" w:space="0" w:color="auto"/>
                <w:left w:val="none" w:sz="0" w:space="0" w:color="auto"/>
                <w:bottom w:val="none" w:sz="0" w:space="0" w:color="auto"/>
                <w:right w:val="none" w:sz="0" w:space="0" w:color="auto"/>
              </w:divBdr>
              <w:divsChild>
                <w:div w:id="711535208">
                  <w:marLeft w:val="0"/>
                  <w:marRight w:val="0"/>
                  <w:marTop w:val="0"/>
                  <w:marBottom w:val="0"/>
                  <w:divBdr>
                    <w:top w:val="none" w:sz="0" w:space="0" w:color="auto"/>
                    <w:left w:val="none" w:sz="0" w:space="0" w:color="auto"/>
                    <w:bottom w:val="none" w:sz="0" w:space="0" w:color="auto"/>
                    <w:right w:val="none" w:sz="0" w:space="0" w:color="auto"/>
                  </w:divBdr>
                  <w:divsChild>
                    <w:div w:id="1680428485">
                      <w:marLeft w:val="0"/>
                      <w:marRight w:val="0"/>
                      <w:marTop w:val="0"/>
                      <w:marBottom w:val="0"/>
                      <w:divBdr>
                        <w:top w:val="none" w:sz="0" w:space="0" w:color="auto"/>
                        <w:left w:val="none" w:sz="0" w:space="0" w:color="auto"/>
                        <w:bottom w:val="none" w:sz="0" w:space="0" w:color="auto"/>
                        <w:right w:val="none" w:sz="0" w:space="0" w:color="auto"/>
                      </w:divBdr>
                      <w:divsChild>
                        <w:div w:id="31419369">
                          <w:marLeft w:val="0"/>
                          <w:marRight w:val="0"/>
                          <w:marTop w:val="0"/>
                          <w:marBottom w:val="0"/>
                          <w:divBdr>
                            <w:top w:val="none" w:sz="0" w:space="0" w:color="auto"/>
                            <w:left w:val="none" w:sz="0" w:space="0" w:color="auto"/>
                            <w:bottom w:val="none" w:sz="0" w:space="0" w:color="auto"/>
                            <w:right w:val="none" w:sz="0" w:space="0" w:color="auto"/>
                          </w:divBdr>
                          <w:divsChild>
                            <w:div w:id="1644578978">
                              <w:marLeft w:val="0"/>
                              <w:marRight w:val="0"/>
                              <w:marTop w:val="0"/>
                              <w:marBottom w:val="0"/>
                              <w:divBdr>
                                <w:top w:val="none" w:sz="0" w:space="0" w:color="auto"/>
                                <w:left w:val="none" w:sz="0" w:space="0" w:color="auto"/>
                                <w:bottom w:val="none" w:sz="0" w:space="0" w:color="auto"/>
                                <w:right w:val="none" w:sz="0" w:space="0" w:color="auto"/>
                              </w:divBdr>
                              <w:divsChild>
                                <w:div w:id="416905380">
                                  <w:marLeft w:val="0"/>
                                  <w:marRight w:val="0"/>
                                  <w:marTop w:val="0"/>
                                  <w:marBottom w:val="0"/>
                                  <w:divBdr>
                                    <w:top w:val="none" w:sz="0" w:space="0" w:color="auto"/>
                                    <w:left w:val="none" w:sz="0" w:space="0" w:color="auto"/>
                                    <w:bottom w:val="none" w:sz="0" w:space="0" w:color="auto"/>
                                    <w:right w:val="none" w:sz="0" w:space="0" w:color="auto"/>
                                  </w:divBdr>
                                  <w:divsChild>
                                    <w:div w:id="16156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881597">
      <w:bodyDiv w:val="1"/>
      <w:marLeft w:val="0"/>
      <w:marRight w:val="0"/>
      <w:marTop w:val="0"/>
      <w:marBottom w:val="0"/>
      <w:divBdr>
        <w:top w:val="none" w:sz="0" w:space="0" w:color="auto"/>
        <w:left w:val="none" w:sz="0" w:space="0" w:color="auto"/>
        <w:bottom w:val="none" w:sz="0" w:space="0" w:color="auto"/>
        <w:right w:val="none" w:sz="0" w:space="0" w:color="auto"/>
      </w:divBdr>
    </w:div>
    <w:div w:id="2004158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usability.gov/how-to-and-tools/methods/usability-testing.html" TargetMode="External"/><Relationship Id="rId21" Type="http://schemas.openxmlformats.org/officeDocument/2006/relationships/hyperlink" Target="http://www.usability.gov/how-to-and-tools/methods/reporting-usability-test-results.html" TargetMode="External"/><Relationship Id="rId22" Type="http://schemas.openxmlformats.org/officeDocument/2006/relationships/hyperlink" Target="http://www.usability.gov/how-to-and-tools/methods/running-usability-tests.html" TargetMode="External"/><Relationship Id="rId23" Type="http://schemas.openxmlformats.org/officeDocument/2006/relationships/hyperlink" Target="http://www.usability.gov/how-to-and-tools/methods/recruiting-usability-test-participants.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usability.gov/how-to-and-tools/resources/templates/receipt-form-usability-test-compensation-adult.html" TargetMode="External"/><Relationship Id="rId11" Type="http://schemas.openxmlformats.org/officeDocument/2006/relationships/hyperlink" Target="http://www.usability.gov/how-to-and-tools/resources/templates/receipt-form-usability-test-compensation-minor.html" TargetMode="External"/><Relationship Id="rId12" Type="http://schemas.openxmlformats.org/officeDocument/2006/relationships/hyperlink" Target="http://www.usability.gov/how-to-and-tools/methods/planning-usability-testing.html" TargetMode="External"/><Relationship Id="rId13" Type="http://schemas.openxmlformats.org/officeDocument/2006/relationships/hyperlink" Target="http://www.usability.gov/how-to-and-tools/methods/recruiting-usability-test-participants.html" TargetMode="External"/><Relationship Id="rId14" Type="http://schemas.openxmlformats.org/officeDocument/2006/relationships/hyperlink" Target="http://www.usability.gov/get-involved/blog/2013/04/moderating-usability-tests.html" TargetMode="External"/><Relationship Id="rId15" Type="http://schemas.openxmlformats.org/officeDocument/2006/relationships/hyperlink" Target="http://www.usabilitynet.org/tools/affinity.htm" TargetMode="External"/><Relationship Id="rId16" Type="http://schemas.openxmlformats.org/officeDocument/2006/relationships/hyperlink" Target="http://www.usability.gov/how-to-and-tools/methods/planning-usability-testing.html" TargetMode="External"/><Relationship Id="rId17" Type="http://schemas.openxmlformats.org/officeDocument/2006/relationships/hyperlink" Target="http://www.usability.gov/how-to-and-tools/resources/templates.html" TargetMode="External"/><Relationship Id="rId18" Type="http://schemas.openxmlformats.org/officeDocument/2006/relationships/hyperlink" Target="http://www.usabilitynet.org/tools/testing.htm" TargetMode="External"/><Relationship Id="rId19" Type="http://schemas.openxmlformats.org/officeDocument/2006/relationships/hyperlink" Target="http://www.usability.gov/what-and-why/glossary/usability-evaluation-or-assessmen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bilitynet.org/tools/scenarios.htm" TargetMode="External"/><Relationship Id="rId7" Type="http://schemas.openxmlformats.org/officeDocument/2006/relationships/hyperlink" Target="http://www.nngroup.com/articles/how-many-test-users/" TargetMode="External"/><Relationship Id="rId8" Type="http://schemas.openxmlformats.org/officeDocument/2006/relationships/hyperlink" Target="http://www.hhs.gov/disclai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3696</Words>
  <Characters>21071</Characters>
  <Application>Microsoft Macintosh Word</Application>
  <DocSecurity>0</DocSecurity>
  <Lines>175</Lines>
  <Paragraphs>49</Paragraphs>
  <ScaleCrop>false</ScaleCrop>
  <Company>:-)</Company>
  <LinksUpToDate>false</LinksUpToDate>
  <CharactersWithSpaces>24718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8</cp:revision>
  <dcterms:created xsi:type="dcterms:W3CDTF">2014-01-07T16:01:00Z</dcterms:created>
  <dcterms:modified xsi:type="dcterms:W3CDTF">2014-01-12T02:14:00Z</dcterms:modified>
</cp:coreProperties>
</file>