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71DD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Valeria Mudzindiko</w:t>
      </w:r>
      <w:bookmarkStart w:id="0" w:name="_GoBack"/>
      <w:bookmarkEnd w:id="0"/>
    </w:p>
    <w:p w14:paraId="780CC4C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SAT 5424: Interoperability: FHIR Data Exchange</w:t>
      </w:r>
    </w:p>
    <w:p w14:paraId="0B032C7F">
      <w:pPr>
        <w:rPr>
          <w:rFonts w:hint="default"/>
          <w:lang w:val="en-US"/>
        </w:rPr>
      </w:pPr>
    </w:p>
    <w:p w14:paraId="49528472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959735"/>
            <wp:effectExtent l="0" t="0" r="6350" b="12065"/>
            <wp:docPr id="1" name="Picture 1" descr="response.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ponse.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289C">
      <w:pPr>
        <w:numPr>
          <w:numId w:val="0"/>
        </w:numPr>
        <w:rPr>
          <w:rFonts w:hint="default"/>
          <w:lang w:val="en-US"/>
        </w:rPr>
      </w:pPr>
    </w:p>
    <w:p w14:paraId="50E2C63E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the process to create a new FHIR resource using Postman and HAPI FHIR server? (5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points)</w:t>
      </w:r>
    </w:p>
    <w:p w14:paraId="310B3581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0C025412">
      <w:pPr>
        <w:numPr>
          <w:ilvl w:val="0"/>
          <w:numId w:val="2"/>
        </w:numPr>
        <w:ind w:left="420" w:leftChars="0" w:hanging="420" w:firstLineChars="0"/>
      </w:pPr>
      <w:r>
        <w:t>Download Postman, launch it and create a new request</w:t>
      </w:r>
    </w:p>
    <w:p w14:paraId="263EFE4D">
      <w:pPr>
        <w:numPr>
          <w:ilvl w:val="0"/>
          <w:numId w:val="2"/>
        </w:numPr>
        <w:ind w:left="420" w:leftChars="0" w:hanging="420" w:firstLineChars="0"/>
      </w:pPr>
      <w:r>
        <w:t>Configure Request by setting the request method to POST. Enter the URL of your HAPI FHIR server's endpoint where you want to create the resource and then add necessary headers.</w:t>
      </w:r>
    </w:p>
    <w:p w14:paraId="4565F7A4">
      <w:pPr>
        <w:numPr>
          <w:ilvl w:val="0"/>
          <w:numId w:val="2"/>
        </w:numPr>
        <w:ind w:left="420" w:leftChars="0" w:hanging="420" w:firstLineChars="0"/>
      </w:pPr>
      <w:r>
        <w:t xml:space="preserve"> Create FHIR Resource by constructing the JSON payload for the FHIR resource you want to create. JSON payload should comply with the FHIR specification and includes all required fields.</w:t>
      </w:r>
    </w:p>
    <w:p w14:paraId="133F0331">
      <w:pPr>
        <w:numPr>
          <w:ilvl w:val="0"/>
          <w:numId w:val="2"/>
        </w:numPr>
        <w:ind w:left="420" w:leftChars="0" w:hanging="420" w:firstLineChars="0"/>
      </w:pPr>
      <w:r>
        <w:t>Send Request to HAPI FHIR server</w:t>
      </w:r>
    </w:p>
    <w:p w14:paraId="1108F5BD">
      <w:pPr>
        <w:numPr>
          <w:ilvl w:val="0"/>
          <w:numId w:val="2"/>
        </w:numPr>
        <w:ind w:left="420" w:leftChars="0" w:hanging="420" w:firstLineChars="0"/>
      </w:pPr>
      <w:r>
        <w:t>Check the response from the server to see if the resource was created successfully, if not, the server will return appropriate error code together with details in response body</w:t>
      </w:r>
    </w:p>
    <w:p w14:paraId="2CDF30BC">
      <w:pPr>
        <w:numPr>
          <w:ilvl w:val="0"/>
          <w:numId w:val="2"/>
        </w:numPr>
        <w:ind w:left="420" w:leftChars="0" w:hanging="420" w:firstLineChars="0"/>
      </w:pPr>
      <w:r>
        <w:t>You can then verify that the resource was successfully created using a GET request to retrieve the newly created resource.</w:t>
      </w:r>
    </w:p>
    <w:p w14:paraId="114E39A5">
      <w:pPr>
        <w:numPr>
          <w:numId w:val="0"/>
        </w:numPr>
        <w:ind w:left="720" w:leftChars="0"/>
        <w:rPr>
          <w:rFonts w:hint="default"/>
          <w:b/>
          <w:bCs/>
          <w:lang w:val="en-US"/>
        </w:rPr>
      </w:pPr>
    </w:p>
    <w:p w14:paraId="33C8AD2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the process to manage authentication when using Postman with a HAPI FHIR server? 5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points)</w:t>
      </w:r>
    </w:p>
    <w:p w14:paraId="78825BD4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3CAF42B1">
      <w:pPr>
        <w:numPr>
          <w:ilvl w:val="0"/>
          <w:numId w:val="3"/>
        </w:numPr>
        <w:ind w:left="420" w:leftChars="0" w:hanging="420" w:firstLineChars="0"/>
      </w:pPr>
      <w:r>
        <w:t>Determine Supported Authentication Methods</w:t>
      </w:r>
    </w:p>
    <w:p w14:paraId="0D9F8619">
      <w:pPr>
        <w:numPr>
          <w:ilvl w:val="0"/>
          <w:numId w:val="3"/>
        </w:numPr>
        <w:ind w:left="420" w:leftChars="0" w:hanging="420" w:firstLineChars="0"/>
      </w:pPr>
      <w:r>
        <w:t xml:space="preserve"> Configure Authentication in Postman by Selecting the appropriate type of authentication from the dropdown menu based on the supported methods identified earlier.</w:t>
      </w:r>
    </w:p>
    <w:p w14:paraId="3BE817A4">
      <w:pPr>
        <w:numPr>
          <w:ilvl w:val="0"/>
          <w:numId w:val="3"/>
        </w:numPr>
        <w:ind w:left="420" w:leftChars="0" w:hanging="420" w:firstLineChars="0"/>
      </w:pPr>
      <w:r>
        <w:t>Test Authentication credentials and process the request accordingly, if it fails, adjust the credentials as needed.</w:t>
      </w:r>
    </w:p>
    <w:p w14:paraId="3F0415ED">
      <w:pPr>
        <w:numPr>
          <w:ilvl w:val="0"/>
          <w:numId w:val="3"/>
        </w:numPr>
        <w:ind w:left="420" w:leftChars="0" w:hanging="420" w:firstLineChars="0"/>
      </w:pPr>
      <w:r>
        <w:t>If authentication fails, handle it by Adjusting the authentication credentials or method based on the error details and retry the request.</w:t>
      </w:r>
    </w:p>
    <w:p w14:paraId="7A96477F">
      <w:pPr>
        <w:numPr>
          <w:ilvl w:val="0"/>
          <w:numId w:val="3"/>
        </w:numPr>
        <w:ind w:left="420" w:leftChars="0" w:hanging="420" w:firstLineChars="0"/>
      </w:pPr>
      <w:r>
        <w:t>You can then Save Authentication Settings to streamline future requests</w:t>
      </w:r>
    </w:p>
    <w:p w14:paraId="1FF329E4">
      <w:pPr>
        <w:numPr>
          <w:numId w:val="0"/>
        </w:numPr>
      </w:pPr>
    </w:p>
    <w:p w14:paraId="5DEB7096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How can you handle error responses from the HAPI FHIR server when using Postman? (5 points)</w:t>
      </w:r>
    </w:p>
    <w:p w14:paraId="7D37B3D1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5793358A">
      <w:pPr>
        <w:numPr>
          <w:ilvl w:val="0"/>
          <w:numId w:val="4"/>
        </w:numPr>
        <w:ind w:left="420" w:leftChars="0" w:hanging="420" w:firstLineChars="0"/>
      </w:pPr>
      <w:r>
        <w:t>Check Response Status Code after sending request to HAPI FHIR server</w:t>
      </w:r>
    </w:p>
    <w:p w14:paraId="4579DBDB">
      <w:pPr>
        <w:numPr>
          <w:ilvl w:val="0"/>
          <w:numId w:val="4"/>
        </w:numPr>
        <w:ind w:left="420" w:leftChars="0" w:hanging="420" w:firstLineChars="0"/>
      </w:pPr>
      <w:r>
        <w:t>Read Error Response Body if response indicate an error for additional details</w:t>
      </w:r>
    </w:p>
    <w:p w14:paraId="23E025D7">
      <w:pPr>
        <w:numPr>
          <w:ilvl w:val="0"/>
          <w:numId w:val="4"/>
        </w:numPr>
        <w:ind w:left="420" w:leftChars="0" w:hanging="420" w:firstLineChars="0"/>
      </w:pPr>
      <w:r>
        <w:t>Interpret Error Details to understand the nature of the errors</w:t>
      </w:r>
    </w:p>
    <w:p w14:paraId="29CE5E70">
      <w:pPr>
        <w:numPr>
          <w:ilvl w:val="0"/>
          <w:numId w:val="4"/>
        </w:numPr>
        <w:ind w:left="420" w:leftChars="0" w:hanging="420" w:firstLineChars="0"/>
      </w:pPr>
      <w:r>
        <w:t>Take Appropriate Action based on the error details to address the issue</w:t>
      </w:r>
    </w:p>
    <w:p w14:paraId="604779F1">
      <w:pPr>
        <w:numPr>
          <w:ilvl w:val="0"/>
          <w:numId w:val="4"/>
        </w:numPr>
        <w:ind w:left="420" w:leftChars="0" w:hanging="420" w:firstLineChars="0"/>
      </w:pPr>
      <w:r>
        <w:t>Retry the request after addressing the error or Adjust Request based on the details of the error to prevent error from occurring again.</w:t>
      </w:r>
    </w:p>
    <w:p w14:paraId="78C941DB">
      <w:pPr>
        <w:numPr>
          <w:numId w:val="0"/>
        </w:numPr>
        <w:ind w:left="720" w:leftChars="0"/>
        <w:rPr>
          <w:rFonts w:hint="default"/>
          <w:b w:val="0"/>
          <w:bCs w:val="0"/>
          <w:lang w:val="en-US"/>
        </w:rPr>
      </w:pPr>
    </w:p>
    <w:p w14:paraId="2246CD0A">
      <w:pPr>
        <w:numPr>
          <w:numId w:val="0"/>
        </w:numPr>
        <w:ind w:left="720" w:leftChars="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48290"/>
    <w:multiLevelType w:val="singleLevel"/>
    <w:tmpl w:val="AB7482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9AD377C"/>
    <w:multiLevelType w:val="singleLevel"/>
    <w:tmpl w:val="29AD37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DAE250"/>
    <w:multiLevelType w:val="singleLevel"/>
    <w:tmpl w:val="5DDAE2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F759BF0"/>
    <w:multiLevelType w:val="singleLevel"/>
    <w:tmpl w:val="6F759B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552EA"/>
    <w:rsid w:val="2E75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2025-03-26T17:13:00Z</dcterms:created>
  <dc:creator>Valeria Mudzindiko</dc:creator>
  <cp:lastModifiedBy>Valeria Mudzindiko</cp:lastModifiedBy>
  <dcterms:modified xsi:type="dcterms:W3CDTF">2025-03-27T15:51:08Z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10C2F25C009D4D168C91E9B06E7D62ED_11</vt:lpwstr>
  </property>
</Properties>
</file>