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Giorno 1 (front-planche)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Stacchi da planche lean adv tuck + loop nera 5x2 iso. 3”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Stacchi da planche lean adv tuck + loop rossa 5x2 iso. 3”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Front iso half lay loop </w:t>
            </w:r>
            <w:r w:rsidDel="00000000" w:rsidR="00000000" w:rsidRPr="00000000">
              <w:rPr>
                <w:rtl w:val="0"/>
              </w:rPr>
              <w:t xml:space="preserve">rossa</w:t>
            </w:r>
            <w:r w:rsidDel="00000000" w:rsidR="00000000" w:rsidRPr="00000000">
              <w:rPr>
                <w:rtl w:val="0"/>
              </w:rPr>
              <w:t xml:space="preserve"> 5x6”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Front iso half lay loop </w:t>
            </w:r>
            <w:r w:rsidDel="00000000" w:rsidR="00000000" w:rsidRPr="00000000">
              <w:rPr>
                <w:rtl w:val="0"/>
              </w:rPr>
              <w:t xml:space="preserve">rossa</w:t>
            </w:r>
            <w:r w:rsidDel="00000000" w:rsidR="00000000" w:rsidRPr="00000000">
              <w:rPr>
                <w:rtl w:val="0"/>
              </w:rPr>
              <w:t xml:space="preserve"> monofilo 5x6”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HSPU 4x4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HSPU 5x4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OAP con corda 4x3 per braccio (rest. 1’30”)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OAP con corda 4x4 per braccio (recupero 1’30”)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Dips anelli con extrarotazione 4x6/8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EMOM pullup 10’x6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EMOM pullup 12’x6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Giorno 2 (croce)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Croce pulse + iso (assistita anello) 5x2 + 4”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Croce pulse (assistita anello) 5x2 iso 2”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Front ice cream one leg iso 2” 4x4 (o 2 iso + 2 no iso)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Back lever iso one leg 5x5" -&gt; 6” -&gt; 7”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  <w:t xml:space="preserve">Trazione supine zavorrate 5x6 + 15 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Trazione supine zavorrate 5x6 + 17 kg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Planche lean push ups blocco sotto e sopra 4x3 + 5” iso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Planche lean push ups blocco sotto e sopra 4x4 + 5” iso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Australian su tre parallele 4x8 (primi 4 touch 1”)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Giorno 3 (OAP)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OAP scalatore sul bicipite 1” fronte 4x2 (Per braccio)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OAP scalatore sul bicipite 1” fronte 5x2 (Per braccio)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OAP scalatore sul bicipite 1” fronte 4x3 (Per braccio)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 lever one leg 5x3” + 2 pulse in adv tuck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 lever one leg 5x3” + 3 pulse in adv tuck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 pullup in adv tuck 4x3+3” iso adv tuck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 pullup in adv tuck 4x4+3” iso adv tuck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Bulgarian dips 4x6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Dragon Flag braccia tese one leg 4x8 con blocco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Dips 100 rt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Dips 120 rt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