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620.9999999999997" w:tblpY="0"/>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F">
            <w:pPr>
              <w:jc w:val="both"/>
              <w:rPr/>
            </w:pPr>
            <w:r w:rsidDel="00000000" w:rsidR="00000000" w:rsidRPr="00000000">
              <w:rPr>
                <w:rtl w:val="0"/>
              </w:rPr>
              <w:t xml:space="preserve">Desde el inicio del semestre, hemos hecho un progreso significativo en el proyecto APT “HockedDocs”, centrado en la implementación de una solución de Business Intelligence (BI) para la empresa “El señuelo”, una micro pyme de Valparaíso. Los principales objetivos de este proyecto involucran la digitalización de documentos tributarios y la integración de esos datos al visualizador interactivo de datos Power Bi que permitirá la facilitación de la toma de </w:t>
            </w:r>
            <w:r w:rsidDel="00000000" w:rsidR="00000000" w:rsidRPr="00000000">
              <w:rPr>
                <w:rtl w:val="0"/>
              </w:rPr>
              <w:t xml:space="preserve">d</w:t>
            </w:r>
            <w:r w:rsidDel="00000000" w:rsidR="00000000" w:rsidRPr="00000000">
              <w:rPr>
                <w:rtl w:val="0"/>
              </w:rPr>
              <w:t xml:space="preserve">ecisiones. A continuación indicaremos las actividades realizadas </w:t>
            </w:r>
          </w:p>
          <w:p w:rsidR="00000000" w:rsidDel="00000000" w:rsidP="00000000" w:rsidRDefault="00000000" w:rsidRPr="00000000" w14:paraId="00000010">
            <w:pPr>
              <w:jc w:val="both"/>
              <w:rPr/>
            </w:pPr>
            <w:r w:rsidDel="00000000" w:rsidR="00000000" w:rsidRPr="00000000">
              <w:rPr>
                <w:rtl w:val="0"/>
              </w:rPr>
              <w:t xml:space="preserve">En sprint 0 : Como actividad realizada tenemos la configuración del entorno Oracle en Docker y establecimiento de base de datos oracle, la implementación de repositorios de código centralizados en Github para facilitar la colaboración y control de versiones.</w:t>
            </w:r>
          </w:p>
          <w:p w:rsidR="00000000" w:rsidDel="00000000" w:rsidP="00000000" w:rsidRDefault="00000000" w:rsidRPr="00000000" w14:paraId="00000011">
            <w:pPr>
              <w:jc w:val="both"/>
              <w:rPr/>
            </w:pPr>
            <w:r w:rsidDel="00000000" w:rsidR="00000000" w:rsidRPr="00000000">
              <w:rPr>
                <w:rtl w:val="0"/>
              </w:rPr>
              <w:t xml:space="preserve">En sprint 1 : Las actividades realizadas son la implementación de OCR para la digitalización automática de facturas y boletas de ventas diarias, integración de los datos digitalizados con la base de datos Oracle, asegurando la compatibilidad y la seguridad en la transferencia de datos. Inicio de desarrollo de interfaz para la entrada de datos desde el usuario final.</w:t>
            </w:r>
          </w:p>
          <w:p w:rsidR="00000000" w:rsidDel="00000000" w:rsidP="00000000" w:rsidRDefault="00000000" w:rsidRPr="00000000" w14:paraId="00000012">
            <w:pPr>
              <w:jc w:val="both"/>
              <w:rPr/>
            </w:pPr>
            <w:r w:rsidDel="00000000" w:rsidR="00000000" w:rsidRPr="00000000">
              <w:rPr>
                <w:rtl w:val="0"/>
              </w:rPr>
              <w:t xml:space="preserve">No se han realizado ajustes significativos a los objetivos originales del proyecto. Como próximo paso nos centraremos en la refinación de la interfaz de usuario para el ingreso de documentos .</w:t>
            </w:r>
          </w:p>
          <w:p w:rsidR="00000000" w:rsidDel="00000000" w:rsidP="00000000" w:rsidRDefault="00000000" w:rsidRPr="00000000" w14:paraId="00000013">
            <w:pPr>
              <w:jc w:val="both"/>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5">
            <w:pPr>
              <w:jc w:val="both"/>
              <w:rPr>
                <w:sz w:val="20"/>
                <w:szCs w:val="20"/>
              </w:rPr>
            </w:pPr>
            <w:r w:rsidDel="00000000" w:rsidR="00000000" w:rsidRPr="00000000">
              <w:rPr>
                <w:rtl w:val="0"/>
              </w:rPr>
              <w:t xml:space="preserve">Sprint 0 Configuración inicial : Su objetivo era establecer un entorno de desarrollo seguro y confiable además de configurar la infraestructura necesaria.</w:t>
              <w:br w:type="textWrapping"/>
              <w:t xml:space="preserve">Sprint 1 Digitalización e integración de datos : Su objetivo fue automatizar la captura de documentos y la integración de datos digitalizados con la base de datos. Teniendo una básica interfaz de usuario para entrada de documentos tributarios.</w:t>
              <w:br w:type="textWrapping"/>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7">
            <w:pPr>
              <w:jc w:val="both"/>
              <w:rPr/>
            </w:pPr>
            <w:r w:rsidDel="00000000" w:rsidR="00000000" w:rsidRPr="00000000">
              <w:rPr>
                <w:rtl w:val="0"/>
              </w:rPr>
              <w:t xml:space="preserve">Ajustamos nuestra metodología inicial para incluir más iteraciones en el proceso de validación de datos para asegurarnos que cumplimos con lo solicitado, ya que observamos en las fases iniciales que el proceso de validación de datos es crucial para la integridad del sistema , es por esto que  la complejidad y variabilidad de los datos procesados exigían una revisión y validación más exhaustivas de lo inicialmente previsto. Sin embargo continúa con la metodología Ágil scrum.</w:t>
            </w:r>
          </w:p>
        </w:tc>
      </w:tr>
      <w:tr>
        <w:trPr>
          <w:cantSplit w:val="0"/>
          <w:trHeight w:val="2377" w:hRule="atLeast"/>
          <w:tblHeader w:val="0"/>
        </w:trPr>
        <w:tc>
          <w:tcPr>
            <w:vAlign w:val="center"/>
          </w:tcPr>
          <w:p w:rsidR="00000000" w:rsidDel="00000000" w:rsidP="00000000" w:rsidRDefault="00000000" w:rsidRPr="00000000" w14:paraId="00000018">
            <w:pPr>
              <w:rPr/>
            </w:pPr>
            <w:r w:rsidDel="00000000" w:rsidR="00000000" w:rsidRPr="00000000">
              <w:rPr>
                <w:rtl w:val="0"/>
              </w:rPr>
              <w:t xml:space="preserve">Evidencias de avance</w:t>
            </w:r>
          </w:p>
        </w:tc>
        <w:tc>
          <w:tcPr>
            <w:vAlign w:val="center"/>
          </w:tcPr>
          <w:p w:rsidR="00000000" w:rsidDel="00000000" w:rsidP="00000000" w:rsidRDefault="00000000" w:rsidRPr="00000000" w14:paraId="00000019">
            <w:pPr>
              <w:jc w:val="both"/>
              <w:rPr/>
            </w:pPr>
            <w:r w:rsidDel="00000000" w:rsidR="00000000" w:rsidRPr="00000000">
              <w:rPr>
                <w:rtl w:val="0"/>
              </w:rPr>
              <w:t xml:space="preserve">Presentaremos diversas evidencias que reflejan el desarrollo y la calidad del proyecto hasta la fecha. Estas evidencias están diseñadas para demostrar el cumplimiento de los objetivos establecidos y la efectiva aplicación de las metodologías y tecnologías elegidas para el proyecto.</w:t>
              <w:br w:type="textWrapping"/>
              <w:br w:type="textWrapping"/>
              <w:t xml:space="preserve">-Código Fuente y repositorio de versiones: Esta información válida nuestra adherencia a las prácticas de integración continua y control de versiones, fundamentales para la colaboración efectiva y el manejo seguro del código en un entorno de desarrollo de software, además de lo indicado para presentación del Sprint 1 .</w:t>
              <w:br w:type="textWrapping"/>
            </w:r>
            <w:hyperlink r:id="rId9">
              <w:r w:rsidDel="00000000" w:rsidR="00000000" w:rsidRPr="00000000">
                <w:rPr>
                  <w:color w:val="1155cc"/>
                  <w:u w:val="single"/>
                  <w:rtl w:val="0"/>
                </w:rPr>
                <w:t xml:space="preserve">GitHub Backend HockedDocs</w:t>
              </w:r>
            </w:hyperlink>
            <w:r w:rsidDel="00000000" w:rsidR="00000000" w:rsidRPr="00000000">
              <w:rPr>
                <w:rtl w:val="0"/>
              </w:rPr>
              <w:br w:type="textWrapping"/>
              <w:br w:type="textWrapping"/>
              <w:t xml:space="preserve">- El tablero de Trello : Es una herramienta fundamental para nuestro enfoque de gestión ágil del proyecto. Nos permite visualizar el flujo de trabajo, priorizar tareas, y seguir el progreso en tiempo real. Reflejando así un enfoque disciplinado y estructurado para alcanzar los objetivos del proyecto. Trello nos ayuda a mantener un control riguroso sobre la planificación y ejecución de tareas, lo cual es crucial para la correcta aplicación de la metodología ágil que hemos adoptado.</w:t>
            </w:r>
          </w:p>
          <w:p w:rsidR="00000000" w:rsidDel="00000000" w:rsidP="00000000" w:rsidRDefault="00000000" w:rsidRPr="00000000" w14:paraId="0000001A">
            <w:pPr>
              <w:jc w:val="both"/>
              <w:rPr>
                <w:color w:val="4a86e8"/>
                <w:u w:val="single"/>
              </w:rPr>
            </w:pPr>
            <w:hyperlink r:id="rId10">
              <w:r w:rsidDel="00000000" w:rsidR="00000000" w:rsidRPr="00000000">
                <w:rPr>
                  <w:color w:val="1155cc"/>
                  <w:u w:val="single"/>
                  <w:rtl w:val="0"/>
                </w:rPr>
                <w:t xml:space="preserve">Tablero Trello HockedDocs</w:t>
              </w:r>
            </w:hyperlink>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-Product Backlog:Es la herramienta que reflejan su estado al inicio del proyecto y en los momentos clave del avance, mostrando claramente cómo se han manejado las tareas y cómo el equipo ha progresado hacia los objetivos establecidos.</w:t>
              <w:br w:type="textWrapping"/>
            </w:r>
            <w:hyperlink r:id="rId11">
              <w:r w:rsidDel="00000000" w:rsidR="00000000" w:rsidRPr="00000000">
                <w:rPr>
                  <w:color w:val="1155cc"/>
                  <w:u w:val="single"/>
                  <w:rtl w:val="0"/>
                </w:rPr>
                <w:t xml:space="preserve">Product Backlog</w:t>
              </w:r>
            </w:hyperlink>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1235.9999999999995" w:tblpY="4.258300781245907"/>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1485"/>
            <w:gridCol w:w="1785"/>
            <w:gridCol w:w="1365"/>
            <w:gridCol w:w="1575"/>
            <w:gridCol w:w="1575"/>
            <w:gridCol w:w="1575"/>
            <w:tblGridChange w:id="0">
              <w:tblGrid>
                <w:gridCol w:w="1665"/>
                <w:gridCol w:w="1485"/>
                <w:gridCol w:w="1785"/>
                <w:gridCol w:w="1365"/>
                <w:gridCol w:w="1575"/>
                <w:gridCol w:w="1575"/>
                <w:gridCol w:w="1575"/>
              </w:tblGrid>
            </w:tblGridChange>
          </w:tblGrid>
          <w:tr>
            <w:trPr>
              <w:cantSplit w:val="0"/>
              <w:tblHeader w:val="0"/>
            </w:trPr>
            <w:tc>
              <w:tcPr>
                <w:gridSpan w:val="7"/>
              </w:tcPr>
              <w:p w:rsidR="00000000" w:rsidDel="00000000" w:rsidP="00000000" w:rsidRDefault="00000000" w:rsidRPr="00000000" w14:paraId="0000001F">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7">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28">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29">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2A">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2B">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2C">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D">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2E">
                <w:pPr>
                  <w:rPr>
                    <w:sz w:val="18"/>
                    <w:szCs w:val="18"/>
                  </w:rPr>
                </w:pPr>
                <w:r w:rsidDel="00000000" w:rsidR="00000000" w:rsidRPr="00000000">
                  <w:rPr>
                    <w:sz w:val="18"/>
                    <w:szCs w:val="18"/>
                    <w:rtl w:val="0"/>
                  </w:rPr>
                  <w:t xml:space="preserve">Gestión de proyectos informáticos </w:t>
                </w:r>
              </w:p>
            </w:tc>
            <w:tc>
              <w:tcPr/>
              <w:p w:rsidR="00000000" w:rsidDel="00000000" w:rsidP="00000000" w:rsidRDefault="00000000" w:rsidRPr="00000000" w14:paraId="0000002F">
                <w:pPr>
                  <w:rPr>
                    <w:b w:val="1"/>
                    <w:sz w:val="18"/>
                    <w:szCs w:val="18"/>
                  </w:rPr>
                </w:pPr>
                <w:r w:rsidDel="00000000" w:rsidR="00000000" w:rsidRPr="00000000">
                  <w:rPr>
                    <w:sz w:val="18"/>
                    <w:szCs w:val="18"/>
                    <w:rtl w:val="0"/>
                  </w:rPr>
                  <w:t xml:space="preserve">Planificación del proyecto </w:t>
                </w:r>
                <w:r w:rsidDel="00000000" w:rsidR="00000000" w:rsidRPr="00000000">
                  <w:rPr>
                    <w:rtl w:val="0"/>
                  </w:rPr>
                </w:r>
              </w:p>
            </w:tc>
            <w:tc>
              <w:tcPr/>
              <w:p w:rsidR="00000000" w:rsidDel="00000000" w:rsidP="00000000" w:rsidRDefault="00000000" w:rsidRPr="00000000" w14:paraId="00000030">
                <w:pPr>
                  <w:rPr>
                    <w:b w:val="1"/>
                    <w:sz w:val="18"/>
                    <w:szCs w:val="18"/>
                  </w:rPr>
                </w:pPr>
                <w:r w:rsidDel="00000000" w:rsidR="00000000" w:rsidRPr="00000000">
                  <w:rPr>
                    <w:sz w:val="18"/>
                    <w:szCs w:val="18"/>
                    <w:rtl w:val="0"/>
                  </w:rPr>
                  <w:t xml:space="preserve">Definir el backlog del producto, priorizar las tareas y planificar los sprints</w:t>
                </w:r>
                <w:r w:rsidDel="00000000" w:rsidR="00000000" w:rsidRPr="00000000">
                  <w:rPr>
                    <w:rtl w:val="0"/>
                  </w:rPr>
                </w:r>
              </w:p>
            </w:tc>
            <w:tc>
              <w:tcPr/>
              <w:p w:rsidR="00000000" w:rsidDel="00000000" w:rsidP="00000000" w:rsidRDefault="00000000" w:rsidRPr="00000000" w14:paraId="00000031">
                <w:pPr>
                  <w:rPr>
                    <w:sz w:val="18"/>
                    <w:szCs w:val="18"/>
                  </w:rPr>
                </w:pPr>
                <w:r w:rsidDel="00000000" w:rsidR="00000000" w:rsidRPr="00000000">
                  <w:rPr>
                    <w:sz w:val="18"/>
                    <w:szCs w:val="18"/>
                    <w:rtl w:val="0"/>
                  </w:rPr>
                  <w:t xml:space="preserve">Herramientas de gestión de proyectos como Jira, Trello , PC acceso a la documentación del proyecto.</w:t>
                </w:r>
              </w:p>
            </w:tc>
            <w:tc>
              <w:tcPr>
                <w:tcBorders>
                  <w:right w:color="ffffff" w:space="0" w:sz="4" w:val="single"/>
                </w:tcBorders>
              </w:tcPr>
              <w:p w:rsidR="00000000" w:rsidDel="00000000" w:rsidP="00000000" w:rsidRDefault="00000000" w:rsidRPr="00000000" w14:paraId="00000032">
                <w:pPr>
                  <w:rPr>
                    <w:sz w:val="18"/>
                    <w:szCs w:val="18"/>
                  </w:rPr>
                </w:pPr>
                <w:r w:rsidDel="00000000" w:rsidR="00000000" w:rsidRPr="00000000">
                  <w:rPr>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33">
                <w:pPr>
                  <w:rPr>
                    <w:b w:val="1"/>
                    <w:sz w:val="18"/>
                    <w:szCs w:val="18"/>
                  </w:rPr>
                </w:pPr>
                <w:r w:rsidDel="00000000" w:rsidR="00000000" w:rsidRPr="00000000">
                  <w:rPr>
                    <w:sz w:val="18"/>
                    <w:szCs w:val="18"/>
                    <w:rtl w:val="0"/>
                  </w:rPr>
                  <w:t xml:space="preserve">Valentina Corales</w:t>
                </w:r>
                <w:r w:rsidDel="00000000" w:rsidR="00000000" w:rsidRPr="00000000">
                  <w:rPr>
                    <w:rtl w:val="0"/>
                  </w:rPr>
                </w:r>
              </w:p>
            </w:tc>
            <w:tc>
              <w:tcPr/>
              <w:p w:rsidR="00000000" w:rsidDel="00000000" w:rsidP="00000000" w:rsidRDefault="00000000" w:rsidRPr="00000000" w14:paraId="00000034">
                <w:pPr>
                  <w:rPr>
                    <w:b w:val="1"/>
                    <w:sz w:val="18"/>
                    <w:szCs w:val="18"/>
                  </w:rPr>
                </w:pPr>
                <w:r w:rsidDel="00000000" w:rsidR="00000000" w:rsidRPr="00000000">
                  <w:rPr>
                    <w:sz w:val="18"/>
                    <w:szCs w:val="18"/>
                    <w:rtl w:val="0"/>
                  </w:rPr>
                  <w:t xml:space="preserve">Es crucial definir de forma clara los entregables y el cronograma para evitar retrasos.</w:t>
                </w:r>
                <w:r w:rsidDel="00000000" w:rsidR="00000000" w:rsidRPr="00000000">
                  <w:rPr>
                    <w:rtl w:val="0"/>
                  </w:rPr>
                </w:r>
              </w:p>
            </w:tc>
          </w:tr>
          <w:tr>
            <w:trPr>
              <w:cantSplit w:val="0"/>
              <w:tblHeader w:val="0"/>
            </w:trPr>
            <w:tc>
              <w:tcPr/>
              <w:p w:rsidR="00000000" w:rsidDel="00000000" w:rsidP="00000000" w:rsidRDefault="00000000" w:rsidRPr="00000000" w14:paraId="00000035">
                <w:pPr>
                  <w:rPr>
                    <w:sz w:val="18"/>
                    <w:szCs w:val="18"/>
                  </w:rPr>
                </w:pPr>
                <w:r w:rsidDel="00000000" w:rsidR="00000000" w:rsidRPr="00000000">
                  <w:rPr>
                    <w:sz w:val="18"/>
                    <w:szCs w:val="18"/>
                    <w:rtl w:val="0"/>
                  </w:rPr>
                  <w:t xml:space="preserve">Preparación y Configuración (Sprint 0)</w:t>
                </w:r>
              </w:p>
            </w:tc>
            <w:tc>
              <w:tcPr/>
              <w:p w:rsidR="00000000" w:rsidDel="00000000" w:rsidP="00000000" w:rsidRDefault="00000000" w:rsidRPr="00000000" w14:paraId="00000036">
                <w:pPr>
                  <w:rPr>
                    <w:sz w:val="18"/>
                    <w:szCs w:val="18"/>
                  </w:rPr>
                </w:pPr>
                <w:r w:rsidDel="00000000" w:rsidR="00000000" w:rsidRPr="00000000">
                  <w:rPr>
                    <w:sz w:val="18"/>
                    <w:szCs w:val="18"/>
                    <w:rtl w:val="0"/>
                  </w:rPr>
                  <w:t xml:space="preserve">Configuración del entorno y preparación de herramientas.</w:t>
                </w:r>
              </w:p>
            </w:tc>
            <w:tc>
              <w:tcPr/>
              <w:p w:rsidR="00000000" w:rsidDel="00000000" w:rsidP="00000000" w:rsidRDefault="00000000" w:rsidRPr="00000000" w14:paraId="00000037">
                <w:pPr>
                  <w:rPr>
                    <w:sz w:val="18"/>
                    <w:szCs w:val="18"/>
                  </w:rPr>
                </w:pPr>
                <w:r w:rsidDel="00000000" w:rsidR="00000000" w:rsidRPr="00000000">
                  <w:rPr>
                    <w:sz w:val="18"/>
                    <w:szCs w:val="18"/>
                    <w:rtl w:val="0"/>
                  </w:rPr>
                  <w:t xml:space="preserve">Configurar los entornos de desarrollo, preparar las herramientas necesarias, y realizar pruebas iniciales.</w:t>
                </w:r>
              </w:p>
            </w:tc>
            <w:tc>
              <w:tcPr/>
              <w:p w:rsidR="00000000" w:rsidDel="00000000" w:rsidP="00000000" w:rsidRDefault="00000000" w:rsidRPr="00000000" w14:paraId="00000038">
                <w:pPr>
                  <w:rPr>
                    <w:sz w:val="18"/>
                    <w:szCs w:val="18"/>
                  </w:rPr>
                </w:pPr>
                <w:r w:rsidDel="00000000" w:rsidR="00000000" w:rsidRPr="00000000">
                  <w:rPr>
                    <w:sz w:val="18"/>
                    <w:szCs w:val="18"/>
                    <w:rtl w:val="0"/>
                  </w:rPr>
                  <w:t xml:space="preserve">PC, herramientas de desarrollo y gestión, software necesario.</w:t>
                </w:r>
              </w:p>
            </w:tc>
            <w:tc>
              <w:tcPr>
                <w:tcBorders>
                  <w:right w:color="ffffff" w:space="0" w:sz="4" w:val="single"/>
                </w:tcBorders>
              </w:tcPr>
              <w:p w:rsidR="00000000" w:rsidDel="00000000" w:rsidP="00000000" w:rsidRDefault="00000000" w:rsidRPr="00000000" w14:paraId="00000039">
                <w:pPr>
                  <w:rPr>
                    <w:sz w:val="18"/>
                    <w:szCs w:val="18"/>
                  </w:rPr>
                </w:pPr>
                <w:r w:rsidDel="00000000" w:rsidR="00000000" w:rsidRPr="00000000">
                  <w:rPr>
                    <w:sz w:val="18"/>
                    <w:szCs w:val="18"/>
                    <w:rtl w:val="0"/>
                  </w:rPr>
                  <w:t xml:space="preserve">1 Semanas </w:t>
                </w:r>
              </w:p>
            </w:tc>
            <w:tc>
              <w:tcPr>
                <w:tcBorders>
                  <w:left w:color="ffffff" w:space="0" w:sz="4" w:val="single"/>
                </w:tcBorders>
                <w:shd w:fill="d9d9d9" w:val="clear"/>
              </w:tcPr>
              <w:p w:rsidR="00000000" w:rsidDel="00000000" w:rsidP="00000000" w:rsidRDefault="00000000" w:rsidRPr="00000000" w14:paraId="0000003A">
                <w:pPr>
                  <w:rPr>
                    <w:sz w:val="18"/>
                    <w:szCs w:val="18"/>
                  </w:rPr>
                </w:pPr>
                <w:r w:rsidDel="00000000" w:rsidR="00000000" w:rsidRPr="00000000">
                  <w:rPr>
                    <w:sz w:val="18"/>
                    <w:szCs w:val="18"/>
                    <w:rtl w:val="0"/>
                  </w:rPr>
                  <w:t xml:space="preserve">Valentina Corales </w:t>
                </w:r>
              </w:p>
            </w:tc>
            <w:tc>
              <w:tcPr/>
              <w:p w:rsidR="00000000" w:rsidDel="00000000" w:rsidP="00000000" w:rsidRDefault="00000000" w:rsidRPr="00000000" w14:paraId="0000003B">
                <w:pPr>
                  <w:rPr>
                    <w:sz w:val="18"/>
                    <w:szCs w:val="18"/>
                  </w:rPr>
                </w:pPr>
                <w:r w:rsidDel="00000000" w:rsidR="00000000" w:rsidRPr="00000000">
                  <w:rPr>
                    <w:sz w:val="18"/>
                    <w:szCs w:val="18"/>
                    <w:rtl w:val="0"/>
                  </w:rPr>
                  <w:t xml:space="preserve">Garantizar que todo el entorno esté preparado para iniciar el desarrollo activo.</w:t>
                </w:r>
              </w:p>
            </w:tc>
          </w:tr>
          <w:tr>
            <w:trPr>
              <w:cantSplit w:val="0"/>
              <w:tblHeader w:val="0"/>
            </w:trPr>
            <w:tc>
              <w:tcPr/>
              <w:p w:rsidR="00000000" w:rsidDel="00000000" w:rsidP="00000000" w:rsidRDefault="00000000" w:rsidRPr="00000000" w14:paraId="0000003C">
                <w:pPr>
                  <w:spacing w:line="360" w:lineRule="auto"/>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3D">
                <w:pPr>
                  <w:rPr>
                    <w:sz w:val="18"/>
                    <w:szCs w:val="18"/>
                  </w:rPr>
                </w:pPr>
                <w:r w:rsidDel="00000000" w:rsidR="00000000" w:rsidRPr="00000000">
                  <w:rPr>
                    <w:sz w:val="18"/>
                    <w:szCs w:val="18"/>
                    <w:rtl w:val="0"/>
                  </w:rPr>
                  <w:t xml:space="preserve">Revisión del backlog</w:t>
                </w:r>
              </w:p>
            </w:tc>
            <w:tc>
              <w:tcPr/>
              <w:p w:rsidR="00000000" w:rsidDel="00000000" w:rsidP="00000000" w:rsidRDefault="00000000" w:rsidRPr="00000000" w14:paraId="0000003E">
                <w:pPr>
                  <w:rPr>
                    <w:sz w:val="18"/>
                    <w:szCs w:val="18"/>
                  </w:rPr>
                </w:pPr>
                <w:r w:rsidDel="00000000" w:rsidR="00000000" w:rsidRPr="00000000">
                  <w:rPr>
                    <w:sz w:val="18"/>
                    <w:szCs w:val="18"/>
                    <w:rtl w:val="0"/>
                  </w:rPr>
                  <w:t xml:space="preserve">Evaluar y modificar el backlog basado en el progreso y los aprendizajes del Sprint 0.</w:t>
                </w:r>
              </w:p>
            </w:tc>
            <w:tc>
              <w:tcPr/>
              <w:p w:rsidR="00000000" w:rsidDel="00000000" w:rsidP="00000000" w:rsidRDefault="00000000" w:rsidRPr="00000000" w14:paraId="0000003F">
                <w:pPr>
                  <w:rPr>
                    <w:sz w:val="18"/>
                    <w:szCs w:val="18"/>
                  </w:rPr>
                </w:pPr>
                <w:r w:rsidDel="00000000" w:rsidR="00000000" w:rsidRPr="00000000">
                  <w:rPr>
                    <w:sz w:val="18"/>
                    <w:szCs w:val="18"/>
                    <w:rtl w:val="0"/>
                  </w:rPr>
                  <w:t xml:space="preserve">Herramientas de gestión de proyectos como Trello.</w:t>
                </w:r>
              </w:p>
              <w:p w:rsidR="00000000" w:rsidDel="00000000" w:rsidP="00000000" w:rsidRDefault="00000000" w:rsidRPr="00000000" w14:paraId="00000040">
                <w:pPr>
                  <w:rPr>
                    <w:sz w:val="18"/>
                    <w:szCs w:val="18"/>
                  </w:rPr>
                </w:pPr>
                <w:r w:rsidDel="00000000" w:rsidR="00000000" w:rsidRPr="00000000">
                  <w:rPr>
                    <w:sz w:val="18"/>
                    <w:szCs w:val="18"/>
                    <w:rtl w:val="0"/>
                  </w:rPr>
                  <w:t xml:space="preserve">PC con acceso a la documentación del proyecto.</w:t>
                  <w:br w:type="textWrapping"/>
                  <w:t xml:space="preserve">y feedback del sprint anterior.</w:t>
                </w:r>
              </w:p>
              <w:p w:rsidR="00000000" w:rsidDel="00000000" w:rsidP="00000000" w:rsidRDefault="00000000" w:rsidRPr="00000000" w14:paraId="00000041">
                <w:pPr>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42">
                <w:pPr>
                  <w:rPr>
                    <w:sz w:val="18"/>
                    <w:szCs w:val="18"/>
                  </w:rPr>
                </w:pPr>
                <w:r w:rsidDel="00000000" w:rsidR="00000000" w:rsidRPr="00000000">
                  <w:rPr>
                    <w:sz w:val="18"/>
                    <w:szCs w:val="18"/>
                    <w:rtl w:val="0"/>
                  </w:rPr>
                  <w:t xml:space="preserve">1 día al inicio del sprint</w:t>
                </w:r>
              </w:p>
            </w:tc>
            <w:tc>
              <w:tcPr>
                <w:tcBorders>
                  <w:left w:color="ffffff" w:space="0" w:sz="4" w:val="single"/>
                </w:tcBorders>
                <w:shd w:fill="d9d9d9" w:val="clear"/>
              </w:tcPr>
              <w:p w:rsidR="00000000" w:rsidDel="00000000" w:rsidP="00000000" w:rsidRDefault="00000000" w:rsidRPr="00000000" w14:paraId="00000043">
                <w:pPr>
                  <w:rPr>
                    <w:sz w:val="18"/>
                    <w:szCs w:val="18"/>
                  </w:rPr>
                </w:pPr>
                <w:r w:rsidDel="00000000" w:rsidR="00000000" w:rsidRPr="00000000">
                  <w:rPr>
                    <w:sz w:val="18"/>
                    <w:szCs w:val="18"/>
                    <w:rtl w:val="0"/>
                  </w:rPr>
                  <w:t xml:space="preserve">Valentina Corales </w:t>
                </w:r>
              </w:p>
            </w:tc>
            <w:tc>
              <w:tcPr/>
              <w:p w:rsidR="00000000" w:rsidDel="00000000" w:rsidP="00000000" w:rsidRDefault="00000000" w:rsidRPr="00000000" w14:paraId="00000044">
                <w:pPr>
                  <w:rPr>
                    <w:sz w:val="18"/>
                    <w:szCs w:val="18"/>
                  </w:rPr>
                </w:pPr>
                <w:r w:rsidDel="00000000" w:rsidR="00000000" w:rsidRPr="00000000">
                  <w:rPr>
                    <w:sz w:val="18"/>
                    <w:szCs w:val="18"/>
                    <w:rtl w:val="0"/>
                  </w:rPr>
                  <w:t xml:space="preserve">Esta revisión garantiza que el equipo esté enfocado en las prioridades más actuales y que cualquier nueva información o desafío identificado sea considerado.</w:t>
                </w:r>
              </w:p>
            </w:tc>
          </w:tr>
          <w:tr>
            <w:trPr>
              <w:cantSplit w:val="0"/>
              <w:tblHeader w:val="0"/>
            </w:trPr>
            <w:tc>
              <w:tcPr/>
              <w:p w:rsidR="00000000" w:rsidDel="00000000" w:rsidP="00000000" w:rsidRDefault="00000000" w:rsidRPr="00000000" w14:paraId="00000045">
                <w:pPr>
                  <w:spacing w:line="360" w:lineRule="auto"/>
                  <w:rPr>
                    <w:sz w:val="18"/>
                    <w:szCs w:val="18"/>
                  </w:rPr>
                </w:pPr>
                <w:r w:rsidDel="00000000" w:rsidR="00000000" w:rsidRPr="00000000">
                  <w:rPr>
                    <w:sz w:val="18"/>
                    <w:szCs w:val="18"/>
                    <w:rtl w:val="0"/>
                  </w:rPr>
                  <w:t xml:space="preserve">Digitalización y configuración inicia</w:t>
                </w:r>
                <w:r w:rsidDel="00000000" w:rsidR="00000000" w:rsidRPr="00000000">
                  <w:rPr>
                    <w:b w:val="1"/>
                    <w:sz w:val="16"/>
                    <w:szCs w:val="16"/>
                    <w:rtl w:val="0"/>
                  </w:rPr>
                  <w:t xml:space="preserve">l (</w:t>
                </w:r>
                <w:r w:rsidDel="00000000" w:rsidR="00000000" w:rsidRPr="00000000">
                  <w:rPr>
                    <w:sz w:val="18"/>
                    <w:szCs w:val="18"/>
                    <w:rtl w:val="0"/>
                  </w:rPr>
                  <w:t xml:space="preserve">Sprint 1 </w:t>
                </w:r>
                <w:r w:rsidDel="00000000" w:rsidR="00000000" w:rsidRPr="00000000">
                  <w:rPr>
                    <w:b w:val="1"/>
                    <w:sz w:val="16"/>
                    <w:szCs w:val="16"/>
                    <w:rtl w:val="0"/>
                  </w:rPr>
                  <w:t xml:space="preserve">)</w:t>
                </w:r>
                <w:r w:rsidDel="00000000" w:rsidR="00000000" w:rsidRPr="00000000">
                  <w:rPr>
                    <w:rtl w:val="0"/>
                  </w:rPr>
                </w:r>
              </w:p>
            </w:tc>
            <w:tc>
              <w:tcPr/>
              <w:p w:rsidR="00000000" w:rsidDel="00000000" w:rsidP="00000000" w:rsidRDefault="00000000" w:rsidRPr="00000000" w14:paraId="00000046">
                <w:pPr>
                  <w:rPr>
                    <w:sz w:val="18"/>
                    <w:szCs w:val="18"/>
                  </w:rPr>
                </w:pPr>
                <w:r w:rsidDel="00000000" w:rsidR="00000000" w:rsidRPr="00000000">
                  <w:rPr>
                    <w:sz w:val="18"/>
                    <w:szCs w:val="18"/>
                    <w:rtl w:val="0"/>
                  </w:rPr>
                  <w:t xml:space="preserve">Digitalización de documentos</w:t>
                </w:r>
              </w:p>
            </w:tc>
            <w:tc>
              <w:tcPr/>
              <w:p w:rsidR="00000000" w:rsidDel="00000000" w:rsidP="00000000" w:rsidRDefault="00000000" w:rsidRPr="00000000" w14:paraId="00000047">
                <w:pPr>
                  <w:rPr>
                    <w:sz w:val="18"/>
                    <w:szCs w:val="18"/>
                  </w:rPr>
                </w:pPr>
                <w:r w:rsidDel="00000000" w:rsidR="00000000" w:rsidRPr="00000000">
                  <w:rPr>
                    <w:sz w:val="18"/>
                    <w:szCs w:val="18"/>
                    <w:rtl w:val="0"/>
                  </w:rPr>
                  <w:t xml:space="preserve">Implementar OCR para digitalizar las facturas y boletas, asegurando que los datos sean precisos y estén listos para su procesamiento.</w:t>
                </w:r>
              </w:p>
            </w:tc>
            <w:tc>
              <w:tcPr/>
              <w:p w:rsidR="00000000" w:rsidDel="00000000" w:rsidP="00000000" w:rsidRDefault="00000000" w:rsidRPr="00000000" w14:paraId="00000048">
                <w:pPr>
                  <w:rPr>
                    <w:sz w:val="18"/>
                    <w:szCs w:val="18"/>
                  </w:rPr>
                </w:pPr>
                <w:r w:rsidDel="00000000" w:rsidR="00000000" w:rsidRPr="00000000">
                  <w:rPr>
                    <w:sz w:val="18"/>
                    <w:szCs w:val="18"/>
                    <w:rtl w:val="0"/>
                  </w:rPr>
                  <w:t xml:space="preserve">PC, Python con librería de OCR, ejecución en Linux.</w:t>
                </w:r>
              </w:p>
            </w:tc>
            <w:tc>
              <w:tcPr>
                <w:tcBorders>
                  <w:right w:color="ffffff" w:space="0" w:sz="4" w:val="single"/>
                </w:tcBorders>
              </w:tcPr>
              <w:p w:rsidR="00000000" w:rsidDel="00000000" w:rsidP="00000000" w:rsidRDefault="00000000" w:rsidRPr="00000000" w14:paraId="00000049">
                <w:pPr>
                  <w:rPr>
                    <w:sz w:val="18"/>
                    <w:szCs w:val="18"/>
                  </w:rPr>
                </w:pPr>
                <w:r w:rsidDel="00000000" w:rsidR="00000000" w:rsidRPr="00000000">
                  <w:rPr>
                    <w:sz w:val="18"/>
                    <w:szCs w:val="18"/>
                    <w:rtl w:val="0"/>
                  </w:rPr>
                  <w:t xml:space="preserve">3 semanas </w:t>
                </w:r>
              </w:p>
            </w:tc>
            <w:tc>
              <w:tcPr>
                <w:tcBorders>
                  <w:left w:color="ffffff" w:space="0" w:sz="4" w:val="single"/>
                </w:tcBorders>
                <w:shd w:fill="d9d9d9" w:val="clear"/>
              </w:tcPr>
              <w:p w:rsidR="00000000" w:rsidDel="00000000" w:rsidP="00000000" w:rsidRDefault="00000000" w:rsidRPr="00000000" w14:paraId="0000004A">
                <w:pPr>
                  <w:rPr>
                    <w:sz w:val="18"/>
                    <w:szCs w:val="18"/>
                  </w:rPr>
                </w:pPr>
                <w:r w:rsidDel="00000000" w:rsidR="00000000" w:rsidRPr="00000000">
                  <w:rPr>
                    <w:sz w:val="18"/>
                    <w:szCs w:val="18"/>
                    <w:rtl w:val="0"/>
                  </w:rPr>
                  <w:t xml:space="preserve">Sebastián Caffi</w:t>
                </w:r>
              </w:p>
            </w:tc>
            <w:tc>
              <w:tcPr/>
              <w:p w:rsidR="00000000" w:rsidDel="00000000" w:rsidP="00000000" w:rsidRDefault="00000000" w:rsidRPr="00000000" w14:paraId="0000004B">
                <w:pPr>
                  <w:rPr>
                    <w:sz w:val="18"/>
                    <w:szCs w:val="18"/>
                  </w:rPr>
                </w:pPr>
                <w:r w:rsidDel="00000000" w:rsidR="00000000" w:rsidRPr="00000000">
                  <w:rPr>
                    <w:sz w:val="18"/>
                    <w:szCs w:val="18"/>
                    <w:rtl w:val="0"/>
                  </w:rPr>
                  <w:t xml:space="preserve">Posibles desafíos en la precisión del OCR que podrían requerir ajustes manuales y revisiones exhaustivas de calidad.</w:t>
                </w:r>
              </w:p>
            </w:tc>
          </w:tr>
          <w:tr>
            <w:trPr>
              <w:cantSplit w:val="0"/>
              <w:tblHeader w:val="0"/>
            </w:trPr>
            <w:tc>
              <w:tcPr/>
              <w:p w:rsidR="00000000" w:rsidDel="00000000" w:rsidP="00000000" w:rsidRDefault="00000000" w:rsidRPr="00000000" w14:paraId="0000004C">
                <w:pPr>
                  <w:spacing w:line="360" w:lineRule="auto"/>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4D">
                <w:pPr>
                  <w:rPr>
                    <w:sz w:val="18"/>
                    <w:szCs w:val="18"/>
                  </w:rPr>
                </w:pPr>
                <w:r w:rsidDel="00000000" w:rsidR="00000000" w:rsidRPr="00000000">
                  <w:rPr>
                    <w:sz w:val="18"/>
                    <w:szCs w:val="18"/>
                    <w:rtl w:val="0"/>
                  </w:rPr>
                  <w:t xml:space="preserve">Revisión del backlog</w:t>
                </w:r>
              </w:p>
            </w:tc>
            <w:tc>
              <w:tcPr/>
              <w:p w:rsidR="00000000" w:rsidDel="00000000" w:rsidP="00000000" w:rsidRDefault="00000000" w:rsidRPr="00000000" w14:paraId="0000004E">
                <w:pPr>
                  <w:rPr>
                    <w:sz w:val="18"/>
                    <w:szCs w:val="18"/>
                  </w:rPr>
                </w:pPr>
                <w:r w:rsidDel="00000000" w:rsidR="00000000" w:rsidRPr="00000000">
                  <w:rPr>
                    <w:sz w:val="18"/>
                    <w:szCs w:val="18"/>
                    <w:rtl w:val="0"/>
                  </w:rPr>
                  <w:t xml:space="preserve">Actualizar el backlog con nuevas tareas o ajustes necesarios tras los resultados y obstáculos encontrados en Sprint 1.</w:t>
                </w:r>
              </w:p>
            </w:tc>
            <w:tc>
              <w:tcPr/>
              <w:p w:rsidR="00000000" w:rsidDel="00000000" w:rsidP="00000000" w:rsidRDefault="00000000" w:rsidRPr="00000000" w14:paraId="0000004F">
                <w:pPr>
                  <w:rPr>
                    <w:sz w:val="18"/>
                    <w:szCs w:val="18"/>
                  </w:rPr>
                </w:pPr>
                <w:r w:rsidDel="00000000" w:rsidR="00000000" w:rsidRPr="00000000">
                  <w:rPr>
                    <w:sz w:val="18"/>
                    <w:szCs w:val="18"/>
                    <w:rtl w:val="0"/>
                  </w:rPr>
                  <w:t xml:space="preserve">Herramientas de gestión de proyectos como Trello.</w:t>
                </w:r>
              </w:p>
              <w:p w:rsidR="00000000" w:rsidDel="00000000" w:rsidP="00000000" w:rsidRDefault="00000000" w:rsidRPr="00000000" w14:paraId="00000050">
                <w:pPr>
                  <w:rPr>
                    <w:sz w:val="18"/>
                    <w:szCs w:val="18"/>
                  </w:rPr>
                </w:pPr>
                <w:r w:rsidDel="00000000" w:rsidR="00000000" w:rsidRPr="00000000">
                  <w:rPr>
                    <w:sz w:val="18"/>
                    <w:szCs w:val="18"/>
                    <w:rtl w:val="0"/>
                  </w:rPr>
                  <w:t xml:space="preserve">PC con acceso a la documentación del proyecto.</w:t>
                  <w:br w:type="textWrapping"/>
                  <w:t xml:space="preserve">y feedback del sprint anterior.</w:t>
                </w:r>
              </w:p>
            </w:tc>
            <w:tc>
              <w:tcPr>
                <w:tcBorders>
                  <w:right w:color="ffffff" w:space="0" w:sz="4" w:val="single"/>
                </w:tcBorders>
              </w:tcPr>
              <w:p w:rsidR="00000000" w:rsidDel="00000000" w:rsidP="00000000" w:rsidRDefault="00000000" w:rsidRPr="00000000" w14:paraId="00000051">
                <w:pPr>
                  <w:rPr>
                    <w:sz w:val="18"/>
                    <w:szCs w:val="18"/>
                  </w:rPr>
                </w:pPr>
                <w:r w:rsidDel="00000000" w:rsidR="00000000" w:rsidRPr="00000000">
                  <w:rPr>
                    <w:sz w:val="18"/>
                    <w:szCs w:val="18"/>
                    <w:rtl w:val="0"/>
                  </w:rPr>
                  <w:t xml:space="preserve">1 día al inicio del sprint</w:t>
                </w:r>
              </w:p>
            </w:tc>
            <w:tc>
              <w:tcPr>
                <w:tcBorders>
                  <w:left w:color="ffffff" w:space="0" w:sz="4" w:val="single"/>
                </w:tcBorders>
                <w:shd w:fill="d9d9d9" w:val="clear"/>
              </w:tcPr>
              <w:p w:rsidR="00000000" w:rsidDel="00000000" w:rsidP="00000000" w:rsidRDefault="00000000" w:rsidRPr="00000000" w14:paraId="00000052">
                <w:pPr>
                  <w:rPr>
                    <w:sz w:val="18"/>
                    <w:szCs w:val="18"/>
                  </w:rPr>
                </w:pPr>
                <w:r w:rsidDel="00000000" w:rsidR="00000000" w:rsidRPr="00000000">
                  <w:rPr>
                    <w:sz w:val="18"/>
                    <w:szCs w:val="18"/>
                    <w:rtl w:val="0"/>
                  </w:rPr>
                  <w:t xml:space="preserve">Valentina Corales </w:t>
                </w:r>
              </w:p>
            </w:tc>
            <w:tc>
              <w:tcPr/>
              <w:p w:rsidR="00000000" w:rsidDel="00000000" w:rsidP="00000000" w:rsidRDefault="00000000" w:rsidRPr="00000000" w14:paraId="00000053">
                <w:pPr>
                  <w:rPr>
                    <w:sz w:val="18"/>
                    <w:szCs w:val="18"/>
                  </w:rPr>
                </w:pPr>
                <w:r w:rsidDel="00000000" w:rsidR="00000000" w:rsidRPr="00000000">
                  <w:rPr>
                    <w:sz w:val="18"/>
                    <w:szCs w:val="18"/>
                    <w:rtl w:val="0"/>
                  </w:rPr>
                  <w:t xml:space="preserve">Esta revisión es crucial para adaptar y refinar las estrategias del proyecto según los resultados obtenidos y preparar el terreno para las fases críticas de implementación.</w:t>
                </w:r>
              </w:p>
            </w:tc>
          </w:tr>
          <w:tr>
            <w:trPr>
              <w:cantSplit w:val="0"/>
              <w:tblHeader w:val="0"/>
            </w:trPr>
            <w:tc>
              <w:tcPr/>
              <w:p w:rsidR="00000000" w:rsidDel="00000000" w:rsidP="00000000" w:rsidRDefault="00000000" w:rsidRPr="00000000" w14:paraId="00000054">
                <w:pPr>
                  <w:spacing w:line="360" w:lineRule="auto"/>
                  <w:rPr>
                    <w:sz w:val="18"/>
                    <w:szCs w:val="18"/>
                  </w:rPr>
                </w:pPr>
                <w:r w:rsidDel="00000000" w:rsidR="00000000" w:rsidRPr="00000000">
                  <w:rPr>
                    <w:sz w:val="18"/>
                    <w:szCs w:val="18"/>
                    <w:rtl w:val="0"/>
                  </w:rPr>
                  <w:t xml:space="preserve">Implementación de ETL y análisis de los datos (Sprint 2 )</w:t>
                </w:r>
              </w:p>
            </w:tc>
            <w:tc>
              <w:tcPr/>
              <w:p w:rsidR="00000000" w:rsidDel="00000000" w:rsidP="00000000" w:rsidRDefault="00000000" w:rsidRPr="00000000" w14:paraId="00000055">
                <w:pPr>
                  <w:rPr>
                    <w:sz w:val="18"/>
                    <w:szCs w:val="18"/>
                  </w:rPr>
                </w:pPr>
                <w:r w:rsidDel="00000000" w:rsidR="00000000" w:rsidRPr="00000000">
                  <w:rPr>
                    <w:sz w:val="18"/>
                    <w:szCs w:val="18"/>
                    <w:rtl w:val="0"/>
                  </w:rPr>
                  <w:t xml:space="preserve">Desarrollo de ETL </w:t>
                </w:r>
              </w:p>
            </w:tc>
            <w:tc>
              <w:tcPr/>
              <w:p w:rsidR="00000000" w:rsidDel="00000000" w:rsidP="00000000" w:rsidRDefault="00000000" w:rsidRPr="00000000" w14:paraId="00000056">
                <w:pPr>
                  <w:rPr>
                    <w:sz w:val="18"/>
                    <w:szCs w:val="18"/>
                  </w:rPr>
                </w:pPr>
                <w:r w:rsidDel="00000000" w:rsidR="00000000" w:rsidRPr="00000000">
                  <w:rPr>
                    <w:sz w:val="18"/>
                    <w:szCs w:val="18"/>
                    <w:rtl w:val="0"/>
                  </w:rPr>
                  <w:t xml:space="preserve">Incluir procesos de limpieza, validación y integración de datos financieros clave en la base de datos para facilitar la toma de decisiones. Este proceso también incluirá validaciones en la base de datos para asegurar la integridad y precisión de los datos almacenados.</w:t>
                </w:r>
              </w:p>
            </w:tc>
            <w:tc>
              <w:tcPr/>
              <w:p w:rsidR="00000000" w:rsidDel="00000000" w:rsidP="00000000" w:rsidRDefault="00000000" w:rsidRPr="00000000" w14:paraId="00000057">
                <w:pPr>
                  <w:rPr>
                    <w:sz w:val="18"/>
                    <w:szCs w:val="18"/>
                  </w:rPr>
                </w:pPr>
                <w:r w:rsidDel="00000000" w:rsidR="00000000" w:rsidRPr="00000000">
                  <w:rPr>
                    <w:sz w:val="18"/>
                    <w:szCs w:val="18"/>
                    <w:rtl w:val="0"/>
                  </w:rPr>
                  <w:t xml:space="preserve">PC, herramientas de desarrollo de software (Visual Studio), acceso a la base de datos.</w:t>
                </w:r>
              </w:p>
            </w:tc>
            <w:tc>
              <w:tcPr>
                <w:tcBorders>
                  <w:right w:color="ffffff" w:space="0" w:sz="4" w:val="single"/>
                </w:tcBorders>
              </w:tcPr>
              <w:p w:rsidR="00000000" w:rsidDel="00000000" w:rsidP="00000000" w:rsidRDefault="00000000" w:rsidRPr="00000000" w14:paraId="00000058">
                <w:pPr>
                  <w:rPr>
                    <w:sz w:val="18"/>
                    <w:szCs w:val="18"/>
                  </w:rPr>
                </w:pPr>
                <w:r w:rsidDel="00000000" w:rsidR="00000000" w:rsidRPr="00000000">
                  <w:rPr>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59">
                <w:pPr>
                  <w:rPr>
                    <w:sz w:val="18"/>
                    <w:szCs w:val="18"/>
                  </w:rPr>
                </w:pPr>
                <w:r w:rsidDel="00000000" w:rsidR="00000000" w:rsidRPr="00000000">
                  <w:rPr>
                    <w:sz w:val="18"/>
                    <w:szCs w:val="18"/>
                    <w:rtl w:val="0"/>
                  </w:rPr>
                  <w:t xml:space="preserve">Sebastián Caffi y Malcom Pozo</w:t>
                </w:r>
              </w:p>
            </w:tc>
            <w:tc>
              <w:tcPr/>
              <w:p w:rsidR="00000000" w:rsidDel="00000000" w:rsidP="00000000" w:rsidRDefault="00000000" w:rsidRPr="00000000" w14:paraId="0000005A">
                <w:pPr>
                  <w:rPr>
                    <w:sz w:val="18"/>
                    <w:szCs w:val="18"/>
                  </w:rPr>
                </w:pPr>
                <w:r w:rsidDel="00000000" w:rsidR="00000000" w:rsidRPr="00000000">
                  <w:rPr>
                    <w:sz w:val="18"/>
                    <w:szCs w:val="18"/>
                    <w:rtl w:val="0"/>
                  </w:rPr>
                  <w:t xml:space="preserve">Asegurar la claridad en la visualización de los datos; se requieren feedbacks continuos.</w:t>
                </w:r>
              </w:p>
            </w:tc>
          </w:tr>
          <w:tr>
            <w:trPr>
              <w:cantSplit w:val="0"/>
              <w:tblHeader w:val="0"/>
            </w:trPr>
            <w:tc>
              <w:tcPr/>
              <w:p w:rsidR="00000000" w:rsidDel="00000000" w:rsidP="00000000" w:rsidRDefault="00000000" w:rsidRPr="00000000" w14:paraId="0000005B">
                <w:pPr>
                  <w:spacing w:line="360" w:lineRule="auto"/>
                  <w:rPr>
                    <w:sz w:val="18"/>
                    <w:szCs w:val="18"/>
                  </w:rPr>
                </w:pPr>
                <w:r w:rsidDel="00000000" w:rsidR="00000000" w:rsidRPr="00000000">
                  <w:rPr>
                    <w:sz w:val="18"/>
                    <w:szCs w:val="18"/>
                    <w:rtl w:val="0"/>
                  </w:rPr>
                  <w:t xml:space="preserve">Implementación de ETL y análisis de los datos (Sprint 2 )</w:t>
                </w:r>
              </w:p>
            </w:tc>
            <w:tc>
              <w:tcPr/>
              <w:p w:rsidR="00000000" w:rsidDel="00000000" w:rsidP="00000000" w:rsidRDefault="00000000" w:rsidRPr="00000000" w14:paraId="0000005C">
                <w:pPr>
                  <w:rPr>
                    <w:sz w:val="18"/>
                    <w:szCs w:val="18"/>
                  </w:rPr>
                </w:pPr>
                <w:r w:rsidDel="00000000" w:rsidR="00000000" w:rsidRPr="00000000">
                  <w:rPr>
                    <w:sz w:val="18"/>
                    <w:szCs w:val="18"/>
                    <w:rtl w:val="0"/>
                  </w:rPr>
                  <w:t xml:space="preserve">Diseño y Desarrollo del Front-End</w:t>
                </w:r>
              </w:p>
            </w:tc>
            <w:tc>
              <w:tcPr/>
              <w:p w:rsidR="00000000" w:rsidDel="00000000" w:rsidP="00000000" w:rsidRDefault="00000000" w:rsidRPr="00000000" w14:paraId="0000005D">
                <w:pPr>
                  <w:rPr>
                    <w:sz w:val="18"/>
                    <w:szCs w:val="18"/>
                  </w:rPr>
                </w:pPr>
                <w:r w:rsidDel="00000000" w:rsidR="00000000" w:rsidRPr="00000000">
                  <w:rPr>
                    <w:sz w:val="18"/>
                    <w:szCs w:val="18"/>
                    <w:rtl w:val="0"/>
                  </w:rPr>
                  <w:t xml:space="preserve">Diseñar y desarrollar una interfaz de usuario para gestionar (Insertar, leer, actualizar y eliminar )documentos tributarios. La interfaz permitirá a los usuarios interactuar de manera eficiente con la documentación, facilitando operaciones diarias y garantizando el acceso y manipulación segura de la información tributaria.</w:t>
                </w:r>
              </w:p>
            </w:tc>
            <w:tc>
              <w:tcPr/>
              <w:p w:rsidR="00000000" w:rsidDel="00000000" w:rsidP="00000000" w:rsidRDefault="00000000" w:rsidRPr="00000000" w14:paraId="0000005E">
                <w:pPr>
                  <w:rPr>
                    <w:sz w:val="18"/>
                    <w:szCs w:val="18"/>
                  </w:rPr>
                </w:pPr>
                <w:r w:rsidDel="00000000" w:rsidR="00000000" w:rsidRPr="00000000">
                  <w:rPr>
                    <w:sz w:val="18"/>
                    <w:szCs w:val="18"/>
                    <w:rtl w:val="0"/>
                  </w:rPr>
                  <w:t xml:space="preserve">PC, herramientas de desarrollo de software (Visual Studio), acceso a la base de datos.</w:t>
                </w:r>
              </w:p>
            </w:tc>
            <w:tc>
              <w:tcPr>
                <w:tcBorders>
                  <w:right w:color="ffffff" w:space="0" w:sz="4" w:val="single"/>
                </w:tcBorders>
              </w:tcPr>
              <w:p w:rsidR="00000000" w:rsidDel="00000000" w:rsidP="00000000" w:rsidRDefault="00000000" w:rsidRPr="00000000" w14:paraId="0000005F">
                <w:pPr>
                  <w:rPr>
                    <w:sz w:val="18"/>
                    <w:szCs w:val="18"/>
                  </w:rPr>
                </w:pPr>
                <w:r w:rsidDel="00000000" w:rsidR="00000000" w:rsidRPr="00000000">
                  <w:rPr>
                    <w:sz w:val="18"/>
                    <w:szCs w:val="18"/>
                    <w:rtl w:val="0"/>
                  </w:rPr>
                  <w:t xml:space="preserve">2 Semanas </w:t>
                </w:r>
              </w:p>
            </w:tc>
            <w:tc>
              <w:tcPr>
                <w:tcBorders>
                  <w:left w:color="ffffff" w:space="0" w:sz="4" w:val="single"/>
                </w:tcBorders>
                <w:shd w:fill="d9d9d9" w:val="clear"/>
              </w:tcPr>
              <w:p w:rsidR="00000000" w:rsidDel="00000000" w:rsidP="00000000" w:rsidRDefault="00000000" w:rsidRPr="00000000" w14:paraId="00000060">
                <w:pPr>
                  <w:rPr>
                    <w:sz w:val="18"/>
                    <w:szCs w:val="18"/>
                  </w:rPr>
                </w:pPr>
                <w:r w:rsidDel="00000000" w:rsidR="00000000" w:rsidRPr="00000000">
                  <w:rPr>
                    <w:sz w:val="18"/>
                    <w:szCs w:val="18"/>
                    <w:rtl w:val="0"/>
                  </w:rPr>
                  <w:t xml:space="preserve">Malcolm Pozo y Sebastián Caffi</w:t>
                </w:r>
              </w:p>
            </w:tc>
            <w:tc>
              <w:tcPr/>
              <w:p w:rsidR="00000000" w:rsidDel="00000000" w:rsidP="00000000" w:rsidRDefault="00000000" w:rsidRPr="00000000" w14:paraId="00000061">
                <w:pPr>
                  <w:rPr>
                    <w:sz w:val="18"/>
                    <w:szCs w:val="18"/>
                  </w:rPr>
                </w:pPr>
                <w:r w:rsidDel="00000000" w:rsidR="00000000" w:rsidRPr="00000000">
                  <w:rPr>
                    <w:sz w:val="18"/>
                    <w:szCs w:val="18"/>
                    <w:rtl w:val="0"/>
                  </w:rPr>
                  <w:t xml:space="preserve">La interfaz debe ser intuitiva y fácil de usar, garantizando que los usuarios puedan realizar operaciones sin necesidad de formación técnica avanzada.</w:t>
                </w:r>
              </w:p>
            </w:tc>
          </w:tr>
          <w:tr>
            <w:trPr>
              <w:cantSplit w:val="0"/>
              <w:tblHeader w:val="0"/>
            </w:trPr>
            <w:tc>
              <w:tcPr/>
              <w:p w:rsidR="00000000" w:rsidDel="00000000" w:rsidP="00000000" w:rsidRDefault="00000000" w:rsidRPr="00000000" w14:paraId="00000062">
                <w:pPr>
                  <w:spacing w:line="360" w:lineRule="auto"/>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63">
                <w:pPr>
                  <w:rPr>
                    <w:sz w:val="18"/>
                    <w:szCs w:val="18"/>
                  </w:rPr>
                </w:pPr>
                <w:r w:rsidDel="00000000" w:rsidR="00000000" w:rsidRPr="00000000">
                  <w:rPr>
                    <w:sz w:val="18"/>
                    <w:szCs w:val="18"/>
                    <w:rtl w:val="0"/>
                  </w:rPr>
                  <w:t xml:space="preserve">Revisión del backlog</w:t>
                </w:r>
              </w:p>
            </w:tc>
            <w:tc>
              <w:tcPr/>
              <w:p w:rsidR="00000000" w:rsidDel="00000000" w:rsidP="00000000" w:rsidRDefault="00000000" w:rsidRPr="00000000" w14:paraId="00000064">
                <w:pPr>
                  <w:rPr>
                    <w:sz w:val="18"/>
                    <w:szCs w:val="18"/>
                  </w:rPr>
                </w:pPr>
                <w:r w:rsidDel="00000000" w:rsidR="00000000" w:rsidRPr="00000000">
                  <w:rPr>
                    <w:sz w:val="18"/>
                    <w:szCs w:val="18"/>
                    <w:rtl w:val="0"/>
                  </w:rPr>
                  <w:t xml:space="preserve">Ajustar el backlog antes de iniciar el sprint final, incorporando las lecciones aprendidas y preparando para la finalización y refinamiento del proyecto.</w:t>
                </w:r>
              </w:p>
            </w:tc>
            <w:tc>
              <w:tcPr/>
              <w:p w:rsidR="00000000" w:rsidDel="00000000" w:rsidP="00000000" w:rsidRDefault="00000000" w:rsidRPr="00000000" w14:paraId="00000065">
                <w:pPr>
                  <w:rPr>
                    <w:sz w:val="18"/>
                    <w:szCs w:val="18"/>
                  </w:rPr>
                </w:pPr>
                <w:r w:rsidDel="00000000" w:rsidR="00000000" w:rsidRPr="00000000">
                  <w:rPr>
                    <w:sz w:val="18"/>
                    <w:szCs w:val="18"/>
                    <w:rtl w:val="0"/>
                  </w:rPr>
                  <w:t xml:space="preserve">Herramientas de gestión de proyectos como Trello.</w:t>
                </w:r>
              </w:p>
              <w:p w:rsidR="00000000" w:rsidDel="00000000" w:rsidP="00000000" w:rsidRDefault="00000000" w:rsidRPr="00000000" w14:paraId="00000066">
                <w:pPr>
                  <w:rPr>
                    <w:sz w:val="18"/>
                    <w:szCs w:val="18"/>
                  </w:rPr>
                </w:pPr>
                <w:r w:rsidDel="00000000" w:rsidR="00000000" w:rsidRPr="00000000">
                  <w:rPr>
                    <w:sz w:val="18"/>
                    <w:szCs w:val="18"/>
                    <w:rtl w:val="0"/>
                  </w:rPr>
                  <w:t xml:space="preserve">PC con acceso a la documentación del proyecto.</w:t>
                  <w:br w:type="textWrapping"/>
                  <w:t xml:space="preserve">y feedback del sprint anterior.</w:t>
                </w:r>
              </w:p>
            </w:tc>
            <w:tc>
              <w:tcPr>
                <w:tcBorders>
                  <w:right w:color="ffffff" w:space="0" w:sz="4" w:val="single"/>
                </w:tcBorders>
              </w:tcPr>
              <w:p w:rsidR="00000000" w:rsidDel="00000000" w:rsidP="00000000" w:rsidRDefault="00000000" w:rsidRPr="00000000" w14:paraId="00000067">
                <w:pPr>
                  <w:rPr>
                    <w:sz w:val="18"/>
                    <w:szCs w:val="18"/>
                  </w:rPr>
                </w:pPr>
                <w:r w:rsidDel="00000000" w:rsidR="00000000" w:rsidRPr="00000000">
                  <w:rPr>
                    <w:sz w:val="18"/>
                    <w:szCs w:val="18"/>
                    <w:rtl w:val="0"/>
                  </w:rPr>
                  <w:t xml:space="preserve">1 día al inicio del sprint</w:t>
                </w:r>
              </w:p>
            </w:tc>
            <w:tc>
              <w:tcPr>
                <w:tcBorders>
                  <w:left w:color="ffffff" w:space="0" w:sz="4" w:val="single"/>
                </w:tcBorders>
                <w:shd w:fill="d9d9d9" w:val="clear"/>
              </w:tcPr>
              <w:p w:rsidR="00000000" w:rsidDel="00000000" w:rsidP="00000000" w:rsidRDefault="00000000" w:rsidRPr="00000000" w14:paraId="00000068">
                <w:pPr>
                  <w:rPr>
                    <w:sz w:val="18"/>
                    <w:szCs w:val="18"/>
                  </w:rPr>
                </w:pPr>
                <w:r w:rsidDel="00000000" w:rsidR="00000000" w:rsidRPr="00000000">
                  <w:rPr>
                    <w:sz w:val="18"/>
                    <w:szCs w:val="18"/>
                    <w:rtl w:val="0"/>
                  </w:rPr>
                  <w:t xml:space="preserve">Valentina Corales </w:t>
                </w:r>
              </w:p>
            </w:tc>
            <w:tc>
              <w:tcPr/>
              <w:p w:rsidR="00000000" w:rsidDel="00000000" w:rsidP="00000000" w:rsidRDefault="00000000" w:rsidRPr="00000000" w14:paraId="00000069">
                <w:pPr>
                  <w:rPr>
                    <w:sz w:val="18"/>
                    <w:szCs w:val="18"/>
                  </w:rPr>
                </w:pPr>
                <w:r w:rsidDel="00000000" w:rsidR="00000000" w:rsidRPr="00000000">
                  <w:rPr>
                    <w:sz w:val="18"/>
                    <w:szCs w:val="18"/>
                    <w:rtl w:val="0"/>
                  </w:rPr>
                  <w:t xml:space="preserve"> Esta última revisión asegura que el equipo esté completamente preparado para los desafíos de finalización y entrega del proyecto.</w:t>
                </w:r>
              </w:p>
            </w:tc>
          </w:tr>
          <w:tr>
            <w:trPr>
              <w:cantSplit w:val="0"/>
              <w:tblHeader w:val="0"/>
            </w:trPr>
            <w:tc>
              <w:tcPr/>
              <w:p w:rsidR="00000000" w:rsidDel="00000000" w:rsidP="00000000" w:rsidRDefault="00000000" w:rsidRPr="00000000" w14:paraId="0000006A">
                <w:pPr>
                  <w:spacing w:line="360" w:lineRule="auto"/>
                  <w:rPr>
                    <w:b w:val="1"/>
                    <w:sz w:val="16"/>
                    <w:szCs w:val="16"/>
                  </w:rPr>
                </w:pPr>
                <w:r w:rsidDel="00000000" w:rsidR="00000000" w:rsidRPr="00000000">
                  <w:rPr>
                    <w:sz w:val="18"/>
                    <w:szCs w:val="18"/>
                    <w:rtl w:val="0"/>
                  </w:rPr>
                  <w:t xml:space="preserve">Sprint 3 Monitoreo y Optimización (Sprint 3)</w:t>
                </w:r>
                <w:r w:rsidDel="00000000" w:rsidR="00000000" w:rsidRPr="00000000">
                  <w:rPr>
                    <w:rtl w:val="0"/>
                  </w:rPr>
                </w:r>
              </w:p>
            </w:tc>
            <w:tc>
              <w:tcPr/>
              <w:p w:rsidR="00000000" w:rsidDel="00000000" w:rsidP="00000000" w:rsidRDefault="00000000" w:rsidRPr="00000000" w14:paraId="0000006B">
                <w:pPr>
                  <w:rPr>
                    <w:sz w:val="18"/>
                    <w:szCs w:val="18"/>
                  </w:rPr>
                </w:pPr>
                <w:r w:rsidDel="00000000" w:rsidR="00000000" w:rsidRPr="00000000">
                  <w:rPr>
                    <w:sz w:val="18"/>
                    <w:szCs w:val="18"/>
                    <w:rtl w:val="0"/>
                  </w:rPr>
                  <w:t xml:space="preserve">Monitoreo y optimización del sistema</w:t>
                </w:r>
              </w:p>
            </w:tc>
            <w:tc>
              <w:tcPr/>
              <w:p w:rsidR="00000000" w:rsidDel="00000000" w:rsidP="00000000" w:rsidRDefault="00000000" w:rsidRPr="00000000" w14:paraId="0000006C">
                <w:pPr>
                  <w:rPr>
                    <w:sz w:val="18"/>
                    <w:szCs w:val="18"/>
                  </w:rPr>
                </w:pPr>
                <w:r w:rsidDel="00000000" w:rsidR="00000000" w:rsidRPr="00000000">
                  <w:rPr>
                    <w:sz w:val="18"/>
                    <w:szCs w:val="18"/>
                    <w:rtl w:val="0"/>
                  </w:rPr>
                  <w:t xml:space="preserve">Supervisar el sistema en tiempo real para asegurar su efectividad y realizar optimizaciones , creación de dashboards Power BI.</w:t>
                </w:r>
              </w:p>
            </w:tc>
            <w:tc>
              <w:tcPr/>
              <w:p w:rsidR="00000000" w:rsidDel="00000000" w:rsidP="00000000" w:rsidRDefault="00000000" w:rsidRPr="00000000" w14:paraId="0000006D">
                <w:pPr>
                  <w:rPr>
                    <w:sz w:val="18"/>
                    <w:szCs w:val="18"/>
                  </w:rPr>
                </w:pPr>
                <w:r w:rsidDel="00000000" w:rsidR="00000000" w:rsidRPr="00000000">
                  <w:rPr>
                    <w:sz w:val="18"/>
                    <w:szCs w:val="18"/>
                    <w:rtl w:val="0"/>
                  </w:rPr>
                  <w:t xml:space="preserve">PC, Power BI, acceso al sistema implementado.</w:t>
                </w:r>
              </w:p>
            </w:tc>
            <w:tc>
              <w:tcPr>
                <w:tcBorders>
                  <w:right w:color="ffffff" w:space="0" w:sz="4" w:val="single"/>
                </w:tcBorders>
              </w:tcPr>
              <w:p w:rsidR="00000000" w:rsidDel="00000000" w:rsidP="00000000" w:rsidRDefault="00000000" w:rsidRPr="00000000" w14:paraId="0000006E">
                <w:pPr>
                  <w:rPr>
                    <w:sz w:val="18"/>
                    <w:szCs w:val="18"/>
                  </w:rPr>
                </w:pPr>
                <w:r w:rsidDel="00000000" w:rsidR="00000000" w:rsidRPr="00000000">
                  <w:rPr>
                    <w:sz w:val="18"/>
                    <w:szCs w:val="18"/>
                    <w:rtl w:val="0"/>
                  </w:rPr>
                  <w:t xml:space="preserve">3 semanas </w:t>
                </w:r>
              </w:p>
            </w:tc>
            <w:tc>
              <w:tcPr>
                <w:tcBorders>
                  <w:left w:color="ffffff" w:space="0" w:sz="4" w:val="single"/>
                </w:tcBorders>
                <w:shd w:fill="d9d9d9" w:val="clear"/>
              </w:tcPr>
              <w:p w:rsidR="00000000" w:rsidDel="00000000" w:rsidP="00000000" w:rsidRDefault="00000000" w:rsidRPr="00000000" w14:paraId="0000006F">
                <w:pPr>
                  <w:rPr>
                    <w:sz w:val="18"/>
                    <w:szCs w:val="18"/>
                  </w:rPr>
                </w:pPr>
                <w:r w:rsidDel="00000000" w:rsidR="00000000" w:rsidRPr="00000000">
                  <w:rPr>
                    <w:sz w:val="18"/>
                    <w:szCs w:val="18"/>
                    <w:rtl w:val="0"/>
                  </w:rPr>
                  <w:t xml:space="preserve">Sebastián Caffi, Valentina Corales, Malcom Pozo</w:t>
                </w:r>
              </w:p>
            </w:tc>
            <w:tc>
              <w:tcPr/>
              <w:p w:rsidR="00000000" w:rsidDel="00000000" w:rsidP="00000000" w:rsidRDefault="00000000" w:rsidRPr="00000000" w14:paraId="00000070">
                <w:pPr>
                  <w:rPr>
                    <w:sz w:val="18"/>
                    <w:szCs w:val="18"/>
                  </w:rPr>
                </w:pPr>
                <w:r w:rsidDel="00000000" w:rsidR="00000000" w:rsidRPr="00000000">
                  <w:rPr>
                    <w:sz w:val="18"/>
                    <w:szCs w:val="18"/>
                    <w:rtl w:val="0"/>
                  </w:rPr>
                  <w:t xml:space="preserve">El monitoreo continuo es crucial para el éxito del proyecto; es posible que se requieran ajustes adicionales según el feedback.</w:t>
                </w:r>
              </w:p>
            </w:tc>
          </w:tr>
          <w:tr>
            <w:trPr>
              <w:cantSplit w:val="0"/>
              <w:tblHeader w:val="0"/>
            </w:trPr>
            <w:tc>
              <w:tcPr/>
              <w:p w:rsidR="00000000" w:rsidDel="00000000" w:rsidP="00000000" w:rsidRDefault="00000000" w:rsidRPr="00000000" w14:paraId="00000071">
                <w:pPr>
                  <w:spacing w:line="360" w:lineRule="auto"/>
                  <w:rPr>
                    <w:sz w:val="18"/>
                    <w:szCs w:val="18"/>
                  </w:rPr>
                </w:pPr>
                <w:r w:rsidDel="00000000" w:rsidR="00000000" w:rsidRPr="00000000">
                  <w:rPr>
                    <w:sz w:val="18"/>
                    <w:szCs w:val="18"/>
                    <w:rtl w:val="0"/>
                  </w:rPr>
                  <w:t xml:space="preserve">Sprint Refinamiento</w:t>
                </w:r>
              </w:p>
            </w:tc>
            <w:tc>
              <w:tcPr/>
              <w:p w:rsidR="00000000" w:rsidDel="00000000" w:rsidP="00000000" w:rsidRDefault="00000000" w:rsidRPr="00000000" w14:paraId="00000072">
                <w:pPr>
                  <w:rPr>
                    <w:sz w:val="18"/>
                    <w:szCs w:val="18"/>
                  </w:rPr>
                </w:pPr>
                <w:r w:rsidDel="00000000" w:rsidR="00000000" w:rsidRPr="00000000">
                  <w:rPr>
                    <w:sz w:val="18"/>
                    <w:szCs w:val="18"/>
                    <w:rtl w:val="0"/>
                  </w:rPr>
                  <w:t xml:space="preserve">Refinamiento del sistema y preparación para la entrega final.</w:t>
                </w:r>
              </w:p>
            </w:tc>
            <w:tc>
              <w:tcPr/>
              <w:p w:rsidR="00000000" w:rsidDel="00000000" w:rsidP="00000000" w:rsidRDefault="00000000" w:rsidRPr="00000000" w14:paraId="00000073">
                <w:pPr>
                  <w:rPr>
                    <w:sz w:val="18"/>
                    <w:szCs w:val="18"/>
                  </w:rPr>
                </w:pPr>
                <w:r w:rsidDel="00000000" w:rsidR="00000000" w:rsidRPr="00000000">
                  <w:rPr>
                    <w:sz w:val="18"/>
                    <w:szCs w:val="18"/>
                    <w:rtl w:val="0"/>
                  </w:rPr>
                  <w:t xml:space="preserve">Realizar ajustes finales al sistema basado en el feedback recibido, depurar cualquier error restante, y asegurar que todos los componentes del sistema estén completamente integrados y funcionando de manera óptima.</w:t>
                </w:r>
              </w:p>
            </w:tc>
            <w:tc>
              <w:tcPr/>
              <w:p w:rsidR="00000000" w:rsidDel="00000000" w:rsidP="00000000" w:rsidRDefault="00000000" w:rsidRPr="00000000" w14:paraId="00000074">
                <w:pPr>
                  <w:rPr>
                    <w:sz w:val="18"/>
                    <w:szCs w:val="18"/>
                  </w:rPr>
                </w:pPr>
                <w:r w:rsidDel="00000000" w:rsidR="00000000" w:rsidRPr="00000000">
                  <w:rPr>
                    <w:sz w:val="18"/>
                    <w:szCs w:val="18"/>
                    <w:rtl w:val="0"/>
                  </w:rPr>
                  <w:t xml:space="preserve">PC, herramientas de desarrollo, Power BI, acceso completo al sistema implementado.</w:t>
                </w:r>
              </w:p>
            </w:tc>
            <w:tc>
              <w:tcPr>
                <w:tcBorders>
                  <w:right w:color="ffffff" w:space="0" w:sz="4" w:val="single"/>
                </w:tcBorders>
              </w:tcPr>
              <w:p w:rsidR="00000000" w:rsidDel="00000000" w:rsidP="00000000" w:rsidRDefault="00000000" w:rsidRPr="00000000" w14:paraId="00000075">
                <w:pPr>
                  <w:rPr>
                    <w:sz w:val="18"/>
                    <w:szCs w:val="18"/>
                  </w:rPr>
                </w:pPr>
                <w:r w:rsidDel="00000000" w:rsidR="00000000" w:rsidRPr="00000000">
                  <w:rPr>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76">
                <w:pPr>
                  <w:rPr>
                    <w:sz w:val="18"/>
                    <w:szCs w:val="18"/>
                  </w:rPr>
                </w:pPr>
                <w:r w:rsidDel="00000000" w:rsidR="00000000" w:rsidRPr="00000000">
                  <w:rPr>
                    <w:sz w:val="18"/>
                    <w:szCs w:val="18"/>
                    <w:rtl w:val="0"/>
                  </w:rPr>
                  <w:t xml:space="preserve">Valentina Corales, Sebastián Caffi, Malcom Pozo</w:t>
                </w:r>
              </w:p>
            </w:tc>
            <w:tc>
              <w:tcPr/>
              <w:p w:rsidR="00000000" w:rsidDel="00000000" w:rsidP="00000000" w:rsidRDefault="00000000" w:rsidRPr="00000000" w14:paraId="00000077">
                <w:pPr>
                  <w:rPr>
                    <w:sz w:val="18"/>
                    <w:szCs w:val="18"/>
                  </w:rPr>
                </w:pPr>
                <w:r w:rsidDel="00000000" w:rsidR="00000000" w:rsidRPr="00000000">
                  <w:rPr>
                    <w:sz w:val="18"/>
                    <w:szCs w:val="18"/>
                    <w:rtl w:val="0"/>
                  </w:rPr>
                  <w:t xml:space="preserve">Es fundamental asegurar que todos los aspectos del proyecto estén revisados y optimizados antes de la entrega final. Este sprint también incluye la preparación de la documentación final del proyecto.</w:t>
                </w:r>
              </w:p>
            </w:tc>
          </w:tr>
          <w:tr>
            <w:trPr>
              <w:cantSplit w:val="0"/>
              <w:tblHeader w:val="0"/>
            </w:trPr>
            <w:tc>
              <w:tcPr/>
              <w:p w:rsidR="00000000" w:rsidDel="00000000" w:rsidP="00000000" w:rsidRDefault="00000000" w:rsidRPr="00000000" w14:paraId="00000078">
                <w:pPr>
                  <w:spacing w:line="360" w:lineRule="auto"/>
                  <w:rPr>
                    <w:sz w:val="18"/>
                    <w:szCs w:val="18"/>
                  </w:rPr>
                </w:pPr>
                <w:r w:rsidDel="00000000" w:rsidR="00000000" w:rsidRPr="00000000">
                  <w:rPr>
                    <w:sz w:val="18"/>
                    <w:szCs w:val="18"/>
                    <w:rtl w:val="0"/>
                  </w:rPr>
                  <w:t xml:space="preserve">Entrega Final </w:t>
                </w:r>
              </w:p>
            </w:tc>
            <w:tc>
              <w:tcPr/>
              <w:p w:rsidR="00000000" w:rsidDel="00000000" w:rsidP="00000000" w:rsidRDefault="00000000" w:rsidRPr="00000000" w14:paraId="00000079">
                <w:pPr>
                  <w:rPr>
                    <w:sz w:val="18"/>
                    <w:szCs w:val="18"/>
                  </w:rPr>
                </w:pPr>
                <w:r w:rsidDel="00000000" w:rsidR="00000000" w:rsidRPr="00000000">
                  <w:rPr>
                    <w:sz w:val="18"/>
                    <w:szCs w:val="18"/>
                    <w:rtl w:val="0"/>
                  </w:rPr>
                  <w:t xml:space="preserve">Preparación y entrega del proyecto final.</w:t>
                </w:r>
              </w:p>
            </w:tc>
            <w:tc>
              <w:tcPr/>
              <w:p w:rsidR="00000000" w:rsidDel="00000000" w:rsidP="00000000" w:rsidRDefault="00000000" w:rsidRPr="00000000" w14:paraId="0000007A">
                <w:pPr>
                  <w:rPr>
                    <w:sz w:val="18"/>
                    <w:szCs w:val="18"/>
                  </w:rPr>
                </w:pPr>
                <w:r w:rsidDel="00000000" w:rsidR="00000000" w:rsidRPr="00000000">
                  <w:rPr>
                    <w:sz w:val="18"/>
                    <w:szCs w:val="18"/>
                    <w:rtl w:val="0"/>
                  </w:rPr>
                  <w:t xml:space="preserve">Compilar y entregar todos los artefactos del proyecto, incluyendo el código fuente, documentación completa, reportes finales, y cualquier otro material requerido por el cliente o supervisor. Asegurar que el sistema esté completamente funcional y listo para su implementación y presentación.</w:t>
                </w:r>
              </w:p>
            </w:tc>
            <w:tc>
              <w:tcPr/>
              <w:p w:rsidR="00000000" w:rsidDel="00000000" w:rsidP="00000000" w:rsidRDefault="00000000" w:rsidRPr="00000000" w14:paraId="0000007B">
                <w:pPr>
                  <w:rPr>
                    <w:sz w:val="18"/>
                    <w:szCs w:val="18"/>
                  </w:rPr>
                </w:pPr>
                <w:r w:rsidDel="00000000" w:rsidR="00000000" w:rsidRPr="00000000">
                  <w:rPr>
                    <w:sz w:val="18"/>
                    <w:szCs w:val="18"/>
                    <w:rtl w:val="0"/>
                  </w:rPr>
                  <w:t xml:space="preserve">PC, herramientas de desarrollo y documentación, repositorio de código (GitHub), medios de entrega (correo, plataforma de presentación).</w:t>
                </w:r>
              </w:p>
            </w:tc>
            <w:tc>
              <w:tcPr>
                <w:tcBorders>
                  <w:right w:color="ffffff" w:space="0" w:sz="4" w:val="single"/>
                </w:tcBorders>
              </w:tcPr>
              <w:p w:rsidR="00000000" w:rsidDel="00000000" w:rsidP="00000000" w:rsidRDefault="00000000" w:rsidRPr="00000000" w14:paraId="0000007C">
                <w:pPr>
                  <w:rPr>
                    <w:sz w:val="18"/>
                    <w:szCs w:val="18"/>
                  </w:rPr>
                </w:pPr>
                <w:r w:rsidDel="00000000" w:rsidR="00000000" w:rsidRPr="00000000">
                  <w:rPr>
                    <w:sz w:val="18"/>
                    <w:szCs w:val="18"/>
                    <w:rtl w:val="0"/>
                  </w:rPr>
                  <w:t xml:space="preserve">3 Semanas </w:t>
                </w:r>
              </w:p>
            </w:tc>
            <w:tc>
              <w:tcPr>
                <w:tcBorders>
                  <w:left w:color="ffffff" w:space="0" w:sz="4" w:val="single"/>
                </w:tcBorders>
                <w:shd w:fill="d9d9d9" w:val="clear"/>
              </w:tcPr>
              <w:p w:rsidR="00000000" w:rsidDel="00000000" w:rsidP="00000000" w:rsidRDefault="00000000" w:rsidRPr="00000000" w14:paraId="0000007D">
                <w:pPr>
                  <w:rPr>
                    <w:sz w:val="18"/>
                    <w:szCs w:val="18"/>
                  </w:rPr>
                </w:pPr>
                <w:r w:rsidDel="00000000" w:rsidR="00000000" w:rsidRPr="00000000">
                  <w:rPr>
                    <w:sz w:val="18"/>
                    <w:szCs w:val="18"/>
                    <w:rtl w:val="0"/>
                  </w:rPr>
                  <w:t xml:space="preserve">Valentina Corales, Sebastián Caffi, Malcom Pozo</w:t>
                </w:r>
              </w:p>
            </w:tc>
            <w:tc>
              <w:tcPr/>
              <w:p w:rsidR="00000000" w:rsidDel="00000000" w:rsidP="00000000" w:rsidRDefault="00000000" w:rsidRPr="00000000" w14:paraId="0000007E">
                <w:pPr>
                  <w:rPr>
                    <w:sz w:val="18"/>
                    <w:szCs w:val="18"/>
                  </w:rPr>
                </w:pPr>
                <w:r w:rsidDel="00000000" w:rsidR="00000000" w:rsidRPr="00000000">
                  <w:rPr>
                    <w:sz w:val="18"/>
                    <w:szCs w:val="18"/>
                    <w:rtl w:val="0"/>
                  </w:rPr>
                  <w:t xml:space="preserve">Es esencial realizar una revisión final para asegurar que todos los componentes del proyecto están completos y cumplen con los requisitos establecidos. La presentación al cliente debe estar bien preparada para destacar los logros y funcionalidades del sistema.</w:t>
                </w:r>
              </w:p>
            </w:tc>
          </w:tr>
        </w:tbl>
      </w:sdtContent>
    </w:sdt>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2">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3">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Como equipo encargado del proyecto APT HockedDocs consideramos las mejores fortalezas en cuanto a las habilidades técnicas , que ha facilitado la ejecución y el avance del proyecto, gracias a estas competencias se ha podido cumplir con los plazos establecidos y también asegurar que las soluciones implementadas seas robustas y eficientes.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 respecto a las tecnologías y metodologías utilizadas se mencionara en que se destaca el equipo.</w:t>
            </w:r>
          </w:p>
          <w:p w:rsidR="00000000" w:rsidDel="00000000" w:rsidP="00000000" w:rsidRDefault="00000000" w:rsidRPr="00000000" w14:paraId="00000086">
            <w:pPr>
              <w:numPr>
                <w:ilvl w:val="0"/>
                <w:numId w:val="1"/>
              </w:numPr>
              <w:spacing w:after="0" w:afterAutospacing="0"/>
              <w:ind w:left="720" w:hanging="360"/>
              <w:rPr>
                <w:u w:val="none"/>
              </w:rPr>
            </w:pPr>
            <w:r w:rsidDel="00000000" w:rsidR="00000000" w:rsidRPr="00000000">
              <w:rPr>
                <w:rtl w:val="0"/>
              </w:rPr>
              <w:t xml:space="preserve">Python y SQL: El conocimiento del equipo en estas tecnologías ha sido fundamental para la implementación eficiente de la lógica del negocio y la manipulación de base de datos.Tener estas habilidades ha permitido desarrollar y optimizar el proceso completo de ETL , que es crucial para la integración y análisis de grandes volúmenes de datos digitales.</w:t>
            </w:r>
          </w:p>
          <w:p w:rsidR="00000000" w:rsidDel="00000000" w:rsidP="00000000" w:rsidRDefault="00000000" w:rsidRPr="00000000" w14:paraId="00000087">
            <w:pPr>
              <w:numPr>
                <w:ilvl w:val="0"/>
                <w:numId w:val="1"/>
              </w:numPr>
              <w:spacing w:after="0" w:afterAutospacing="0"/>
              <w:ind w:left="720" w:hanging="360"/>
              <w:rPr>
                <w:u w:val="none"/>
              </w:rPr>
            </w:pPr>
            <w:r w:rsidDel="00000000" w:rsidR="00000000" w:rsidRPr="00000000">
              <w:rPr>
                <w:rtl w:val="0"/>
              </w:rPr>
              <w:t xml:space="preserve">Tkinter Python: Es una biblioteca para la creación de interfaces gráficas en python , lo que ha permitido desarrollar una interfaz de usuario amigable y funcional para la interacción con el sistema de gestión de documentos. </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Evaluación de proyectos: Gracias a este conocimiento ha permitido al equipo anticipar riesgos, planificar adecuadamente los recursos y ajustar el cronograma según sea necesario, teniendo el enfoque para evitar interrupciones y asegurando que el proyecto progrese de manera fluida y estructurada.</w:t>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B">
            <w:pPr>
              <w:jc w:val="both"/>
              <w:rPr>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Hasta la fecha, se han realizado mínimos ajustes en las actividades planificadas en nuestro proyecto APT HockedDocs. </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Uno de estos ajustes incluyó la revisión y modificación de una historia de usuario que inicialmente no estaba claramente redactada, lo que dificulta la comprensión de los resultados esperados. Tras identificar este problema durante la revisión del backlog al término del Sprint 1, se redefinió la historia para clarificar los objetivos y expectativas. Este ajuste permitió al equipo avanzar con una dirección más clara y completar el sprint con éxito, asegurando que todas las funcionalidades desarrolladas estuvieran alineadas con las necesidades del proyecto.</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La buena comunicación con el equipo nos ha permitido avanzar de manera eficiente y mantenernos alineados con la metodología Ágil Scrum que hemos adoptado. Aunque estos ajustes han sido menores, continuaremos monitoreando el progreso del proyecto y estamos preparados para hacer adaptaciones en el futuro si las circunstancias lo requieren, garantizando así la máxima calidad y relevancia de nuestro trabajo.</w:t>
            </w:r>
            <w:r w:rsidDel="00000000" w:rsidR="00000000" w:rsidRPr="00000000">
              <w:rPr>
                <w:rtl w:val="0"/>
              </w:rPr>
            </w:r>
          </w:p>
        </w:tc>
      </w:tr>
    </w:tbl>
    <w:p w:rsidR="00000000" w:rsidDel="00000000" w:rsidP="00000000" w:rsidRDefault="00000000" w:rsidRPr="00000000" w14:paraId="0000008F">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90">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9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3">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Hasta la fecha, todas las actividades planificadas en nuestro proyecto APT HockedDocs se han ejecutado de forma conforme a lo estipulado en nuestro cronograma de trabajo.</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No se han presentado retrasos en las etapas que hemos completado, con respecto a las actividades futuras, específicamente las tareas del próximo sprint, aún no se han iniciado simplemente porque no ha llegado su momento según nuestro plan de trabajo.</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Es por esto que cada fase y tarea tiene un tiempo designado para su inicio y finalización.</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Para mantener este cronograma definimos las siguientes estrategias:</w:t>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Realizar una revisión continua del progreso, realizando seguimiento semanales para asegurarnos que todas las tareas y sprint se ejecuten según lo programado, esto nos permite hacer ajustes más proactivos si es necesario.</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Comunicación efectiva mantenemos una comunicación constante dentro del equipo y con el dueño del local para garantizar que todos estén informados sobre el progreso y cualquier ajuste.</w:t>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1">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cs.google.com/spreadsheets/d/1rJeiudhn9tluMcNY_zzttkpY4kxaBgzS/edit?usp=sharing&amp;ouid=103578515212148290305&amp;rtpof=true&amp;sd=true" TargetMode="External"/><Relationship Id="rId10" Type="http://schemas.openxmlformats.org/officeDocument/2006/relationships/hyperlink" Target="https://trello.com/w/hockeddocs" TargetMode="External"/><Relationship Id="rId12" Type="http://schemas.openxmlformats.org/officeDocument/2006/relationships/header" Target="header1.xml"/><Relationship Id="rId9" Type="http://schemas.openxmlformats.org/officeDocument/2006/relationships/hyperlink" Target="https://github.com/SebacaffiDuoc/BackendHookedDoc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KyDDaTwriwCaFKu2Vbk+ObOHkQ==">CgMxLjAaHgoBMBIZChcICVITChF0YWJsZS44aGFpenVwNWduNzIIaC5namRneHM4AHIhMWNWclZPRHJ5MkUwTHBBRW9XSFpqb3NXUzNqYkp6V0k0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