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hemos cumplido con las actividades en los tiempos definidos. Esto ha sido posible gracias a la planificación detallada en la carta Gantt, el conocimiento sólido en las tecnologías escogidas y la efectiva colaboración en equipo, lo que ha facilitado el desarrollo fluido de las tareas y el cumplimiento de los plazos establecidos.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Hemos enfrentado las dificultades de conexión, como los puertos cerrados y las restricciones de IP en DUOC, configurando redes locales y adaptando el entorno de desarrollo con herramientas que no dependan de estas limitaciones. Planeamos continuar utilizando alternativas como conexiones locales seguras y pruebas en entornos externos para garantizar el avance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Evalúo mi trabajo como positivo, destacando el cumplimiento de los objetivos y la colaboración eficiente con el equipo. Sin embargo, mejoraría los tiempos de planificación y la frecuencia de juntas para lograr una mejor alineación y optimización del tiempo en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tengo inquietudes sobre cómo proceder, ya que los feedbacks proporcionados por el profesor han sido claros y nos han orientado correctamente en cada etapa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consideramos necesario redistribuir las actividades, ya que cada miembro asumió tareas de acuerdo con sus fortalezas y conocimientos, logrando un equilibrio en la carga de trabajo. Por ahora, no hay nuevas actividades que deban ser asignadas, ya que el plan establecido ha sido eficiente y claro.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Evaluamos positivamente el trabajo en grupo, destacando el compromiso, la comunicación efectiva y la responsabilidad de cada integrante en cumplir sus tareas. Como aspecto a mejorar, consideramos que sería beneficioso disponer de más tiempo para realizar reuniones, lo que nos permitiría alinear mejor nuestras ideas y avanzar con mayor coordinación.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1ci8ObKDs9DNH0vrQnyuhd8rcA==">CgMxLjAyCGguZ2pkZ3hzOAByITFyOHZVeVN3UVd5aTNZa29UMi1IaHg0M053WGNkYU9QSA==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