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A934" w14:textId="77777777" w:rsidR="00767027" w:rsidRPr="00A04B62" w:rsidRDefault="00767027" w:rsidP="00767027">
      <w:pPr>
        <w:jc w:val="center"/>
        <w:rPr>
          <w:rFonts w:ascii="Times New Roman" w:hAnsi="Times New Roman" w:cs="Times New Roman"/>
          <w:sz w:val="40"/>
          <w:szCs w:val="40"/>
          <w:lang w:val="en"/>
        </w:rPr>
      </w:pPr>
      <w:r w:rsidRPr="00A04B62">
        <w:rPr>
          <w:rFonts w:ascii="Times New Roman" w:hAnsi="Times New Roman" w:cs="Times New Roman"/>
          <w:sz w:val="40"/>
          <w:szCs w:val="40"/>
          <w:lang w:val="en"/>
        </w:rPr>
        <w:t>Data Science Tools and Techniques</w:t>
      </w:r>
    </w:p>
    <w:p w14:paraId="5467E204" w14:textId="77777777" w:rsidR="00767027" w:rsidRPr="00A04B62" w:rsidRDefault="00767027" w:rsidP="00767027">
      <w:pPr>
        <w:jc w:val="center"/>
        <w:rPr>
          <w:rFonts w:ascii="Times New Roman" w:hAnsi="Times New Roman" w:cs="Times New Roman"/>
          <w:sz w:val="40"/>
          <w:szCs w:val="40"/>
          <w:lang w:val="en"/>
        </w:rPr>
      </w:pPr>
    </w:p>
    <w:p w14:paraId="3056A126" w14:textId="77777777"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noProof/>
        </w:rPr>
        <w:drawing>
          <wp:inline distT="0" distB="0" distL="0" distR="0" wp14:anchorId="1F94207D" wp14:editId="10AF1BA0">
            <wp:extent cx="3246120" cy="3246120"/>
            <wp:effectExtent l="0" t="0" r="0" b="0"/>
            <wp:docPr id="74234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6120" cy="3246120"/>
                    </a:xfrm>
                    <a:prstGeom prst="rect">
                      <a:avLst/>
                    </a:prstGeom>
                    <a:noFill/>
                    <a:ln>
                      <a:noFill/>
                    </a:ln>
                  </pic:spPr>
                </pic:pic>
              </a:graphicData>
            </a:graphic>
          </wp:inline>
        </w:drawing>
      </w:r>
    </w:p>
    <w:p w14:paraId="067105A7" w14:textId="77777777" w:rsidR="00767027" w:rsidRPr="00A04B62" w:rsidRDefault="00767027" w:rsidP="00767027">
      <w:pPr>
        <w:rPr>
          <w:rFonts w:ascii="Times New Roman" w:hAnsi="Times New Roman" w:cs="Times New Roman"/>
          <w:b/>
          <w:lang w:val="en"/>
        </w:rPr>
      </w:pPr>
      <w:r w:rsidRPr="00A04B62">
        <w:rPr>
          <w:rFonts w:ascii="Times New Roman" w:hAnsi="Times New Roman" w:cs="Times New Roman"/>
          <w:b/>
          <w:lang w:val="en"/>
        </w:rPr>
        <w:t xml:space="preserve"> </w:t>
      </w:r>
    </w:p>
    <w:p w14:paraId="38F278C9" w14:textId="34001DC2"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ASSIGNMENT 3</w:t>
      </w:r>
    </w:p>
    <w:p w14:paraId="331519A5" w14:textId="77777777" w:rsidR="00767027" w:rsidRPr="00A04B62" w:rsidRDefault="00767027" w:rsidP="00767027">
      <w:pPr>
        <w:rPr>
          <w:rFonts w:ascii="Times New Roman" w:hAnsi="Times New Roman" w:cs="Times New Roman"/>
          <w:b/>
          <w:lang w:val="en"/>
        </w:rPr>
      </w:pPr>
    </w:p>
    <w:p w14:paraId="4B85AD80" w14:textId="77777777"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Course Instructor: Dr. Mateen Yaqoob</w:t>
      </w:r>
    </w:p>
    <w:p w14:paraId="625DEA2E" w14:textId="77777777"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Section: MS DS A</w:t>
      </w:r>
    </w:p>
    <w:p w14:paraId="47EDC904" w14:textId="77777777" w:rsidR="00767027" w:rsidRPr="00A04B62" w:rsidRDefault="00767027" w:rsidP="00767027">
      <w:pPr>
        <w:jc w:val="center"/>
        <w:rPr>
          <w:rFonts w:ascii="Times New Roman" w:hAnsi="Times New Roman" w:cs="Times New Roman"/>
          <w:b/>
          <w:lang w:val="en"/>
        </w:rPr>
      </w:pPr>
    </w:p>
    <w:p w14:paraId="08458449" w14:textId="77777777" w:rsidR="00767027" w:rsidRPr="00A04B62" w:rsidRDefault="00767027" w:rsidP="00767027">
      <w:pPr>
        <w:jc w:val="center"/>
        <w:rPr>
          <w:rFonts w:ascii="Times New Roman" w:hAnsi="Times New Roman" w:cs="Times New Roman"/>
          <w:b/>
          <w:lang w:val="en"/>
        </w:rPr>
      </w:pPr>
    </w:p>
    <w:p w14:paraId="6DF09239" w14:textId="77777777" w:rsidR="00767027" w:rsidRPr="00A04B62" w:rsidRDefault="00767027" w:rsidP="00767027">
      <w:pPr>
        <w:jc w:val="center"/>
        <w:rPr>
          <w:rFonts w:ascii="Times New Roman" w:hAnsi="Times New Roman" w:cs="Times New Roman"/>
          <w:b/>
          <w:lang w:val="en"/>
        </w:rPr>
      </w:pPr>
    </w:p>
    <w:p w14:paraId="41268D44" w14:textId="77777777" w:rsidR="00767027" w:rsidRPr="00A04B62" w:rsidRDefault="00767027" w:rsidP="00767027">
      <w:pPr>
        <w:jc w:val="center"/>
        <w:rPr>
          <w:rFonts w:ascii="Times New Roman" w:hAnsi="Times New Roman" w:cs="Times New Roman"/>
          <w:b/>
          <w:lang w:val="en"/>
        </w:rPr>
      </w:pPr>
    </w:p>
    <w:p w14:paraId="7F064D94" w14:textId="77777777"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__________________________________________________________</w:t>
      </w:r>
    </w:p>
    <w:p w14:paraId="2FDB2BD7" w14:textId="77777777"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Submitted By:</w:t>
      </w:r>
    </w:p>
    <w:p w14:paraId="3C3DB43B" w14:textId="50FFA7F1" w:rsidR="00767027" w:rsidRPr="00A04B62" w:rsidRDefault="00767027" w:rsidP="00767027">
      <w:pPr>
        <w:jc w:val="center"/>
        <w:rPr>
          <w:rFonts w:ascii="Times New Roman" w:hAnsi="Times New Roman" w:cs="Times New Roman"/>
          <w:b/>
          <w:lang w:val="en"/>
        </w:rPr>
      </w:pPr>
      <w:r w:rsidRPr="00A04B62">
        <w:rPr>
          <w:rFonts w:ascii="Times New Roman" w:hAnsi="Times New Roman" w:cs="Times New Roman"/>
          <w:b/>
          <w:lang w:val="en"/>
        </w:rPr>
        <w:t xml:space="preserve">Valeena Afzal </w:t>
      </w:r>
      <w:r w:rsidRPr="00A04B62">
        <w:rPr>
          <w:rFonts w:ascii="Times New Roman" w:hAnsi="Times New Roman" w:cs="Times New Roman"/>
          <w:b/>
          <w:lang w:val="en"/>
        </w:rPr>
        <w:br/>
        <w:t>25I-8023</w:t>
      </w:r>
    </w:p>
    <w:sdt>
      <w:sdtPr>
        <w:rPr>
          <w:rFonts w:ascii="Times New Roman" w:eastAsiaTheme="minorEastAsia" w:hAnsi="Times New Roman" w:cs="Times New Roman"/>
          <w:b w:val="0"/>
          <w:bCs w:val="0"/>
          <w:color w:val="auto"/>
          <w:sz w:val="22"/>
          <w:szCs w:val="22"/>
        </w:rPr>
        <w:id w:val="-1186209429"/>
        <w:docPartObj>
          <w:docPartGallery w:val="Table of Contents"/>
          <w:docPartUnique/>
        </w:docPartObj>
      </w:sdtPr>
      <w:sdtEndPr>
        <w:rPr>
          <w:noProof/>
        </w:rPr>
      </w:sdtEndPr>
      <w:sdtContent>
        <w:p w14:paraId="004656FE" w14:textId="4E58AF0F" w:rsidR="00767027" w:rsidRPr="00A04B62" w:rsidRDefault="00767027">
          <w:pPr>
            <w:pStyle w:val="TOCHeading"/>
            <w:rPr>
              <w:rFonts w:ascii="Times New Roman" w:hAnsi="Times New Roman" w:cs="Times New Roman"/>
            </w:rPr>
          </w:pPr>
          <w:r w:rsidRPr="00A04B62">
            <w:rPr>
              <w:rFonts w:ascii="Times New Roman" w:hAnsi="Times New Roman" w:cs="Times New Roman"/>
            </w:rPr>
            <w:t>Contents</w:t>
          </w:r>
        </w:p>
        <w:p w14:paraId="7B52AEEA" w14:textId="41CF921E" w:rsidR="00A04B62" w:rsidRPr="0069739A" w:rsidRDefault="00767027" w:rsidP="00A04B62">
          <w:pPr>
            <w:pStyle w:val="TOC3"/>
            <w:tabs>
              <w:tab w:val="right" w:leader="dot" w:pos="8630"/>
            </w:tabs>
            <w:ind w:left="0"/>
            <w:rPr>
              <w:noProof/>
              <w:kern w:val="2"/>
              <w:sz w:val="24"/>
              <w:szCs w:val="24"/>
              <w:lang w:val="en-PK" w:eastAsia="en-PK"/>
              <w14:ligatures w14:val="standardContextual"/>
            </w:rPr>
          </w:pPr>
          <w:r w:rsidRPr="00A04B62">
            <w:rPr>
              <w:rFonts w:ascii="Times New Roman" w:hAnsi="Times New Roman" w:cs="Times New Roman"/>
            </w:rPr>
            <w:fldChar w:fldCharType="begin"/>
          </w:r>
          <w:r w:rsidRPr="00A04B62">
            <w:rPr>
              <w:rFonts w:ascii="Times New Roman" w:hAnsi="Times New Roman" w:cs="Times New Roman"/>
            </w:rPr>
            <w:instrText xml:space="preserve"> TOC \o "1-3" \h \z \u </w:instrText>
          </w:r>
          <w:r w:rsidRPr="00A04B62">
            <w:rPr>
              <w:rFonts w:ascii="Times New Roman" w:hAnsi="Times New Roman" w:cs="Times New Roman"/>
            </w:rPr>
            <w:fldChar w:fldCharType="separate"/>
          </w:r>
          <w:hyperlink w:anchor="_Toc213878425" w:history="1">
            <w:r w:rsidR="00A04B62" w:rsidRPr="0069739A">
              <w:rPr>
                <w:rStyle w:val="Hyperlink"/>
                <w:rFonts w:ascii="Times New Roman" w:hAnsi="Times New Roman" w:cs="Times New Roman"/>
                <w:noProof/>
                <w:sz w:val="24"/>
                <w:szCs w:val="24"/>
              </w:rPr>
              <w:t>Preprocessing Steps</w:t>
            </w:r>
            <w:r w:rsidR="00A04B62" w:rsidRPr="0069739A">
              <w:rPr>
                <w:noProof/>
                <w:webHidden/>
                <w:sz w:val="24"/>
                <w:szCs w:val="24"/>
              </w:rPr>
              <w:tab/>
            </w:r>
            <w:r w:rsidR="00A04B62" w:rsidRPr="0069739A">
              <w:rPr>
                <w:noProof/>
                <w:webHidden/>
                <w:sz w:val="24"/>
                <w:szCs w:val="24"/>
              </w:rPr>
              <w:fldChar w:fldCharType="begin"/>
            </w:r>
            <w:r w:rsidR="00A04B62" w:rsidRPr="0069739A">
              <w:rPr>
                <w:noProof/>
                <w:webHidden/>
                <w:sz w:val="24"/>
                <w:szCs w:val="24"/>
              </w:rPr>
              <w:instrText xml:space="preserve"> PAGEREF _Toc213878425 \h </w:instrText>
            </w:r>
            <w:r w:rsidR="00A04B62" w:rsidRPr="0069739A">
              <w:rPr>
                <w:noProof/>
                <w:webHidden/>
                <w:sz w:val="24"/>
                <w:szCs w:val="24"/>
              </w:rPr>
            </w:r>
            <w:r w:rsidR="00A04B62" w:rsidRPr="0069739A">
              <w:rPr>
                <w:noProof/>
                <w:webHidden/>
                <w:sz w:val="24"/>
                <w:szCs w:val="24"/>
              </w:rPr>
              <w:fldChar w:fldCharType="separate"/>
            </w:r>
            <w:r w:rsidR="00A04B62" w:rsidRPr="0069739A">
              <w:rPr>
                <w:noProof/>
                <w:webHidden/>
                <w:sz w:val="24"/>
                <w:szCs w:val="24"/>
              </w:rPr>
              <w:t>2</w:t>
            </w:r>
            <w:r w:rsidR="00A04B62" w:rsidRPr="0069739A">
              <w:rPr>
                <w:noProof/>
                <w:webHidden/>
                <w:sz w:val="24"/>
                <w:szCs w:val="24"/>
              </w:rPr>
              <w:fldChar w:fldCharType="end"/>
            </w:r>
          </w:hyperlink>
        </w:p>
        <w:p w14:paraId="2E0D493C" w14:textId="5C88FB7C" w:rsidR="00A04B62" w:rsidRPr="0069739A" w:rsidRDefault="00A04B62">
          <w:pPr>
            <w:pStyle w:val="TOC1"/>
            <w:tabs>
              <w:tab w:val="right" w:leader="dot" w:pos="8630"/>
            </w:tabs>
            <w:rPr>
              <w:noProof/>
              <w:kern w:val="2"/>
              <w:sz w:val="24"/>
              <w:szCs w:val="24"/>
              <w:lang w:val="en-PK" w:eastAsia="en-PK"/>
              <w14:ligatures w14:val="standardContextual"/>
            </w:rPr>
          </w:pPr>
          <w:hyperlink w:anchor="_Toc213878426" w:history="1">
            <w:r w:rsidRPr="0069739A">
              <w:rPr>
                <w:rStyle w:val="Hyperlink"/>
                <w:rFonts w:ascii="Times New Roman" w:hAnsi="Times New Roman" w:cs="Times New Roman"/>
                <w:noProof/>
                <w:sz w:val="24"/>
                <w:szCs w:val="24"/>
              </w:rPr>
              <w:t>Stemming vs Lemmatization</w:t>
            </w:r>
            <w:r w:rsidRPr="0069739A">
              <w:rPr>
                <w:noProof/>
                <w:webHidden/>
                <w:sz w:val="24"/>
                <w:szCs w:val="24"/>
              </w:rPr>
              <w:tab/>
            </w:r>
            <w:r w:rsidRPr="0069739A">
              <w:rPr>
                <w:noProof/>
                <w:webHidden/>
                <w:sz w:val="24"/>
                <w:szCs w:val="24"/>
              </w:rPr>
              <w:fldChar w:fldCharType="begin"/>
            </w:r>
            <w:r w:rsidRPr="0069739A">
              <w:rPr>
                <w:noProof/>
                <w:webHidden/>
                <w:sz w:val="24"/>
                <w:szCs w:val="24"/>
              </w:rPr>
              <w:instrText xml:space="preserve"> PAGEREF _Toc213878426 \h </w:instrText>
            </w:r>
            <w:r w:rsidRPr="0069739A">
              <w:rPr>
                <w:noProof/>
                <w:webHidden/>
                <w:sz w:val="24"/>
                <w:szCs w:val="24"/>
              </w:rPr>
            </w:r>
            <w:r w:rsidRPr="0069739A">
              <w:rPr>
                <w:noProof/>
                <w:webHidden/>
                <w:sz w:val="24"/>
                <w:szCs w:val="24"/>
              </w:rPr>
              <w:fldChar w:fldCharType="separate"/>
            </w:r>
            <w:r w:rsidRPr="0069739A">
              <w:rPr>
                <w:noProof/>
                <w:webHidden/>
                <w:sz w:val="24"/>
                <w:szCs w:val="24"/>
              </w:rPr>
              <w:t>3</w:t>
            </w:r>
            <w:r w:rsidRPr="0069739A">
              <w:rPr>
                <w:noProof/>
                <w:webHidden/>
                <w:sz w:val="24"/>
                <w:szCs w:val="24"/>
              </w:rPr>
              <w:fldChar w:fldCharType="end"/>
            </w:r>
          </w:hyperlink>
        </w:p>
        <w:p w14:paraId="4EBF50F2" w14:textId="3161B5C1" w:rsidR="00A04B62" w:rsidRPr="0069739A" w:rsidRDefault="00A04B62">
          <w:pPr>
            <w:pStyle w:val="TOC1"/>
            <w:tabs>
              <w:tab w:val="right" w:leader="dot" w:pos="8630"/>
            </w:tabs>
            <w:rPr>
              <w:noProof/>
              <w:kern w:val="2"/>
              <w:sz w:val="24"/>
              <w:szCs w:val="24"/>
              <w:lang w:val="en-PK" w:eastAsia="en-PK"/>
              <w14:ligatures w14:val="standardContextual"/>
            </w:rPr>
          </w:pPr>
          <w:hyperlink w:anchor="_Toc213878427" w:history="1">
            <w:r w:rsidRPr="0069739A">
              <w:rPr>
                <w:rStyle w:val="Hyperlink"/>
                <w:rFonts w:ascii="Times New Roman" w:hAnsi="Times New Roman" w:cs="Times New Roman"/>
                <w:noProof/>
                <w:sz w:val="24"/>
                <w:szCs w:val="24"/>
              </w:rPr>
              <w:t>Bag-of-Words Analysis</w:t>
            </w:r>
            <w:r w:rsidRPr="0069739A">
              <w:rPr>
                <w:noProof/>
                <w:webHidden/>
                <w:sz w:val="24"/>
                <w:szCs w:val="24"/>
              </w:rPr>
              <w:tab/>
            </w:r>
            <w:r w:rsidRPr="0069739A">
              <w:rPr>
                <w:noProof/>
                <w:webHidden/>
                <w:sz w:val="24"/>
                <w:szCs w:val="24"/>
              </w:rPr>
              <w:fldChar w:fldCharType="begin"/>
            </w:r>
            <w:r w:rsidRPr="0069739A">
              <w:rPr>
                <w:noProof/>
                <w:webHidden/>
                <w:sz w:val="24"/>
                <w:szCs w:val="24"/>
              </w:rPr>
              <w:instrText xml:space="preserve"> PAGEREF _Toc213878427 \h </w:instrText>
            </w:r>
            <w:r w:rsidRPr="0069739A">
              <w:rPr>
                <w:noProof/>
                <w:webHidden/>
                <w:sz w:val="24"/>
                <w:szCs w:val="24"/>
              </w:rPr>
            </w:r>
            <w:r w:rsidRPr="0069739A">
              <w:rPr>
                <w:noProof/>
                <w:webHidden/>
                <w:sz w:val="24"/>
                <w:szCs w:val="24"/>
              </w:rPr>
              <w:fldChar w:fldCharType="separate"/>
            </w:r>
            <w:r w:rsidRPr="0069739A">
              <w:rPr>
                <w:noProof/>
                <w:webHidden/>
                <w:sz w:val="24"/>
                <w:szCs w:val="24"/>
              </w:rPr>
              <w:t>3</w:t>
            </w:r>
            <w:r w:rsidRPr="0069739A">
              <w:rPr>
                <w:noProof/>
                <w:webHidden/>
                <w:sz w:val="24"/>
                <w:szCs w:val="24"/>
              </w:rPr>
              <w:fldChar w:fldCharType="end"/>
            </w:r>
          </w:hyperlink>
        </w:p>
        <w:p w14:paraId="1C913F10" w14:textId="1DBAE9EC" w:rsidR="00A04B62" w:rsidRPr="0069739A" w:rsidRDefault="00A04B62">
          <w:pPr>
            <w:pStyle w:val="TOC1"/>
            <w:tabs>
              <w:tab w:val="right" w:leader="dot" w:pos="8630"/>
            </w:tabs>
            <w:rPr>
              <w:noProof/>
              <w:kern w:val="2"/>
              <w:sz w:val="24"/>
              <w:szCs w:val="24"/>
              <w:lang w:val="en-PK" w:eastAsia="en-PK"/>
              <w14:ligatures w14:val="standardContextual"/>
            </w:rPr>
          </w:pPr>
          <w:hyperlink w:anchor="_Toc213878428" w:history="1">
            <w:r w:rsidRPr="0069739A">
              <w:rPr>
                <w:rStyle w:val="Hyperlink"/>
                <w:rFonts w:ascii="Times New Roman" w:hAnsi="Times New Roman" w:cs="Times New Roman"/>
                <w:noProof/>
                <w:sz w:val="24"/>
                <w:szCs w:val="24"/>
              </w:rPr>
              <w:t>TF-IDF Results</w:t>
            </w:r>
            <w:r w:rsidRPr="0069739A">
              <w:rPr>
                <w:noProof/>
                <w:webHidden/>
                <w:sz w:val="24"/>
                <w:szCs w:val="24"/>
              </w:rPr>
              <w:tab/>
            </w:r>
            <w:r w:rsidRPr="0069739A">
              <w:rPr>
                <w:noProof/>
                <w:webHidden/>
                <w:sz w:val="24"/>
                <w:szCs w:val="24"/>
              </w:rPr>
              <w:fldChar w:fldCharType="begin"/>
            </w:r>
            <w:r w:rsidRPr="0069739A">
              <w:rPr>
                <w:noProof/>
                <w:webHidden/>
                <w:sz w:val="24"/>
                <w:szCs w:val="24"/>
              </w:rPr>
              <w:instrText xml:space="preserve"> PAGEREF _Toc213878428 \h </w:instrText>
            </w:r>
            <w:r w:rsidRPr="0069739A">
              <w:rPr>
                <w:noProof/>
                <w:webHidden/>
                <w:sz w:val="24"/>
                <w:szCs w:val="24"/>
              </w:rPr>
            </w:r>
            <w:r w:rsidRPr="0069739A">
              <w:rPr>
                <w:noProof/>
                <w:webHidden/>
                <w:sz w:val="24"/>
                <w:szCs w:val="24"/>
              </w:rPr>
              <w:fldChar w:fldCharType="separate"/>
            </w:r>
            <w:r w:rsidRPr="0069739A">
              <w:rPr>
                <w:noProof/>
                <w:webHidden/>
                <w:sz w:val="24"/>
                <w:szCs w:val="24"/>
              </w:rPr>
              <w:t>3</w:t>
            </w:r>
            <w:r w:rsidRPr="0069739A">
              <w:rPr>
                <w:noProof/>
                <w:webHidden/>
                <w:sz w:val="24"/>
                <w:szCs w:val="24"/>
              </w:rPr>
              <w:fldChar w:fldCharType="end"/>
            </w:r>
          </w:hyperlink>
        </w:p>
        <w:p w14:paraId="0B2D18EA" w14:textId="4C527638" w:rsidR="00A04B62" w:rsidRPr="0069739A" w:rsidRDefault="00A04B62">
          <w:pPr>
            <w:pStyle w:val="TOC1"/>
            <w:tabs>
              <w:tab w:val="right" w:leader="dot" w:pos="8630"/>
            </w:tabs>
            <w:rPr>
              <w:noProof/>
              <w:kern w:val="2"/>
              <w:sz w:val="24"/>
              <w:szCs w:val="24"/>
              <w:lang w:val="en-PK" w:eastAsia="en-PK"/>
              <w14:ligatures w14:val="standardContextual"/>
            </w:rPr>
          </w:pPr>
          <w:hyperlink w:anchor="_Toc213878429" w:history="1">
            <w:r w:rsidRPr="0069739A">
              <w:rPr>
                <w:rStyle w:val="Hyperlink"/>
                <w:rFonts w:ascii="Times New Roman" w:hAnsi="Times New Roman" w:cs="Times New Roman"/>
                <w:noProof/>
                <w:sz w:val="24"/>
                <w:szCs w:val="24"/>
              </w:rPr>
              <w:t>Visualization Insights</w:t>
            </w:r>
            <w:r w:rsidRPr="0069739A">
              <w:rPr>
                <w:noProof/>
                <w:webHidden/>
                <w:sz w:val="24"/>
                <w:szCs w:val="24"/>
              </w:rPr>
              <w:tab/>
            </w:r>
            <w:r w:rsidRPr="0069739A">
              <w:rPr>
                <w:noProof/>
                <w:webHidden/>
                <w:sz w:val="24"/>
                <w:szCs w:val="24"/>
              </w:rPr>
              <w:fldChar w:fldCharType="begin"/>
            </w:r>
            <w:r w:rsidRPr="0069739A">
              <w:rPr>
                <w:noProof/>
                <w:webHidden/>
                <w:sz w:val="24"/>
                <w:szCs w:val="24"/>
              </w:rPr>
              <w:instrText xml:space="preserve"> PAGEREF _Toc213878429 \h </w:instrText>
            </w:r>
            <w:r w:rsidRPr="0069739A">
              <w:rPr>
                <w:noProof/>
                <w:webHidden/>
                <w:sz w:val="24"/>
                <w:szCs w:val="24"/>
              </w:rPr>
            </w:r>
            <w:r w:rsidRPr="0069739A">
              <w:rPr>
                <w:noProof/>
                <w:webHidden/>
                <w:sz w:val="24"/>
                <w:szCs w:val="24"/>
              </w:rPr>
              <w:fldChar w:fldCharType="separate"/>
            </w:r>
            <w:r w:rsidRPr="0069739A">
              <w:rPr>
                <w:noProof/>
                <w:webHidden/>
                <w:sz w:val="24"/>
                <w:szCs w:val="24"/>
              </w:rPr>
              <w:t>3</w:t>
            </w:r>
            <w:r w:rsidRPr="0069739A">
              <w:rPr>
                <w:noProof/>
                <w:webHidden/>
                <w:sz w:val="24"/>
                <w:szCs w:val="24"/>
              </w:rPr>
              <w:fldChar w:fldCharType="end"/>
            </w:r>
          </w:hyperlink>
        </w:p>
        <w:p w14:paraId="25840725" w14:textId="5C218327" w:rsidR="00767027" w:rsidRPr="00A04B62" w:rsidRDefault="00767027">
          <w:pPr>
            <w:rPr>
              <w:rFonts w:ascii="Times New Roman" w:hAnsi="Times New Roman" w:cs="Times New Roman"/>
            </w:rPr>
          </w:pPr>
          <w:r w:rsidRPr="00A04B62">
            <w:rPr>
              <w:rFonts w:ascii="Times New Roman" w:hAnsi="Times New Roman" w:cs="Times New Roman"/>
              <w:b/>
              <w:bCs/>
              <w:noProof/>
            </w:rPr>
            <w:fldChar w:fldCharType="end"/>
          </w:r>
        </w:p>
      </w:sdtContent>
    </w:sdt>
    <w:p w14:paraId="329730DA" w14:textId="77777777" w:rsidR="00767027" w:rsidRDefault="00767027" w:rsidP="00767027">
      <w:pPr>
        <w:jc w:val="center"/>
        <w:rPr>
          <w:rFonts w:ascii="Times New Roman" w:hAnsi="Times New Roman" w:cs="Times New Roman"/>
          <w:b/>
          <w:lang w:val="en"/>
        </w:rPr>
      </w:pPr>
    </w:p>
    <w:p w14:paraId="474DAB53" w14:textId="77777777" w:rsidR="00A04B62" w:rsidRDefault="00A04B62" w:rsidP="00767027">
      <w:pPr>
        <w:jc w:val="center"/>
        <w:rPr>
          <w:rFonts w:ascii="Times New Roman" w:hAnsi="Times New Roman" w:cs="Times New Roman"/>
          <w:b/>
          <w:lang w:val="en"/>
        </w:rPr>
      </w:pPr>
    </w:p>
    <w:p w14:paraId="1A89FFEF" w14:textId="77777777" w:rsidR="00A04B62" w:rsidRDefault="00A04B62" w:rsidP="00767027">
      <w:pPr>
        <w:jc w:val="center"/>
        <w:rPr>
          <w:rFonts w:ascii="Times New Roman" w:hAnsi="Times New Roman" w:cs="Times New Roman"/>
          <w:b/>
          <w:lang w:val="en"/>
        </w:rPr>
      </w:pPr>
    </w:p>
    <w:p w14:paraId="295C7618" w14:textId="77777777" w:rsidR="00A04B62" w:rsidRDefault="00A04B62" w:rsidP="00767027">
      <w:pPr>
        <w:jc w:val="center"/>
        <w:rPr>
          <w:rFonts w:ascii="Times New Roman" w:hAnsi="Times New Roman" w:cs="Times New Roman"/>
          <w:b/>
          <w:lang w:val="en"/>
        </w:rPr>
      </w:pPr>
    </w:p>
    <w:p w14:paraId="235D420F" w14:textId="77777777" w:rsidR="00A04B62" w:rsidRDefault="00A04B62" w:rsidP="00767027">
      <w:pPr>
        <w:jc w:val="center"/>
        <w:rPr>
          <w:rFonts w:ascii="Times New Roman" w:hAnsi="Times New Roman" w:cs="Times New Roman"/>
          <w:b/>
          <w:lang w:val="en"/>
        </w:rPr>
      </w:pPr>
    </w:p>
    <w:p w14:paraId="08905751" w14:textId="77777777" w:rsidR="00A04B62" w:rsidRDefault="00A04B62" w:rsidP="00767027">
      <w:pPr>
        <w:jc w:val="center"/>
        <w:rPr>
          <w:rFonts w:ascii="Times New Roman" w:hAnsi="Times New Roman" w:cs="Times New Roman"/>
          <w:b/>
          <w:lang w:val="en"/>
        </w:rPr>
      </w:pPr>
    </w:p>
    <w:p w14:paraId="58069FE1" w14:textId="77777777" w:rsidR="00A04B62" w:rsidRDefault="00A04B62" w:rsidP="00767027">
      <w:pPr>
        <w:jc w:val="center"/>
        <w:rPr>
          <w:rFonts w:ascii="Times New Roman" w:hAnsi="Times New Roman" w:cs="Times New Roman"/>
          <w:b/>
          <w:lang w:val="en"/>
        </w:rPr>
      </w:pPr>
    </w:p>
    <w:p w14:paraId="06F87A21" w14:textId="77777777" w:rsidR="00A04B62" w:rsidRDefault="00A04B62" w:rsidP="00767027">
      <w:pPr>
        <w:jc w:val="center"/>
        <w:rPr>
          <w:rFonts w:ascii="Times New Roman" w:hAnsi="Times New Roman" w:cs="Times New Roman"/>
          <w:b/>
          <w:lang w:val="en"/>
        </w:rPr>
      </w:pPr>
    </w:p>
    <w:p w14:paraId="01A51118" w14:textId="77777777" w:rsidR="00A04B62" w:rsidRDefault="00A04B62" w:rsidP="00767027">
      <w:pPr>
        <w:jc w:val="center"/>
        <w:rPr>
          <w:rFonts w:ascii="Times New Roman" w:hAnsi="Times New Roman" w:cs="Times New Roman"/>
          <w:b/>
          <w:lang w:val="en"/>
        </w:rPr>
      </w:pPr>
    </w:p>
    <w:p w14:paraId="3291C349" w14:textId="77777777" w:rsidR="00A04B62" w:rsidRDefault="00A04B62" w:rsidP="00767027">
      <w:pPr>
        <w:jc w:val="center"/>
        <w:rPr>
          <w:rFonts w:ascii="Times New Roman" w:hAnsi="Times New Roman" w:cs="Times New Roman"/>
          <w:b/>
          <w:lang w:val="en"/>
        </w:rPr>
      </w:pPr>
    </w:p>
    <w:p w14:paraId="4922A828" w14:textId="77777777" w:rsidR="00A04B62" w:rsidRDefault="00A04B62" w:rsidP="00767027">
      <w:pPr>
        <w:jc w:val="center"/>
        <w:rPr>
          <w:rFonts w:ascii="Times New Roman" w:hAnsi="Times New Roman" w:cs="Times New Roman"/>
          <w:b/>
          <w:lang w:val="en"/>
        </w:rPr>
      </w:pPr>
    </w:p>
    <w:p w14:paraId="1A5F1A56" w14:textId="77777777" w:rsidR="00A04B62" w:rsidRDefault="00A04B62" w:rsidP="00767027">
      <w:pPr>
        <w:jc w:val="center"/>
        <w:rPr>
          <w:rFonts w:ascii="Times New Roman" w:hAnsi="Times New Roman" w:cs="Times New Roman"/>
          <w:b/>
          <w:lang w:val="en"/>
        </w:rPr>
      </w:pPr>
    </w:p>
    <w:p w14:paraId="1221FAAC" w14:textId="77777777" w:rsidR="00A04B62" w:rsidRDefault="00A04B62" w:rsidP="00767027">
      <w:pPr>
        <w:jc w:val="center"/>
        <w:rPr>
          <w:rFonts w:ascii="Times New Roman" w:hAnsi="Times New Roman" w:cs="Times New Roman"/>
          <w:b/>
          <w:lang w:val="en"/>
        </w:rPr>
      </w:pPr>
    </w:p>
    <w:p w14:paraId="0752632E" w14:textId="77777777" w:rsidR="00A04B62" w:rsidRPr="00A04B62" w:rsidRDefault="00A04B62" w:rsidP="00767027">
      <w:pPr>
        <w:jc w:val="center"/>
        <w:rPr>
          <w:rFonts w:ascii="Times New Roman" w:hAnsi="Times New Roman" w:cs="Times New Roman"/>
          <w:b/>
          <w:lang w:val="en"/>
        </w:rPr>
      </w:pPr>
    </w:p>
    <w:p w14:paraId="50AECEF0" w14:textId="77777777" w:rsidR="00767027" w:rsidRDefault="00767027">
      <w:pPr>
        <w:pStyle w:val="Heading1"/>
        <w:rPr>
          <w:rFonts w:ascii="Times New Roman" w:hAnsi="Times New Roman" w:cs="Times New Roman"/>
        </w:rPr>
      </w:pPr>
    </w:p>
    <w:p w14:paraId="083EF9C7" w14:textId="77777777" w:rsidR="00A04B62" w:rsidRDefault="00A04B62" w:rsidP="00A04B62"/>
    <w:p w14:paraId="05AFDF9E" w14:textId="77777777" w:rsidR="00A04B62" w:rsidRPr="00A04B62" w:rsidRDefault="00A04B62" w:rsidP="00A04B62"/>
    <w:p w14:paraId="361368F8" w14:textId="77777777" w:rsidR="00767027" w:rsidRDefault="00767027" w:rsidP="00A04B62">
      <w:pPr>
        <w:jc w:val="both"/>
        <w:rPr>
          <w:rFonts w:ascii="Times New Roman" w:hAnsi="Times New Roman" w:cs="Times New Roman"/>
        </w:rPr>
      </w:pPr>
    </w:p>
    <w:p w14:paraId="71EDF90F" w14:textId="77777777" w:rsidR="00A04B62" w:rsidRPr="00A04B62" w:rsidRDefault="00A04B62" w:rsidP="00A04B62">
      <w:pPr>
        <w:jc w:val="both"/>
        <w:rPr>
          <w:rFonts w:ascii="Times New Roman" w:hAnsi="Times New Roman" w:cs="Times New Roman"/>
        </w:rPr>
      </w:pPr>
    </w:p>
    <w:p w14:paraId="4EECC84F" w14:textId="7AC41461" w:rsidR="001A2115" w:rsidRPr="00A04B62" w:rsidRDefault="00000000" w:rsidP="00A04B62">
      <w:pPr>
        <w:pStyle w:val="Heading3"/>
        <w:jc w:val="both"/>
        <w:rPr>
          <w:rFonts w:ascii="Times New Roman" w:hAnsi="Times New Roman" w:cs="Times New Roman"/>
        </w:rPr>
      </w:pPr>
      <w:bookmarkStart w:id="0" w:name="_Toc213878425"/>
      <w:r w:rsidRPr="00A04B62">
        <w:rPr>
          <w:rStyle w:val="Heading1Char"/>
          <w:rFonts w:ascii="Times New Roman" w:hAnsi="Times New Roman" w:cs="Times New Roman"/>
        </w:rPr>
        <w:lastRenderedPageBreak/>
        <w:t>Preprocessing Steps</w:t>
      </w:r>
      <w:bookmarkEnd w:id="0"/>
    </w:p>
    <w:p w14:paraId="6CCD4DF9" w14:textId="2BC8B62D" w:rsidR="001A2115" w:rsidRDefault="00767027" w:rsidP="00A04B62">
      <w:pPr>
        <w:jc w:val="both"/>
        <w:rPr>
          <w:rFonts w:ascii="Times New Roman" w:hAnsi="Times New Roman" w:cs="Times New Roman"/>
        </w:rPr>
      </w:pPr>
      <w:r w:rsidRPr="00A04B62">
        <w:rPr>
          <w:rFonts w:ascii="Times New Roman" w:hAnsi="Times New Roman" w:cs="Times New Roman"/>
        </w:rPr>
        <w:t xml:space="preserve">Primary column, content, contained unstructured text typical of web-crawl data. All text was lowercased, punctuation removed, and tokenized using nltk’s word_tokenize. Stopwords from the provided file were removed, along with some URL-related words like “http”, “www”, and “com”, which appeared frequently but carried no semantic meaning. </w:t>
      </w:r>
    </w:p>
    <w:p w14:paraId="26C2CAAB" w14:textId="0FFFBFF9" w:rsidR="00DA2335" w:rsidRPr="00A04B62" w:rsidRDefault="00DA2335" w:rsidP="00A04B62">
      <w:pPr>
        <w:jc w:val="both"/>
        <w:rPr>
          <w:rFonts w:ascii="Times New Roman" w:hAnsi="Times New Roman" w:cs="Times New Roman"/>
        </w:rPr>
      </w:pPr>
      <w:r w:rsidRPr="00DA2335">
        <w:rPr>
          <w:rFonts w:ascii="Times New Roman" w:hAnsi="Times New Roman" w:cs="Times New Roman"/>
        </w:rPr>
        <w:drawing>
          <wp:inline distT="0" distB="0" distL="0" distR="0" wp14:anchorId="61747684" wp14:editId="0A3F20CF">
            <wp:extent cx="5486400" cy="2390140"/>
            <wp:effectExtent l="0" t="0" r="0" b="0"/>
            <wp:docPr id="70750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7228" name=""/>
                    <pic:cNvPicPr/>
                  </pic:nvPicPr>
                  <pic:blipFill>
                    <a:blip r:embed="rId7"/>
                    <a:stretch>
                      <a:fillRect/>
                    </a:stretch>
                  </pic:blipFill>
                  <pic:spPr>
                    <a:xfrm>
                      <a:off x="0" y="0"/>
                      <a:ext cx="5486400" cy="2390140"/>
                    </a:xfrm>
                    <a:prstGeom prst="rect">
                      <a:avLst/>
                    </a:prstGeom>
                  </pic:spPr>
                </pic:pic>
              </a:graphicData>
            </a:graphic>
          </wp:inline>
        </w:drawing>
      </w:r>
    </w:p>
    <w:p w14:paraId="1B352A0B" w14:textId="1E6BEAF6" w:rsidR="001A2115" w:rsidRPr="00A04B62" w:rsidRDefault="00000000" w:rsidP="00A04B62">
      <w:pPr>
        <w:pStyle w:val="Heading1"/>
        <w:jc w:val="both"/>
        <w:rPr>
          <w:rFonts w:ascii="Times New Roman" w:hAnsi="Times New Roman" w:cs="Times New Roman"/>
        </w:rPr>
      </w:pPr>
      <w:bookmarkStart w:id="1" w:name="_Toc213878426"/>
      <w:r w:rsidRPr="00A04B62">
        <w:rPr>
          <w:rFonts w:ascii="Times New Roman" w:hAnsi="Times New Roman" w:cs="Times New Roman"/>
        </w:rPr>
        <w:t>Stemming vs Lemmatization</w:t>
      </w:r>
      <w:bookmarkEnd w:id="1"/>
    </w:p>
    <w:p w14:paraId="619AA0B7" w14:textId="6DCBC08A" w:rsidR="001A2115" w:rsidRPr="00A04B62" w:rsidRDefault="00000000" w:rsidP="00A04B62">
      <w:pPr>
        <w:jc w:val="both"/>
        <w:rPr>
          <w:rFonts w:ascii="Times New Roman" w:hAnsi="Times New Roman" w:cs="Times New Roman"/>
        </w:rPr>
      </w:pPr>
      <w:r w:rsidRPr="00A04B62">
        <w:rPr>
          <w:rFonts w:ascii="Times New Roman" w:hAnsi="Times New Roman" w:cs="Times New Roman"/>
        </w:rPr>
        <w:t>Stemming (Porter Stemmer) truncated words to their base forms, often producing non-dictionary tokens like comput or analysi. Lemmatization (WordNet Lemmatizer) reduced words to valid lemmas (computing → compute, studies → study). The latter produced cleaner, more interpretable vocabulary and was better suited to web text, which already exhibits irregular grammar.</w:t>
      </w:r>
    </w:p>
    <w:p w14:paraId="04147994" w14:textId="141C53BF" w:rsidR="001A2115" w:rsidRPr="00A04B62" w:rsidRDefault="00000000" w:rsidP="00A04B62">
      <w:pPr>
        <w:pStyle w:val="Heading1"/>
        <w:jc w:val="both"/>
        <w:rPr>
          <w:rFonts w:ascii="Times New Roman" w:hAnsi="Times New Roman" w:cs="Times New Roman"/>
        </w:rPr>
      </w:pPr>
      <w:bookmarkStart w:id="2" w:name="_Toc213878427"/>
      <w:r w:rsidRPr="00A04B62">
        <w:rPr>
          <w:rFonts w:ascii="Times New Roman" w:hAnsi="Times New Roman" w:cs="Times New Roman"/>
        </w:rPr>
        <w:t>Bag-of-Words Analysis</w:t>
      </w:r>
      <w:bookmarkEnd w:id="2"/>
    </w:p>
    <w:p w14:paraId="2088E83A" w14:textId="1DC58AB9" w:rsidR="001A2115" w:rsidRDefault="00000000" w:rsidP="00A04B62">
      <w:pPr>
        <w:jc w:val="both"/>
        <w:rPr>
          <w:rFonts w:ascii="Times New Roman" w:hAnsi="Times New Roman" w:cs="Times New Roman"/>
        </w:rPr>
      </w:pPr>
      <w:r w:rsidRPr="00A04B62">
        <w:rPr>
          <w:rFonts w:ascii="Times New Roman" w:hAnsi="Times New Roman" w:cs="Times New Roman"/>
        </w:rPr>
        <w:t>A Bag-of-Words model was created using CountVectorizer with min_df = 5 and max_df = 0.85 to filter out overly rare and overly common tokens. The resulting Document-Term Matrix represented the frequency of each token per document. Analyzing the top 50 terms revealed key themes in the dataset. Common words provided an overview of popular topics, their counts helped identify dominant domains and the lexical diversity of the crawl.</w:t>
      </w:r>
    </w:p>
    <w:p w14:paraId="7F7CE003" w14:textId="4FEF4D2D" w:rsidR="00DA2335" w:rsidRPr="00A04B62" w:rsidRDefault="00DA2335" w:rsidP="00DA2335">
      <w:pPr>
        <w:rPr>
          <w:rFonts w:ascii="Times New Roman" w:hAnsi="Times New Roman" w:cs="Times New Roman"/>
        </w:rPr>
      </w:pPr>
      <w:r w:rsidRPr="00DA2335">
        <w:rPr>
          <w:rFonts w:ascii="Times New Roman" w:hAnsi="Times New Roman" w:cs="Times New Roman"/>
        </w:rPr>
        <w:lastRenderedPageBreak/>
        <w:drawing>
          <wp:inline distT="0" distB="0" distL="0" distR="0" wp14:anchorId="164319BA" wp14:editId="28B09252">
            <wp:extent cx="2010056" cy="7830643"/>
            <wp:effectExtent l="0" t="0" r="9525" b="0"/>
            <wp:docPr id="39169192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91927" name="Picture 1" descr="A screenshot of a black screen&#10;&#10;AI-generated content may be incorrect."/>
                    <pic:cNvPicPr/>
                  </pic:nvPicPr>
                  <pic:blipFill>
                    <a:blip r:embed="rId8"/>
                    <a:stretch>
                      <a:fillRect/>
                    </a:stretch>
                  </pic:blipFill>
                  <pic:spPr>
                    <a:xfrm>
                      <a:off x="0" y="0"/>
                      <a:ext cx="2010056" cy="7830643"/>
                    </a:xfrm>
                    <a:prstGeom prst="rect">
                      <a:avLst/>
                    </a:prstGeom>
                  </pic:spPr>
                </pic:pic>
              </a:graphicData>
            </a:graphic>
          </wp:inline>
        </w:drawing>
      </w:r>
      <w:r w:rsidRPr="00DA2335">
        <w:rPr>
          <w:rFonts w:ascii="Times New Roman" w:hAnsi="Times New Roman" w:cs="Times New Roman"/>
        </w:rPr>
        <w:drawing>
          <wp:inline distT="0" distB="0" distL="0" distR="0" wp14:anchorId="2A70A15F" wp14:editId="11A053F3">
            <wp:extent cx="2038635" cy="8002117"/>
            <wp:effectExtent l="0" t="0" r="0" b="0"/>
            <wp:docPr id="41164096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962" name="Picture 1" descr="A screenshot of a phone&#10;&#10;AI-generated content may be incorrect."/>
                    <pic:cNvPicPr/>
                  </pic:nvPicPr>
                  <pic:blipFill>
                    <a:blip r:embed="rId9"/>
                    <a:stretch>
                      <a:fillRect/>
                    </a:stretch>
                  </pic:blipFill>
                  <pic:spPr>
                    <a:xfrm>
                      <a:off x="0" y="0"/>
                      <a:ext cx="2038635" cy="8002117"/>
                    </a:xfrm>
                    <a:prstGeom prst="rect">
                      <a:avLst/>
                    </a:prstGeom>
                  </pic:spPr>
                </pic:pic>
              </a:graphicData>
            </a:graphic>
          </wp:inline>
        </w:drawing>
      </w:r>
    </w:p>
    <w:p w14:paraId="3F41BB28" w14:textId="6576C289" w:rsidR="001A2115" w:rsidRPr="00A04B62" w:rsidRDefault="00000000" w:rsidP="00A04B62">
      <w:pPr>
        <w:pStyle w:val="Heading1"/>
        <w:jc w:val="both"/>
        <w:rPr>
          <w:rFonts w:ascii="Times New Roman" w:hAnsi="Times New Roman" w:cs="Times New Roman"/>
        </w:rPr>
      </w:pPr>
      <w:bookmarkStart w:id="3" w:name="_Toc213878428"/>
      <w:r w:rsidRPr="00A04B62">
        <w:rPr>
          <w:rFonts w:ascii="Times New Roman" w:hAnsi="Times New Roman" w:cs="Times New Roman"/>
        </w:rPr>
        <w:lastRenderedPageBreak/>
        <w:t>TF-IDF Results</w:t>
      </w:r>
      <w:bookmarkEnd w:id="3"/>
    </w:p>
    <w:p w14:paraId="57B5CF50" w14:textId="7A3C82F2" w:rsidR="001A2115" w:rsidRDefault="00000000" w:rsidP="00A04B62">
      <w:pPr>
        <w:jc w:val="both"/>
        <w:rPr>
          <w:rFonts w:ascii="Times New Roman" w:hAnsi="Times New Roman" w:cs="Times New Roman"/>
        </w:rPr>
      </w:pPr>
      <w:r w:rsidRPr="00A04B62">
        <w:rPr>
          <w:rFonts w:ascii="Times New Roman" w:hAnsi="Times New Roman" w:cs="Times New Roman"/>
        </w:rPr>
        <w:t>TF-IDF weights were computed to highlight words that were distinctive to specific documents rather than globally frequent. Experiments with K = 50, 100, 200 showed consistent pattern</w:t>
      </w:r>
      <w:r w:rsidR="00A04B62" w:rsidRPr="00A04B62">
        <w:rPr>
          <w:rFonts w:ascii="Times New Roman" w:hAnsi="Times New Roman" w:cs="Times New Roman"/>
        </w:rPr>
        <w:t>s. H</w:t>
      </w:r>
      <w:r w:rsidRPr="00A04B62">
        <w:rPr>
          <w:rFonts w:ascii="Times New Roman" w:hAnsi="Times New Roman" w:cs="Times New Roman"/>
        </w:rPr>
        <w:t xml:space="preserve">igh-TF-IDF terms were domain-specific, indicating meaningful variation among pages. Files containing top K terms were saved as CSV. </w:t>
      </w:r>
      <w:r w:rsidR="00A04B62" w:rsidRPr="00A04B62">
        <w:rPr>
          <w:rFonts w:ascii="Times New Roman" w:hAnsi="Times New Roman" w:cs="Times New Roman"/>
        </w:rPr>
        <w:t>W</w:t>
      </w:r>
      <w:r w:rsidRPr="00A04B62">
        <w:rPr>
          <w:rFonts w:ascii="Times New Roman" w:hAnsi="Times New Roman" w:cs="Times New Roman"/>
        </w:rPr>
        <w:t>hile common tokens were widespread, discriminative words carried stronger contextual value for topic identification and clustering.</w:t>
      </w:r>
    </w:p>
    <w:p w14:paraId="665ADE96" w14:textId="6CFDC7D9" w:rsidR="00DA2335" w:rsidRPr="00A04B62" w:rsidRDefault="00DA2335" w:rsidP="00A04B62">
      <w:pPr>
        <w:jc w:val="both"/>
        <w:rPr>
          <w:rFonts w:ascii="Times New Roman" w:hAnsi="Times New Roman" w:cs="Times New Roman"/>
        </w:rPr>
      </w:pPr>
      <w:r w:rsidRPr="00DA2335">
        <w:rPr>
          <w:rFonts w:ascii="Times New Roman" w:hAnsi="Times New Roman" w:cs="Times New Roman"/>
        </w:rPr>
        <w:drawing>
          <wp:inline distT="0" distB="0" distL="0" distR="0" wp14:anchorId="5EE8C132" wp14:editId="557A8275">
            <wp:extent cx="2391109" cy="3515216"/>
            <wp:effectExtent l="0" t="0" r="9525" b="9525"/>
            <wp:docPr id="86186869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8694" name="Picture 1" descr="A screenshot of a black screen&#10;&#10;AI-generated content may be incorrect."/>
                    <pic:cNvPicPr/>
                  </pic:nvPicPr>
                  <pic:blipFill>
                    <a:blip r:embed="rId10"/>
                    <a:stretch>
                      <a:fillRect/>
                    </a:stretch>
                  </pic:blipFill>
                  <pic:spPr>
                    <a:xfrm>
                      <a:off x="0" y="0"/>
                      <a:ext cx="2391109" cy="3515216"/>
                    </a:xfrm>
                    <a:prstGeom prst="rect">
                      <a:avLst/>
                    </a:prstGeom>
                  </pic:spPr>
                </pic:pic>
              </a:graphicData>
            </a:graphic>
          </wp:inline>
        </w:drawing>
      </w:r>
    </w:p>
    <w:p w14:paraId="74DF0B79" w14:textId="601F8A7C" w:rsidR="001A2115" w:rsidRPr="00A04B62" w:rsidRDefault="00000000" w:rsidP="00A04B62">
      <w:pPr>
        <w:pStyle w:val="Heading1"/>
        <w:jc w:val="both"/>
        <w:rPr>
          <w:rFonts w:ascii="Times New Roman" w:hAnsi="Times New Roman" w:cs="Times New Roman"/>
        </w:rPr>
      </w:pPr>
      <w:bookmarkStart w:id="4" w:name="_Toc213878429"/>
      <w:r w:rsidRPr="00A04B62">
        <w:rPr>
          <w:rFonts w:ascii="Times New Roman" w:hAnsi="Times New Roman" w:cs="Times New Roman"/>
        </w:rPr>
        <w:t>Visualization Insights</w:t>
      </w:r>
      <w:bookmarkEnd w:id="4"/>
    </w:p>
    <w:p w14:paraId="20EF593E" w14:textId="34CFAF19" w:rsidR="001A2115" w:rsidRPr="00A04B62" w:rsidRDefault="00A04B62" w:rsidP="00A04B62">
      <w:pPr>
        <w:spacing w:after="0"/>
        <w:jc w:val="both"/>
        <w:rPr>
          <w:rFonts w:ascii="Times New Roman" w:hAnsi="Times New Roman" w:cs="Times New Roman"/>
          <w:sz w:val="24"/>
          <w:szCs w:val="24"/>
        </w:rPr>
      </w:pPr>
      <w:r w:rsidRPr="00A04B62">
        <w:rPr>
          <w:rFonts w:ascii="Times New Roman" w:hAnsi="Times New Roman" w:cs="Times New Roman"/>
          <w:sz w:val="24"/>
          <w:szCs w:val="24"/>
        </w:rPr>
        <w:t xml:space="preserve">PCA demonstrated clear document grouping by textual similarity, confirming that TF-IDF features effectively captured content structure. Cluster map grouped documents with similar word distributions. Bar chart summarized the most relevant terms. Co-occurrence heatmap uncovered latent semantic relationships among top tokens. </w:t>
      </w:r>
    </w:p>
    <w:p w14:paraId="62EA52A2" w14:textId="77777777" w:rsidR="00A04B62" w:rsidRPr="00A04B62" w:rsidRDefault="00A04B62" w:rsidP="00A04B62">
      <w:pPr>
        <w:numPr>
          <w:ilvl w:val="0"/>
          <w:numId w:val="10"/>
        </w:numPr>
        <w:tabs>
          <w:tab w:val="clear" w:pos="360"/>
          <w:tab w:val="num" w:pos="72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 xml:space="preserve">The </w:t>
      </w:r>
      <w:r w:rsidRPr="00A04B62">
        <w:rPr>
          <w:rFonts w:ascii="Times New Roman" w:hAnsi="Times New Roman" w:cs="Times New Roman"/>
          <w:b/>
          <w:bCs/>
          <w:sz w:val="24"/>
          <w:szCs w:val="24"/>
          <w:lang w:val="en-PK"/>
        </w:rPr>
        <w:t>PCA scatter plot</w:t>
      </w:r>
      <w:r w:rsidRPr="00A04B62">
        <w:rPr>
          <w:rFonts w:ascii="Times New Roman" w:hAnsi="Times New Roman" w:cs="Times New Roman"/>
          <w:sz w:val="24"/>
          <w:szCs w:val="24"/>
          <w:lang w:val="en-PK"/>
        </w:rPr>
        <w:t xml:space="preserve"> shows how similar or different documents are in 2D form.</w:t>
      </w:r>
    </w:p>
    <w:p w14:paraId="5270EAB1"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Each point = one document.</w:t>
      </w:r>
    </w:p>
    <w:p w14:paraId="50E859F9"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Similar documents appear close together.</w:t>
      </w:r>
    </w:p>
    <w:p w14:paraId="7CD07ED8" w14:textId="77777777" w:rsid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Helps quickly spot groups (topics or types of websites).</w:t>
      </w:r>
    </w:p>
    <w:p w14:paraId="632B7029" w14:textId="246161E4" w:rsidR="00DA2335" w:rsidRPr="00A04B62" w:rsidRDefault="00DA2335" w:rsidP="00DA2335">
      <w:pPr>
        <w:tabs>
          <w:tab w:val="num" w:pos="1440"/>
        </w:tabs>
        <w:spacing w:after="0"/>
        <w:jc w:val="both"/>
        <w:rPr>
          <w:rFonts w:ascii="Times New Roman" w:hAnsi="Times New Roman" w:cs="Times New Roman"/>
          <w:sz w:val="24"/>
          <w:szCs w:val="24"/>
          <w:lang w:val="en-PK"/>
        </w:rPr>
      </w:pPr>
      <w:r w:rsidRPr="00DA2335">
        <w:rPr>
          <w:rFonts w:ascii="Times New Roman" w:hAnsi="Times New Roman" w:cs="Times New Roman"/>
          <w:sz w:val="24"/>
          <w:szCs w:val="24"/>
          <w:lang w:val="en-PK"/>
        </w:rPr>
        <w:lastRenderedPageBreak/>
        <w:drawing>
          <wp:inline distT="0" distB="0" distL="0" distR="0" wp14:anchorId="46F528CA" wp14:editId="533E8F60">
            <wp:extent cx="5486400" cy="4239895"/>
            <wp:effectExtent l="0" t="0" r="0" b="8255"/>
            <wp:docPr id="19074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78518" name=""/>
                    <pic:cNvPicPr/>
                  </pic:nvPicPr>
                  <pic:blipFill>
                    <a:blip r:embed="rId11"/>
                    <a:stretch>
                      <a:fillRect/>
                    </a:stretch>
                  </pic:blipFill>
                  <pic:spPr>
                    <a:xfrm>
                      <a:off x="0" y="0"/>
                      <a:ext cx="5486400" cy="4239895"/>
                    </a:xfrm>
                    <a:prstGeom prst="rect">
                      <a:avLst/>
                    </a:prstGeom>
                  </pic:spPr>
                </pic:pic>
              </a:graphicData>
            </a:graphic>
          </wp:inline>
        </w:drawing>
      </w:r>
    </w:p>
    <w:p w14:paraId="659F190E" w14:textId="77777777" w:rsidR="00A04B62" w:rsidRPr="00A04B62" w:rsidRDefault="00A04B62" w:rsidP="00A04B62">
      <w:pPr>
        <w:numPr>
          <w:ilvl w:val="0"/>
          <w:numId w:val="10"/>
        </w:numPr>
        <w:tabs>
          <w:tab w:val="clear" w:pos="360"/>
          <w:tab w:val="num" w:pos="72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 xml:space="preserve">The </w:t>
      </w:r>
      <w:r w:rsidRPr="00A04B62">
        <w:rPr>
          <w:rFonts w:ascii="Times New Roman" w:hAnsi="Times New Roman" w:cs="Times New Roman"/>
          <w:b/>
          <w:bCs/>
          <w:sz w:val="24"/>
          <w:szCs w:val="24"/>
          <w:lang w:val="en-PK"/>
        </w:rPr>
        <w:t>hierarchical cluster map</w:t>
      </w:r>
      <w:r w:rsidRPr="00A04B62">
        <w:rPr>
          <w:rFonts w:ascii="Times New Roman" w:hAnsi="Times New Roman" w:cs="Times New Roman"/>
          <w:sz w:val="24"/>
          <w:szCs w:val="24"/>
          <w:lang w:val="en-PK"/>
        </w:rPr>
        <w:t xml:space="preserve"> shows how documents relate by word usage.</w:t>
      </w:r>
    </w:p>
    <w:p w14:paraId="23912034"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Rows = documents, columns = top 50 words.</w:t>
      </w:r>
    </w:p>
    <w:p w14:paraId="118D36DF"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Darker colors = words used more often.</w:t>
      </w:r>
    </w:p>
    <w:p w14:paraId="717EC387"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Vertical lines mean some words appear in many pages.</w:t>
      </w:r>
    </w:p>
    <w:p w14:paraId="27200CED"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Clusters show which docs or words belong to similar topics.</w:t>
      </w:r>
    </w:p>
    <w:p w14:paraId="139CB5BE" w14:textId="77777777" w:rsidR="00A04B62" w:rsidRPr="00A04B62" w:rsidRDefault="00A04B62" w:rsidP="00A04B62">
      <w:pPr>
        <w:numPr>
          <w:ilvl w:val="0"/>
          <w:numId w:val="10"/>
        </w:numPr>
        <w:tabs>
          <w:tab w:val="clear" w:pos="360"/>
          <w:tab w:val="num" w:pos="72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 xml:space="preserve">The </w:t>
      </w:r>
      <w:r w:rsidRPr="00A04B62">
        <w:rPr>
          <w:rFonts w:ascii="Times New Roman" w:hAnsi="Times New Roman" w:cs="Times New Roman"/>
          <w:b/>
          <w:bCs/>
          <w:sz w:val="24"/>
          <w:szCs w:val="24"/>
          <w:lang w:val="en-PK"/>
        </w:rPr>
        <w:t>bar chart</w:t>
      </w:r>
      <w:r w:rsidRPr="00A04B62">
        <w:rPr>
          <w:rFonts w:ascii="Times New Roman" w:hAnsi="Times New Roman" w:cs="Times New Roman"/>
          <w:sz w:val="24"/>
          <w:szCs w:val="24"/>
          <w:lang w:val="en-PK"/>
        </w:rPr>
        <w:t xml:space="preserve"> of top 30 TF-IDF terms highlights the most important words.</w:t>
      </w:r>
    </w:p>
    <w:p w14:paraId="7DF50519"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Top words = unique or domain-specific (not common words).</w:t>
      </w:r>
    </w:p>
    <w:p w14:paraId="3BD1906F"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Shows which subjects dominate (like tech, policy, education).</w:t>
      </w:r>
    </w:p>
    <w:p w14:paraId="719ED201" w14:textId="77777777" w:rsid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Sharp drop in scores → few words are very common, rest less frequent.</w:t>
      </w:r>
    </w:p>
    <w:p w14:paraId="3B4B82EE" w14:textId="384A0E69" w:rsidR="00DA2335" w:rsidRPr="00A04B62" w:rsidRDefault="00DA2335" w:rsidP="00DA2335">
      <w:pPr>
        <w:tabs>
          <w:tab w:val="num" w:pos="1440"/>
        </w:tabs>
        <w:spacing w:after="0"/>
        <w:jc w:val="both"/>
        <w:rPr>
          <w:rFonts w:ascii="Times New Roman" w:hAnsi="Times New Roman" w:cs="Times New Roman"/>
          <w:sz w:val="24"/>
          <w:szCs w:val="24"/>
          <w:lang w:val="en-PK"/>
        </w:rPr>
      </w:pPr>
      <w:r w:rsidRPr="00DA2335">
        <w:rPr>
          <w:rFonts w:ascii="Times New Roman" w:hAnsi="Times New Roman" w:cs="Times New Roman"/>
          <w:sz w:val="24"/>
          <w:szCs w:val="24"/>
          <w:lang w:val="en-PK"/>
        </w:rPr>
        <w:lastRenderedPageBreak/>
        <w:drawing>
          <wp:inline distT="0" distB="0" distL="0" distR="0" wp14:anchorId="0C17A10C" wp14:editId="2D2FEB75">
            <wp:extent cx="5486400" cy="3937635"/>
            <wp:effectExtent l="0" t="0" r="0" b="5715"/>
            <wp:docPr id="163036834"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6834" name="Picture 1" descr="A graph with blue and white lines&#10;&#10;AI-generated content may be incorrect."/>
                    <pic:cNvPicPr/>
                  </pic:nvPicPr>
                  <pic:blipFill>
                    <a:blip r:embed="rId12"/>
                    <a:stretch>
                      <a:fillRect/>
                    </a:stretch>
                  </pic:blipFill>
                  <pic:spPr>
                    <a:xfrm>
                      <a:off x="0" y="0"/>
                      <a:ext cx="5486400" cy="3937635"/>
                    </a:xfrm>
                    <a:prstGeom prst="rect">
                      <a:avLst/>
                    </a:prstGeom>
                  </pic:spPr>
                </pic:pic>
              </a:graphicData>
            </a:graphic>
          </wp:inline>
        </w:drawing>
      </w:r>
    </w:p>
    <w:p w14:paraId="74EB6ED7" w14:textId="77777777" w:rsidR="00A04B62" w:rsidRPr="00A04B62" w:rsidRDefault="00A04B62" w:rsidP="00A04B62">
      <w:pPr>
        <w:numPr>
          <w:ilvl w:val="0"/>
          <w:numId w:val="10"/>
        </w:numPr>
        <w:tabs>
          <w:tab w:val="clear" w:pos="360"/>
          <w:tab w:val="num" w:pos="72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 xml:space="preserve">The </w:t>
      </w:r>
      <w:r w:rsidRPr="00A04B62">
        <w:rPr>
          <w:rFonts w:ascii="Times New Roman" w:hAnsi="Times New Roman" w:cs="Times New Roman"/>
          <w:b/>
          <w:bCs/>
          <w:sz w:val="24"/>
          <w:szCs w:val="24"/>
          <w:lang w:val="en-PK"/>
        </w:rPr>
        <w:t>term co-occurrence heatmap</w:t>
      </w:r>
      <w:r w:rsidRPr="00A04B62">
        <w:rPr>
          <w:rFonts w:ascii="Times New Roman" w:hAnsi="Times New Roman" w:cs="Times New Roman"/>
          <w:sz w:val="24"/>
          <w:szCs w:val="24"/>
          <w:lang w:val="en-PK"/>
        </w:rPr>
        <w:t xml:space="preserve"> shows how often top words appear together.</w:t>
      </w:r>
    </w:p>
    <w:p w14:paraId="07081F53"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Bright diagonal = same words matching themselves.</w:t>
      </w:r>
    </w:p>
    <w:p w14:paraId="5DA6784F" w14:textId="77777777" w:rsidR="00A04B62" w:rsidRP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Bright off-diagonal spots = related words that appear together.</w:t>
      </w:r>
    </w:p>
    <w:p w14:paraId="1BB8DF1C" w14:textId="77777777" w:rsidR="00A04B62" w:rsidRDefault="00A04B62" w:rsidP="00A04B62">
      <w:pPr>
        <w:numPr>
          <w:ilvl w:val="1"/>
          <w:numId w:val="10"/>
        </w:numPr>
        <w:tabs>
          <w:tab w:val="num" w:pos="1440"/>
        </w:tabs>
        <w:spacing w:after="0"/>
        <w:jc w:val="both"/>
        <w:rPr>
          <w:rFonts w:ascii="Times New Roman" w:hAnsi="Times New Roman" w:cs="Times New Roman"/>
          <w:sz w:val="24"/>
          <w:szCs w:val="24"/>
          <w:lang w:val="en-PK"/>
        </w:rPr>
      </w:pPr>
      <w:r w:rsidRPr="00A04B62">
        <w:rPr>
          <w:rFonts w:ascii="Times New Roman" w:hAnsi="Times New Roman" w:cs="Times New Roman"/>
          <w:sz w:val="24"/>
          <w:szCs w:val="24"/>
          <w:lang w:val="en-PK"/>
        </w:rPr>
        <w:t>Useful for finding related concepts or topics.</w:t>
      </w:r>
    </w:p>
    <w:p w14:paraId="3B7E12F7" w14:textId="39778452" w:rsidR="00DA2335" w:rsidRPr="00A04B62" w:rsidRDefault="00DA2335" w:rsidP="00DA2335">
      <w:pPr>
        <w:tabs>
          <w:tab w:val="num" w:pos="1440"/>
        </w:tabs>
        <w:spacing w:after="0"/>
        <w:jc w:val="both"/>
        <w:rPr>
          <w:rFonts w:ascii="Times New Roman" w:hAnsi="Times New Roman" w:cs="Times New Roman"/>
          <w:sz w:val="24"/>
          <w:szCs w:val="24"/>
          <w:lang w:val="en-PK"/>
        </w:rPr>
      </w:pPr>
      <w:r w:rsidRPr="00DA2335">
        <w:rPr>
          <w:rFonts w:ascii="Times New Roman" w:hAnsi="Times New Roman" w:cs="Times New Roman"/>
          <w:sz w:val="24"/>
          <w:szCs w:val="24"/>
          <w:lang w:val="en-PK"/>
        </w:rPr>
        <w:lastRenderedPageBreak/>
        <w:drawing>
          <wp:inline distT="0" distB="0" distL="0" distR="0" wp14:anchorId="391C1CB9" wp14:editId="56EC3178">
            <wp:extent cx="5486400" cy="4621530"/>
            <wp:effectExtent l="0" t="0" r="0" b="7620"/>
            <wp:docPr id="463234819" name="Picture 1" descr="A graph of heatmap and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4819" name="Picture 1" descr="A graph of heatmap and heatmap&#10;&#10;AI-generated content may be incorrect."/>
                    <pic:cNvPicPr/>
                  </pic:nvPicPr>
                  <pic:blipFill>
                    <a:blip r:embed="rId13"/>
                    <a:stretch>
                      <a:fillRect/>
                    </a:stretch>
                  </pic:blipFill>
                  <pic:spPr>
                    <a:xfrm>
                      <a:off x="0" y="0"/>
                      <a:ext cx="5486400" cy="4621530"/>
                    </a:xfrm>
                    <a:prstGeom prst="rect">
                      <a:avLst/>
                    </a:prstGeom>
                  </pic:spPr>
                </pic:pic>
              </a:graphicData>
            </a:graphic>
          </wp:inline>
        </w:drawing>
      </w:r>
    </w:p>
    <w:p w14:paraId="247AE1FA" w14:textId="117DA1E7" w:rsidR="00A04B62" w:rsidRPr="00A04B62" w:rsidRDefault="00A04B62" w:rsidP="00A04B62">
      <w:pPr>
        <w:spacing w:after="0"/>
        <w:jc w:val="both"/>
        <w:rPr>
          <w:rFonts w:ascii="Times New Roman" w:hAnsi="Times New Roman" w:cs="Times New Roman"/>
          <w:sz w:val="24"/>
          <w:szCs w:val="24"/>
          <w:lang w:val="en-PK"/>
        </w:rPr>
      </w:pPr>
      <w:r w:rsidRPr="00A04B62">
        <w:rPr>
          <w:rFonts w:ascii="Times New Roman" w:hAnsi="Times New Roman" w:cs="Times New Roman"/>
          <w:b/>
          <w:bCs/>
          <w:sz w:val="24"/>
          <w:szCs w:val="24"/>
          <w:lang w:val="en-PK"/>
        </w:rPr>
        <w:t>T</w:t>
      </w:r>
      <w:r w:rsidRPr="00A04B62">
        <w:rPr>
          <w:rFonts w:ascii="Times New Roman" w:hAnsi="Times New Roman" w:cs="Times New Roman"/>
          <w:sz w:val="24"/>
          <w:szCs w:val="24"/>
          <w:lang w:val="en-PK"/>
        </w:rPr>
        <w:t>hese visuals together help understand Main topics, Important keywords and Relationships between words turning complex TF-IDF data into clear, meaningful insights.</w:t>
      </w:r>
    </w:p>
    <w:p w14:paraId="58225A71" w14:textId="77777777" w:rsidR="00A04B62" w:rsidRDefault="00A04B62" w:rsidP="00A04B62">
      <w:pPr>
        <w:jc w:val="both"/>
        <w:rPr>
          <w:rFonts w:ascii="Times New Roman" w:hAnsi="Times New Roman" w:cs="Times New Roman"/>
        </w:rPr>
      </w:pPr>
    </w:p>
    <w:p w14:paraId="00F3E5D9" w14:textId="77777777" w:rsidR="00A04B62" w:rsidRDefault="00A04B62" w:rsidP="00A04B62">
      <w:pPr>
        <w:jc w:val="both"/>
        <w:rPr>
          <w:rFonts w:ascii="Times New Roman" w:hAnsi="Times New Roman" w:cs="Times New Roman"/>
        </w:rPr>
      </w:pPr>
    </w:p>
    <w:sectPr w:rsidR="00A04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101FBF"/>
    <w:multiLevelType w:val="multilevel"/>
    <w:tmpl w:val="188025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95348300">
    <w:abstractNumId w:val="8"/>
  </w:num>
  <w:num w:numId="2" w16cid:durableId="937829328">
    <w:abstractNumId w:val="6"/>
  </w:num>
  <w:num w:numId="3" w16cid:durableId="1282229634">
    <w:abstractNumId w:val="5"/>
  </w:num>
  <w:num w:numId="4" w16cid:durableId="1504012937">
    <w:abstractNumId w:val="4"/>
  </w:num>
  <w:num w:numId="5" w16cid:durableId="608782293">
    <w:abstractNumId w:val="7"/>
  </w:num>
  <w:num w:numId="6" w16cid:durableId="1304047105">
    <w:abstractNumId w:val="3"/>
  </w:num>
  <w:num w:numId="7" w16cid:durableId="1068186865">
    <w:abstractNumId w:val="2"/>
  </w:num>
  <w:num w:numId="8" w16cid:durableId="2029795057">
    <w:abstractNumId w:val="1"/>
  </w:num>
  <w:num w:numId="9" w16cid:durableId="1601182619">
    <w:abstractNumId w:val="0"/>
  </w:num>
  <w:num w:numId="10" w16cid:durableId="2054306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115"/>
    <w:rsid w:val="0029639D"/>
    <w:rsid w:val="00326F90"/>
    <w:rsid w:val="0069739A"/>
    <w:rsid w:val="00767027"/>
    <w:rsid w:val="009E04E5"/>
    <w:rsid w:val="00A04B62"/>
    <w:rsid w:val="00AA1D8D"/>
    <w:rsid w:val="00B47730"/>
    <w:rsid w:val="00C70B29"/>
    <w:rsid w:val="00CB0664"/>
    <w:rsid w:val="00DA2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9B8A6"/>
  <w14:defaultImageDpi w14:val="300"/>
  <w15:docId w15:val="{E5BA1FDE-8323-4B75-83D6-D35F059F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7027"/>
    <w:pPr>
      <w:spacing w:after="100"/>
    </w:pPr>
  </w:style>
  <w:style w:type="paragraph" w:styleId="TOC2">
    <w:name w:val="toc 2"/>
    <w:basedOn w:val="Normal"/>
    <w:next w:val="Normal"/>
    <w:autoRedefine/>
    <w:uiPriority w:val="39"/>
    <w:unhideWhenUsed/>
    <w:rsid w:val="00767027"/>
    <w:pPr>
      <w:spacing w:after="100"/>
      <w:ind w:left="220"/>
    </w:pPr>
  </w:style>
  <w:style w:type="paragraph" w:styleId="TOC3">
    <w:name w:val="toc 3"/>
    <w:basedOn w:val="Normal"/>
    <w:next w:val="Normal"/>
    <w:autoRedefine/>
    <w:uiPriority w:val="39"/>
    <w:unhideWhenUsed/>
    <w:rsid w:val="00767027"/>
    <w:pPr>
      <w:spacing w:after="100"/>
      <w:ind w:left="440"/>
    </w:pPr>
  </w:style>
  <w:style w:type="character" w:styleId="Hyperlink">
    <w:name w:val="Hyperlink"/>
    <w:basedOn w:val="DefaultParagraphFont"/>
    <w:uiPriority w:val="99"/>
    <w:unhideWhenUsed/>
    <w:rsid w:val="007670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Afzal, Valeena</cp:lastModifiedBy>
  <cp:revision>4</cp:revision>
  <dcterms:created xsi:type="dcterms:W3CDTF">2013-12-23T23:15:00Z</dcterms:created>
  <dcterms:modified xsi:type="dcterms:W3CDTF">2025-11-12T17:30:00Z</dcterms:modified>
  <cp:category/>
</cp:coreProperties>
</file>