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Блок №1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Отдельная ветка - “Другой сотрудник”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shd w:fill="90EE90" w:val="clear"/>
        </w:rPr>
        <w:t>Пункт №1:</w:t>
      </w: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 xml:space="preserve"> новый выбор “Другой сотрудник”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</w:r>
    </w:p>
    <w:p>
      <w:pPr>
        <w:pStyle w:val="normal1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>Сделать после вопроса “Имя Фамилия”, затем выбор должности, который будет влиять на следующую последовательность.</w:t>
        <w:br/>
        <w:br/>
        <w:t>______________________(текст для сообщения)__________________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</w:r>
    </w:p>
    <w:p>
      <w:pPr>
        <w:pStyle w:val="normal1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>Укажите Вашу должность — это поможет подобрать наиболее подходящую программу обучения.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</w:r>
    </w:p>
    <w:p>
      <w:pPr>
        <w:pStyle w:val="normal1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 xml:space="preserve">👨‍💻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shd w:fill="90EE90" w:val="clear"/>
        </w:rPr>
        <w:t>Менеджер по продажам</w:t>
      </w: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>: обучение по работе с клиентами, CRM, продуктовой линейке и техникам продаж.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</w:r>
    </w:p>
    <w:p>
      <w:pPr>
        <w:pStyle w:val="normal1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 xml:space="preserve">🎯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shd w:fill="90EE90" w:val="clear"/>
        </w:rPr>
        <w:t xml:space="preserve">Другой сотрудник: </w:t>
      </w: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>общая программа по продукту, процессам и стандартам компании.</w:t>
      </w:r>
    </w:p>
    <w:p>
      <w:pPr>
        <w:pStyle w:val="normal1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>______________________(внизу 2 кнопки)__________________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 xml:space="preserve">👨‍💻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shd w:fill="90EE90" w:val="clear"/>
        </w:rPr>
        <w:t>Менеджер по продажам</w:t>
      </w:r>
    </w:p>
    <w:p>
      <w:pPr>
        <w:pStyle w:val="normal1"/>
        <w:numPr>
          <w:ilvl w:val="0"/>
          <w:numId w:val="1"/>
        </w:numPr>
        <w:ind w:hanging="360" w:left="720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 xml:space="preserve">🎯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shd w:fill="90EE90" w:val="clear"/>
        </w:rPr>
        <w:t>Другой сотрудник</w:t>
      </w: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</w:r>
    </w:p>
    <w:p>
      <w:pPr>
        <w:pStyle w:val="normal1"/>
        <w:rPr>
          <w:highlight w:val="none"/>
          <w:shd w:fill="90EE9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 xml:space="preserve">Предусмотреть в интерфейсе дополнительную кнопку, ниже кнопки “Задать вопрос” кнопку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shd w:fill="90EE90" w:val="clear"/>
        </w:rPr>
        <w:t xml:space="preserve">🔄 </w:t>
      </w:r>
      <w:r>
        <w:rPr>
          <w:rFonts w:eastAsia="Georgia" w:cs="Georgia" w:ascii="Georgia" w:hAnsi="Georgia"/>
          <w:b/>
          <w:bCs/>
          <w:color w:val="27251E"/>
          <w:sz w:val="24"/>
          <w:szCs w:val="24"/>
          <w:shd w:fill="90EE90" w:val="clear"/>
        </w:rPr>
        <w:t>Выбрать другой отдел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shd w:fill="90EE90" w:val="clear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shd w:fill="90EE90" w:val="clear"/>
        </w:rPr>
        <w:t>, при нажатии на которую пользователь возвращается на выбор должностей.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Пункт №2: </w:t>
      </w:r>
      <w:r>
        <w:rPr>
          <w:rFonts w:eastAsia="Times New Roman" w:cs="Times New Roman" w:ascii="Times New Roman" w:hAnsi="Times New Roman"/>
          <w:sz w:val="28"/>
          <w:szCs w:val="28"/>
        </w:rPr>
        <w:t>состояние по кнопкам “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Мой прогресс</w:t>
      </w:r>
      <w:r>
        <w:rPr>
          <w:rFonts w:eastAsia="Times New Roman" w:cs="Times New Roman" w:ascii="Times New Roman" w:hAnsi="Times New Roman"/>
          <w:sz w:val="28"/>
          <w:szCs w:val="28"/>
        </w:rPr>
        <w:t>” и “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Рейтинг</w:t>
      </w:r>
      <w:r>
        <w:rPr>
          <w:rFonts w:eastAsia="Times New Roman" w:cs="Times New Roman" w:ascii="Times New Roman" w:hAnsi="Times New Roman"/>
          <w:sz w:val="28"/>
          <w:szCs w:val="28"/>
        </w:rPr>
        <w:t>” должно относится к должностям.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Например, я как пользователь прошёл 43/43 уроков как “Менеджер по продажам”, нажал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🔄 </w:t>
      </w:r>
      <w:r>
        <w:rPr>
          <w:rFonts w:eastAsia="Georgia" w:cs="Georgia" w:ascii="Georgia" w:hAnsi="Georgia"/>
          <w:b/>
          <w:bCs/>
          <w:color w:val="27251E"/>
          <w:sz w:val="24"/>
          <w:szCs w:val="24"/>
        </w:rPr>
        <w:t>Выбрать другой отдел</w:t>
      </w:r>
      <w:r>
        <w:rPr>
          <w:rFonts w:eastAsia="Times New Roman" w:cs="Times New Roman" w:ascii="Times New Roman" w:hAnsi="Times New Roman"/>
          <w:sz w:val="28"/>
          <w:szCs w:val="28"/>
        </w:rPr>
        <w:t>, зашел в ветку “Другой сотрудник” и там будет другой “Мой прогресс” и другой “Рейтинг”, но если я вернусь обратно в “Менеджера по продажам”, я буду видеть свой прогресс, который у меня был.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Пункт №3</w:t>
      </w:r>
      <w:r>
        <w:rPr>
          <w:rFonts w:eastAsia="Times New Roman" w:cs="Times New Roman" w:ascii="Times New Roman" w:hAnsi="Times New Roman"/>
          <w:sz w:val="28"/>
          <w:szCs w:val="28"/>
        </w:rPr>
        <w:t>: кнопка "О компании" с датой выхода на работу остаётся той же, затем также воронка с вопросом и кнопками "Когда вы планируете выйти на работу".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 здесь небольшое изменение, там присылается текст "Напоминание!", надо заменить фразу Нажмите 💼 Обучение по продажам, чтобы узнать, на другую фразу: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Нажмите 💼 Обучение по продукту, чтобы узнать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Соответственно, меняется и сама кнопка, в ветке "Другой сотрудник" будет уже "Обучение по продукту".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Кроме того, если “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Указать дату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”, там тоже есть всплывающее сообщение, где надо поменять фразу на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💼 Обучение по продукту (см. фото ниже)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600700" cy="2381250"/>
            <wp:effectExtent l="0" t="0" r="0" b="0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Пункт №4: </w:t>
      </w:r>
      <w:r>
        <w:rPr>
          <w:rFonts w:eastAsia="Times New Roman" w:cs="Times New Roman" w:ascii="Times New Roman" w:hAnsi="Times New Roman"/>
          <w:sz w:val="28"/>
          <w:szCs w:val="28"/>
        </w:rPr>
        <w:t>функция “Задать вопрос” для “Другого сотрудника” остаётся той же самой, пусть она также ссылается на всю базу знаний.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Пункт №5</w:t>
      </w:r>
      <w:r>
        <w:rPr>
          <w:rFonts w:eastAsia="Times New Roman" w:cs="Times New Roman" w:ascii="Times New Roman" w:hAnsi="Times New Roman"/>
          <w:sz w:val="28"/>
          <w:szCs w:val="28"/>
        </w:rPr>
        <w:t>. Теперь про кнопку “Обучение по продажам”, еще раз, меняем её на “Обучение по продукту”.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Затем алгоритм следующий.</w:t>
        <w:br/>
        <w:br/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Сообщение №1 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(которое он получает, меняется по тексту)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ДОБРО ПОЖАЛОВАТЬ В КОМАНДУ!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Здравствуйте, коллега! 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 огромной радостью поздравляем вас с началом нового этапа — присоединением к нашей дружной команде «Противопожарные системы»!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Ваша первая встреча с командой уже скоро — мы с нетерпением ждём вас в офисе! 🏢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📍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АДРЕС ОФИСА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г. Казань, ул. Академика Завойского, 21Бк1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🗺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Как добраться: </w:t>
      </w:r>
      <w:hyperlink r:id="rId3">
        <w:r>
          <w:rPr>
            <w:rStyle w:val="ListLabel10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https://yandex.com/maps/-/CPbCeT6q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📅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РАСПИСАНИЕ ПЕРВОГО ДНЯ: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⏰ </w:t>
      </w:r>
      <w:r>
        <w:rPr>
          <w:rFonts w:eastAsia="Arial Unicode MS" w:cs="Arial Unicode MS" w:ascii="Arial Unicode MS" w:hAnsi="Arial Unicode MS"/>
          <w:sz w:val="28"/>
          <w:szCs w:val="28"/>
        </w:rPr>
        <w:t>09:30 — Приходите к этому времени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Наталья, наш HR-директор, поможет сделать этот день максимально комфортным и вдохновляющим.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📝 </w:t>
      </w:r>
      <w:r>
        <w:rPr>
          <w:rFonts w:eastAsia="Times New Roman" w:cs="Times New Roman" w:ascii="Times New Roman" w:hAnsi="Times New Roman"/>
          <w:sz w:val="28"/>
          <w:szCs w:val="28"/>
        </w:rPr>
        <w:t>09:35 — Подписание документов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 вами будет работать Анна, специалист отдела кадров.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🏢 </w:t>
      </w:r>
      <w:r>
        <w:rPr>
          <w:rFonts w:eastAsia="Times New Roman" w:cs="Times New Roman" w:ascii="Times New Roman" w:hAnsi="Times New Roman"/>
          <w:sz w:val="28"/>
          <w:szCs w:val="28"/>
        </w:rPr>
        <w:t>09:35–10:00 — Знакомство с компанией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Наталья расскажет вам об истории, структуре компании, нашей миссии и ценностях, проведёт экскурсию по офису и познакомит с основными правилами.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👥 </w:t>
      </w:r>
      <w:r>
        <w:rPr>
          <w:rFonts w:eastAsia="Times New Roman" w:cs="Times New Roman" w:ascii="Times New Roman" w:hAnsi="Times New Roman"/>
          <w:sz w:val="28"/>
          <w:szCs w:val="28"/>
        </w:rPr>
        <w:t>10:00–11:00 — Знакомство с коллективом и рабочим местом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Уверены, что вы быстро почувствуете себя частью команды, ведь у нас открытая и доброжелательная атмосфера.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📚 </w:t>
      </w:r>
      <w:r>
        <w:rPr>
          <w:rFonts w:eastAsia="Times New Roman" w:cs="Times New Roman" w:ascii="Times New Roman" w:hAnsi="Times New Roman"/>
          <w:sz w:val="28"/>
          <w:szCs w:val="28"/>
        </w:rPr>
        <w:t>11:00–12:00 — Первые шаги в обучении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 начнете знакомство с информацией о нашем продукте, узнаете базовую теорию.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🍽 </w:t>
      </w:r>
      <w:r>
        <w:rPr>
          <w:rFonts w:eastAsia="Times New Roman" w:cs="Times New Roman" w:ascii="Times New Roman" w:hAnsi="Times New Roman"/>
          <w:sz w:val="28"/>
          <w:szCs w:val="28"/>
        </w:rPr>
        <w:t>13:00–14:00 — Обеденный перерыв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Можно отдохнуть, пообщаться с коллегами в неформальной обстановке. В офисе есть кухня и кофе, рядом — СПАР с готовой едой.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🎯 </w:t>
      </w:r>
      <w:r>
        <w:rPr>
          <w:rFonts w:eastAsia="Times New Roman" w:cs="Times New Roman" w:ascii="Times New Roman" w:hAnsi="Times New Roman"/>
          <w:sz w:val="28"/>
          <w:szCs w:val="28"/>
        </w:rPr>
        <w:t>14:00–18:00 — Продолжение обучения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 продолжите изучение нашей продуктовой линейки, производственного процесса и многое другое.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📋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Документы для оформления: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Паспорт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СНИЛС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ИНН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Трудовая книжка или форма СТД-Р/СТД-СФР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Документы воинского учёта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Документы об образовании и квалификации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Свидетельства о браке и рождении детей (если есть)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💙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МЫ РАДЫ, ЧТО ВЫ С НАМИ!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Коллега, пусть каждый день в «Противопожарных системах» будет для вас наполнен новыми знаниями, интересными задачами и приятными встречами.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 теплом и уважением,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Наталья, HR-директор,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 команда ООО «Противопожарные системы» 🔥🛡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(которое он получает, меняется по тексту)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💻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Важная информация!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После того, как вы придёте в офис и пройдете все этапы из расписания первого дня, вам будет предоставлено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рабочее место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Именно там вы сможете пройти полное обучение через нашего бота.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Когда вы займёте своё рабочее место и будете готовы начать обучение — нажмите кнопку 📚 Продолжить обучение.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Кнопки №3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(те же, без изменения)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1130300"/>
            <wp:effectExtent l="0" t="0" r="0" b="0"/>
            <wp:docPr id="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№4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(то же, без изменения)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114300" distB="114300" distL="114300" distR="114300" simplePos="0" locked="0" layoutInCell="0" allowOverlap="1" relativeHeight="3">
            <wp:simplePos x="0" y="0"/>
            <wp:positionH relativeFrom="column">
              <wp:posOffset>798830</wp:posOffset>
            </wp:positionH>
            <wp:positionV relativeFrom="paragraph">
              <wp:posOffset>167640</wp:posOffset>
            </wp:positionV>
            <wp:extent cx="4132580" cy="5347970"/>
            <wp:effectExtent l="0" t="0" r="0" b="0"/>
            <wp:wrapSquare wrapText="bothSides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Кнопка №5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(та же, без изменения)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1155700"/>
            <wp:effectExtent l="0" t="0" r="0" b="0"/>
            <wp:docPr id="4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№6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(то же, без изменения)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114300" distB="114300" distL="114300" distR="114300" simplePos="0" locked="0" layoutInCell="0" allowOverlap="1" relativeHeight="4">
            <wp:simplePos x="0" y="0"/>
            <wp:positionH relativeFrom="column">
              <wp:posOffset>371475</wp:posOffset>
            </wp:positionH>
            <wp:positionV relativeFrom="paragraph">
              <wp:posOffset>120650</wp:posOffset>
            </wp:positionV>
            <wp:extent cx="5100320" cy="4498975"/>
            <wp:effectExtent l="0" t="0" r="0" b="0"/>
            <wp:wrapSquare wrapText="bothSides"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ЭТО СООБЩЕНИЕ УБРАТЬ ИЗ ВОРОНКИ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(убрать вообще)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5194300"/>
            <wp:effectExtent l="0" t="0" r="0" b="0"/>
            <wp:docPr id="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№7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(измененный текст)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Блок — «Продукт»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этом блоке вы разберетесь, что именно мы производим и продаём, какие у продукции особенности и в чём наше конкурентное преимущество.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Структура</w:t>
      </w:r>
      <w:r>
        <w:rPr>
          <w:rFonts w:eastAsia="Times New Roman" w:cs="Times New Roman" w:ascii="Times New Roman" w:hAnsi="Times New Roman"/>
          <w:sz w:val="28"/>
          <w:szCs w:val="28"/>
        </w:rPr>
        <w:t>:</w:t>
        <w:b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Раздел №1. База теории: огнестойкость и нормативы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Раздел №2. Продукция компании и её особенности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Раздел №3. Кремнезольная технология: главное конкурентное преимущество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Раздел №4. Производственный процесс: как это делается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Раздел №5. Группировка продуктов по назначению и условиям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Раздел №6. Ценообразование: как формируется стоимость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Сообщения и кнопки №8-......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(далее всё то же самое по Блоку №1)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1295400"/>
            <wp:effectExtent l="0" t="0" r="0" b="0"/>
            <wp:docPr id="7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То есть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все 6 разделов этого Блока №1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по порядку с текстами, тестами и прочее.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№9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(финальное сообщение после Раздела №6, меняется текст)</w:t>
        <w:b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Отлично</w:t>
      </w:r>
      <w:r>
        <w:rPr>
          <w:rFonts w:eastAsia="Times New Roman" w:cs="Times New Roman" w:ascii="Times New Roman" w:hAnsi="Times New Roman"/>
          <w:sz w:val="28"/>
          <w:szCs w:val="28"/>
        </w:rPr>
        <w:t>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 успешно прошли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обучающий блок - "Продукт"</w:t>
      </w:r>
      <w:r>
        <w:rPr>
          <w:rFonts w:eastAsia="Times New Roman" w:cs="Times New Roman" w:ascii="Times New Roman" w:hAnsi="Times New Roman"/>
          <w:sz w:val="28"/>
          <w:szCs w:val="28"/>
        </w:rPr>
        <w:t>, поздравляем!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Теперь у вас есть возможность: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💬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Задать любой вопрос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по пройденному материалу (просто напишите вопрос в чат)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📝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Сразу приступить к тесту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по всему блоку, чтобы продолжить обучение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Я отвечу на все ваши вопросы на основе базы знаний.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№10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(после нажатия кнопки “Перейти к тестированию”, меняется текст)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📝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Финальный тест по Блоку "Продукт"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Сейчас вам предстоит пройти итоговое тестирование по всему блоку.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Тест состоит из двух частей:</w:t>
        <w:b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 тестовых вопросов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 вариантами ответов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 открытых вопросов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(ответить своими словами)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Нажмите 🚀 Начать тест когда будете готовы.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и кнопки №11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(без изменений)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Дальше идёт финальный тест, здесь логика та же, ничего не меняем.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№12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(по завершению теста другой текст)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🏆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Ваш рейтинг по итогам Блока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👤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Ваше имя</w:t>
      </w:r>
      <w:r>
        <w:rPr>
          <w:rFonts w:eastAsia="Times New Roman" w:cs="Times New Roman" w:ascii="Times New Roman" w:hAnsi="Times New Roman"/>
          <w:sz w:val="28"/>
          <w:szCs w:val="28"/>
        </w:rPr>
        <w:t>: Илья Шабалин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📚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Курс</w:t>
      </w:r>
      <w:r>
        <w:rPr>
          <w:rFonts w:eastAsia="Times New Roman" w:cs="Times New Roman" w:ascii="Times New Roman" w:hAnsi="Times New Roman"/>
          <w:sz w:val="28"/>
          <w:szCs w:val="28"/>
        </w:rPr>
        <w:t>: Другой сотрудник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Уроков пройдено: 7 / 7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📈 </w:t>
      </w:r>
      <w:r>
        <w:rPr>
          <w:rFonts w:eastAsia="Times New Roman" w:cs="Times New Roman" w:ascii="Times New Roman" w:hAnsi="Times New Roman"/>
          <w:sz w:val="28"/>
          <w:szCs w:val="28"/>
        </w:rPr>
        <w:t>Процент правильных ответов: 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🥇 </w:t>
      </w:r>
      <w:r>
        <w:rPr>
          <w:rFonts w:eastAsia="Times New Roman" w:cs="Times New Roman" w:ascii="Times New Roman" w:hAnsi="Times New Roman"/>
          <w:sz w:val="28"/>
          <w:szCs w:val="28"/>
        </w:rPr>
        <w:t>Ваше место в рейтинге: 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ВАЖНО</w:t>
      </w:r>
      <w:r>
        <w:rPr>
          <w:rFonts w:eastAsia="Times New Roman" w:cs="Times New Roman" w:ascii="Times New Roman" w:hAnsi="Times New Roman"/>
          <w:sz w:val="28"/>
          <w:szCs w:val="28"/>
        </w:rPr>
        <w:t>: обрати внимание, что общее количество уроков 7 шт., а не 43 шт.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№13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(финальное сообщение, меняется текст)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🎓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Поздравляем с завершением курса!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 прошли программу обучения «Продукт». Это большой шаг, и вы его сделали.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Ваши результаты сохранены — переходите в главное меню, там вас ждёт всё необходимое для дальнейшей работы: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📊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Мой прогресс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— личный дашборд с количеством пройденных уроков и процентом правильных ответов в реальном времени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🏆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Рейтинг </w:t>
      </w:r>
      <w:r>
        <w:rPr>
          <w:rFonts w:eastAsia="Times New Roman" w:cs="Times New Roman" w:ascii="Times New Roman" w:hAnsi="Times New Roman"/>
          <w:sz w:val="28"/>
          <w:szCs w:val="28"/>
        </w:rPr>
        <w:t>— таблица лидеров: ваше место в ТОПе, а также результаты и прогресс других участников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❓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Задать вопрос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— умный чат-бот на базе базы знаний компании: ответит на любой вопрос о продукте, процессах или пришлет нужную видео-инструкцию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Курс завершен — но работа с инструментами только начинается. 💪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 кнопка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571500"/>
            <wp:effectExtent l="0" t="0" r="0" b="0"/>
            <wp:docPr id="8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Блок №2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Перенастройка экспорта при команде /export_stats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Пункт №1: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сейчас команда /export_stats доступна “Илье Шабалину”, надо открыть её ещё 2 пользователям “Алексей Гаранин” и “Наталья Канашина”, они уже есть в системе, по имени можно найти их id.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Пункт №2</w:t>
      </w:r>
      <w:r>
        <w:rPr>
          <w:rFonts w:eastAsia="Times New Roman" w:cs="Times New Roman" w:ascii="Times New Roman" w:hAnsi="Times New Roman"/>
          <w:sz w:val="28"/>
          <w:szCs w:val="28"/>
        </w:rPr>
        <w:t>: сейчас статистика пишется сообщением в чат, надо привести в табличный вид.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05"/>
        <w:gridCol w:w="1504"/>
        <w:gridCol w:w="1505"/>
        <w:gridCol w:w="1505"/>
        <w:gridCol w:w="1504"/>
        <w:gridCol w:w="1505"/>
      </w:tblGrid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Имя Фамилия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ID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Курс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Уроков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Точность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Дата</w:t>
            </w:r>
          </w:p>
        </w:tc>
      </w:tr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Менеджер по продажам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43/43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80%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15.04.2026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Если прохождений несколько, они так и отображаются по пользователю, например.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2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05"/>
        <w:gridCol w:w="1504"/>
        <w:gridCol w:w="1505"/>
        <w:gridCol w:w="1505"/>
        <w:gridCol w:w="1504"/>
        <w:gridCol w:w="1505"/>
      </w:tblGrid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Имя Фамилия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ID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Курс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Уроков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Точность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Дата</w:t>
            </w:r>
          </w:p>
        </w:tc>
      </w:tr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Менеджер по продажам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43/43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80%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15.04.2026</w:t>
            </w:r>
          </w:p>
        </w:tc>
      </w:tr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Менеджер по продажам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43/43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74%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20.04.2026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Если человек проходил несколько курсов, об этом информация также должна быть отражена по нему.</w:t>
        <w:br/>
      </w:r>
    </w:p>
    <w:tbl>
      <w:tblPr>
        <w:tblStyle w:val="Table3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05"/>
        <w:gridCol w:w="1504"/>
        <w:gridCol w:w="1505"/>
        <w:gridCol w:w="1505"/>
        <w:gridCol w:w="1504"/>
        <w:gridCol w:w="1505"/>
      </w:tblGrid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Имя Фамилия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ID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Курс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Уроков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Точность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Дата</w:t>
            </w:r>
          </w:p>
        </w:tc>
      </w:tr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Менеджер по продажам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43/43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80%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15.04.2026</w:t>
            </w:r>
          </w:p>
        </w:tc>
      </w:tr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Менеджер по продажам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43/43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74%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20.04.2026</w:t>
            </w:r>
          </w:p>
        </w:tc>
      </w:tr>
      <w:tr>
        <w:trPr/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Другой сотрудник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7/7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17.04.2026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Дата</w:t>
      </w:r>
      <w:r>
        <w:rPr>
          <w:rFonts w:eastAsia="Times New Roman" w:cs="Times New Roman" w:ascii="Times New Roman" w:hAnsi="Times New Roman"/>
          <w:sz w:val="28"/>
          <w:szCs w:val="28"/>
        </w:rPr>
        <w:t>: здесь поясни мне, что это за дата? Дата, когда он последний раз что-то делал внутри обучающего курса?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Сотрудник</w:t>
      </w:r>
      <w:r>
        <w:rPr>
          <w:rFonts w:eastAsia="Times New Roman" w:cs="Times New Roman" w:ascii="Times New Roman" w:hAnsi="Times New Roman"/>
          <w:sz w:val="28"/>
          <w:szCs w:val="28"/>
        </w:rPr>
        <w:t>: так как это табличный вариант, то перечисления должны быть по сотрудникам, по порядку сверху вниз, а не вразнобой, например: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4"/>
        <w:tblW w:w="9225" w:type="dxa"/>
        <w:jc w:val="left"/>
        <w:tblInd w:w="-22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25"/>
        <w:gridCol w:w="1500"/>
        <w:gridCol w:w="1500"/>
        <w:gridCol w:w="1500"/>
        <w:gridCol w:w="1500"/>
        <w:gridCol w:w="1499"/>
      </w:tblGrid>
      <w:tr>
        <w:trPr/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Имя Фамилия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Курс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Уроков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Точность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Дата</w:t>
            </w:r>
          </w:p>
        </w:tc>
      </w:tr>
      <w:tr>
        <w:trPr/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Менеджер по продажам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43/43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80%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15.04.2026</w:t>
            </w:r>
          </w:p>
        </w:tc>
      </w:tr>
      <w:tr>
        <w:trPr/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Менеджер по продажам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43/43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74%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20.04.2026</w:t>
            </w:r>
          </w:p>
        </w:tc>
      </w:tr>
      <w:tr>
        <w:trPr/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Илья Шабалин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51490094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Другой сотрудник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7/7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17.04.2026</w:t>
            </w:r>
          </w:p>
        </w:tc>
      </w:tr>
      <w:tr>
        <w:trPr/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Иванов Максим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00000000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Другой сотрудник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7/7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40%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12.04.2026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yandex.com/maps/-/CPbCeT6q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14</Pages>
  <Words>1276</Words>
  <Characters>8117</Characters>
  <CharactersWithSpaces>9198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2026-06-03T12:07:19Z</dcterms:modified>
  <cp:revision>1</cp:revision>
  <dc:subject/>
  <dc:title/>
</cp:coreProperties>
</file>