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vyd:_id="vyd:0000000000006l">
      <w:pPr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  <w:i w:val="0"/>
        </w:rPr>
        <w:t vyd:_id="vyd:0000000000006m">Термины операционной системы «Регулярный менеджмент»</w:t>
      </w:r>
    </w:p>
    <w:p vyd:_id="vyd:0000000000006k">
      <w:pPr>
        <w:rPr>
          <w:rFonts w:ascii="Times New Roman" w:hAnsi="Times New Roman"/>
          <w:sz w:val="24"/>
        </w:rPr>
      </w:pPr>
    </w:p>
    <w:p vyd:_id="vyd:0000000000006i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6j">Мотивация — потребность в правильном отношении к работе (то есть, когда ты, получив задание, готов вложить все ресурсы, знания и умения в его выполнение);</w:t>
      </w:r>
    </w:p>
    <w:p vyd:_id="vyd:0000000000006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6g">Ошибка — неправильное действие в ситуации, когда правильное действие или неправильное действие никак не обозначены и не вытекают из логики профессии;</w:t>
      </w:r>
    </w:p>
    <w:p vyd:_id="vyd:0000000000006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6d">Проступок — неправильное действие в ситуации, когда правильное действие или неправильное действие обозначены или вытекают из логики профессии;</w:t>
      </w:r>
    </w:p>
    <w:p vyd:_id="vyd:0000000000006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6a">Полномочия — право и обязанность предпринимать самостоятельные действия, принимать решения;</w:t>
      </w:r>
    </w:p>
    <w:p vyd:_id="vyd:0000000000006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67">Инициатива — отклонение от оговоренного перечня действий при наличии полномочий;</w:t>
      </w:r>
    </w:p>
    <w:p vyd:_id="vyd:0000000000006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64">Самоуправство — отклонение от оговоренного перечня действий при отсутствии полномочий;</w:t>
      </w:r>
    </w:p>
    <w:p vyd:_id="vyd:0000000000006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61">Забыл/пропустил/не заметил — не принимается (это относится в разряд проступков);</w:t>
      </w:r>
    </w:p>
    <w:p vyd:_id="vyd:0000000000005x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y">Не успел — не счел задачу руководителя приоритетной;</w:t>
      </w:r>
    </w:p>
    <w:p vyd:_id="vyd:0000000000005u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v">Субординация — отношение между руководителями и подчиненными, а также между коллегами одного уровня;</w:t>
      </w:r>
    </w:p>
    <w:p vyd:_id="vyd:0000000000005t">
      <w:pPr>
        <w:rPr>
          <w:rFonts w:ascii="Times New Roman" w:hAnsi="Times New Roman"/>
          <w:sz w:val="24"/>
        </w:rPr>
      </w:pPr>
    </w:p>
    <w:p vyd:_id="vyd:0000000000005r">
      <w:pPr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  <w:i w:val="0"/>
        </w:rPr>
        <w:t vyd:_id="vyd:0000000000005s">Что такое центрирующие парадигмы</w:t>
      </w:r>
    </w:p>
    <w:p vyd:_id="vyd:0000000000005q">
      <w:pPr>
        <w:rPr>
          <w:rFonts w:ascii="Times New Roman" w:hAnsi="Times New Roman"/>
          <w:sz w:val="24"/>
        </w:rPr>
      </w:pPr>
    </w:p>
    <w:p vyd:_id="vyd:0000000000005o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p">Парадигмы — это элемент единой операционной системы, в которой работает вся компания</w:t>
      </w:r>
    </w:p>
    <w:p vyd:_id="vyd:0000000000005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m">В чем польза парадигм?</w:t>
      </w:r>
    </w:p>
    <w:p vyd:_id="vyd:0000000000005i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j">1. Появляется предсказуемость действий</w:t>
      </w:r>
    </w:p>
    <w:p vyd:_id="vyd:0000000000005g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h">2. Проще опознавать мышление подчиненных</w:t>
      </w:r>
    </w:p>
    <w:p vyd:_id="vyd:0000000000005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f">3. Правильная парадигма упрощает регламентацию</w:t>
      </w:r>
    </w:p>
    <w:p vyd:_id="vyd:000000000000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d">4. Уменьшение сущностей</w:t>
      </w:r>
    </w:p>
    <w:p vyd:_id="vyd:0000000000005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b">5. Отделение агнцев от козлищ</w:t>
      </w:r>
    </w:p>
    <w:p vyd:_id="vyd:00000000000059">
      <w:pPr>
        <w:rPr>
          <w:rFonts w:ascii="Times New Roman" w:hAnsi="Times New Roman"/>
          <w:sz w:val="24"/>
        </w:rPr>
      </w:pPr>
    </w:p>
    <w:p vyd:_id="vyd:00000000000057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  <w:b w:val="1"/>
          <w:i w:val="0"/>
        </w:rPr>
        <w:t vyd:_id="vyd:00000000000058">Парадигма 1</w:t>
      </w:r>
    </w:p>
    <w:p vyd:_id="vyd:0000000000005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5">Полученное задание должно быть проанализировано перед началом работы</w:t>
      </w:r>
    </w:p>
    <w:p vyd:_id="vyd:0000000000005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52">Для чего проводится анализ задания: у</w:t>
      </w:r>
      <w:r>
        <w:rPr>
          <w:rFonts w:ascii="Times New Roman" w:hAnsi="Times New Roman"/>
          <w:sz w:val="24"/>
          <w:b w:val="0"/>
          <w:i w:val="0"/>
        </w:rPr>
        <w:t vyd:_id="vyd:00000000000050">бедиться, что есть все ресурсы для выполнения работы</w:t>
      </w:r>
    </w:p>
    <w:p vyd:_id="vyd:0000000000004w">
      <w:pPr>
        <w:rPr>
          <w:rFonts w:ascii="Times New Roman" w:hAnsi="Times New Roman"/>
          <w:sz w:val="24"/>
          <w:b w:val="0"/>
          <w:i w:val="0"/>
        </w:rPr>
      </w:pPr>
    </w:p>
    <w:p vyd:_id="vyd:mqzasw2isaa31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x">Параметры, по которым должен быть произведен анализ:</w:t>
      </w:r>
    </w:p>
    <w:p vyd:_id="vyd:0000000000004t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u">1. Понимание цели работы</w:t>
      </w:r>
    </w:p>
    <w:p vyd:_id="vyd:0000000000004r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s">2. Понимание оптимальных методов и ограничений при ее выполнении</w:t>
      </w:r>
    </w:p>
    <w:p vyd:_id="vyd:0000000000004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q">3. Собственные знания и умения</w:t>
      </w:r>
    </w:p>
    <w:p vyd:_id="vyd:0000000000004n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o">4. Достаточность общей и специальной информации</w:t>
      </w:r>
    </w:p>
    <w:p vyd:_id="vyd:0000000000004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m">5. Объем работы</w:t>
      </w:r>
    </w:p>
    <w:p vyd:_id="vyd:0000000000004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k">6. Продолжительность работы (срок работы)</w:t>
      </w:r>
    </w:p>
    <w:p vyd:_id="vyd:0000000000004h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i">7. Полномочия</w:t>
      </w:r>
    </w:p>
    <w:p vyd:_id="vyd:0000000000004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g">8. Бюджет</w:t>
      </w:r>
    </w:p>
    <w:p vyd:_id="vyd:0000000000004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e">9. Адекватность технологических и человеческих ресурсов</w:t>
      </w:r>
    </w:p>
    <w:p vyd:_id="vyd:0000000000004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b">Правило: срок работы должен назвать/установить руководитель, если руководитель не назвал срок — подчиненный обязан уточнить срок.</w:t>
      </w:r>
    </w:p>
    <w:p vyd:_id="vyd:00000000000049">
      <w:pPr>
        <w:rPr>
          <w:rFonts w:ascii="Times New Roman" w:hAnsi="Times New Roman"/>
          <w:sz w:val="24"/>
        </w:rPr>
      </w:pPr>
    </w:p>
    <w:p vyd:_id="vyd:mqzat23wkpzml8">
      <w:pPr>
        <w:rPr>
          <w:rFonts w:ascii="Times New Roman" w:hAnsi="Times New Roman"/>
          <w:sz w:val="24"/>
        </w:rPr>
      </w:pPr>
    </w:p>
    <w:p vyd:_id="vyd:mqzat2clioocr7">
      <w:pPr>
        <w:rPr>
          <w:rFonts w:ascii="Times New Roman" w:hAnsi="Times New Roman"/>
          <w:sz w:val="24"/>
        </w:rPr>
      </w:pPr>
    </w:p>
    <w:p vyd:_id="vyd:mqzat2jt2hpz3b">
      <w:pPr>
        <w:rPr>
          <w:rFonts w:ascii="Times New Roman" w:hAnsi="Times New Roman"/>
          <w:sz w:val="24"/>
        </w:rPr>
      </w:pPr>
    </w:p>
    <w:p vyd:_id="vyd:mqzat2so1bu54z">
      <w:pPr>
        <w:rPr>
          <w:rFonts w:ascii="Times New Roman" w:hAnsi="Times New Roman"/>
          <w:sz w:val="24"/>
        </w:rPr>
      </w:pPr>
    </w:p>
    <w:p vyd:_id="vyd:00000000000047">
      <w:pPr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  <w:i w:val="0"/>
        </w:rPr>
        <w:t vyd:_id="vyd:00000000000048">Парадигма 2</w:t>
      </w:r>
    </w:p>
    <w:p vyd:_id="vyd:00000000000046">
      <w:pPr>
        <w:rPr>
          <w:rFonts w:ascii="Times New Roman" w:hAnsi="Times New Roman"/>
          <w:sz w:val="24"/>
        </w:rPr>
      </w:pPr>
    </w:p>
    <w:p vyd:_id="vyd:0000000000004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5">Полученное задание должно быть выполнено на 100%</w:t>
      </w:r>
    </w:p>
    <w:p vyd:_id="vyd:000000000000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2">Работа может быть только двух видов:</w:t>
      </w:r>
    </w:p>
    <w:p vyd:_id="vyd:0000000000003z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40">1. Выполненная</w:t>
      </w:r>
    </w:p>
    <w:p vyd:_id="vyd:0000000000003x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3y">2. Невыполненная</w:t>
      </w:r>
    </w:p>
    <w:p vyd:_id="vyd:0000000000003w">
      <w:pPr>
        <w:rPr>
          <w:rFonts w:ascii="Times New Roman" w:hAnsi="Times New Roman"/>
          <w:sz w:val="24"/>
        </w:rPr>
      </w:pPr>
    </w:p>
    <w:p vyd:_id="vyd:0000000000003u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  <w:b w:val="1"/>
          <w:i w:val="0"/>
        </w:rPr>
        <w:t vyd:_id="vyd:0000000000003v">Парадигма 3</w:t>
      </w:r>
    </w:p>
    <w:p vyd:_id="vyd:0000000000003r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3s">О препятствиях к 100% выполнению задания следует своевременно сообщить руководителю и всем заинтересованным лицам</w:t>
      </w:r>
    </w:p>
    <w:p vyd:_id="vyd:0000000000003q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3p" xml:space="preserve">Краткая формулировка: </w:t>
      </w:r>
      <w:r>
        <w:rPr>
          <w:rFonts w:ascii="Times New Roman" w:hAnsi="Times New Roman"/>
          <w:sz w:val="24"/>
          <w:b w:val="0"/>
          <w:i w:val="0"/>
        </w:rPr>
        <w:t vyd:_id="vyd:0000000000003n">Уперся — сообщи</w:t>
      </w:r>
    </w:p>
    <w:p vyd:_id="vyd:0000000000003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3k" xml:space="preserve">Что означает «своевременно»? </w:t>
      </w:r>
      <w:r>
        <w:rPr>
          <w:rFonts w:ascii="Times New Roman" w:hAnsi="Times New Roman"/>
          <w:sz w:val="24"/>
          <w:b w:val="0"/>
          <w:i w:val="0"/>
        </w:rPr>
        <w:t vyd:_id="vyd:0000000000003i">Как только вы стали понимать, что отклонение критическое и вы не сможете его ликвидировать.</w:t>
      </w:r>
    </w:p>
    <w:p vyd:_id="vyd:0000000000003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3f" xml:space="preserve">Как понимать термин «препятствие»? </w:t>
      </w:r>
      <w:r>
        <w:rPr>
          <w:rFonts w:ascii="Times New Roman" w:hAnsi="Times New Roman"/>
          <w:sz w:val="24"/>
          <w:b w:val="0"/>
          <w:i w:val="0"/>
        </w:rPr>
        <w:t vyd:_id="vyd:0000000000003d">То, что мешает 100-процентному выполнению задачи</w:t>
      </w:r>
    </w:p>
    <w:p vyd:_id="vyd:0000000000003b">
      <w:pPr>
        <w:rPr>
          <w:rFonts w:ascii="Times New Roman" w:hAnsi="Times New Roman"/>
          <w:sz w:val="24"/>
        </w:rPr>
      </w:pPr>
    </w:p>
    <w:p vyd:_id="vyd:00000000000039">
      <w:pPr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  <w:i w:val="0"/>
        </w:rPr>
        <w:t vyd:_id="vyd:0000000000003a">Парадигма 4</w:t>
      </w:r>
    </w:p>
    <w:p vyd:_id="vyd:00000000000038">
      <w:pPr>
        <w:rPr>
          <w:rFonts w:ascii="Times New Roman" w:hAnsi="Times New Roman"/>
          <w:sz w:val="24"/>
        </w:rPr>
      </w:pPr>
    </w:p>
    <w:p vyd:_id="vyd:0000000000003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37">Предложение по решению проблемы предпочтительнее информации об ее возникновении</w:t>
      </w:r>
    </w:p>
    <w:p vyd:_id="vyd:0000000000003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34" xml:space="preserve">Краткая формулировка: </w:t>
      </w:r>
      <w:r>
        <w:rPr>
          <w:rFonts w:ascii="Times New Roman" w:hAnsi="Times New Roman"/>
          <w:sz w:val="24"/>
          <w:b w:val="0"/>
          <w:i w:val="0"/>
        </w:rPr>
        <w:t vyd:_id="vyd:00000000000032">Не приходи с проблемой — приходи с решением</w:t>
      </w:r>
    </w:p>
    <w:p vyd:_id="vyd:0000000000003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z">Восемь вопросов для проверки соблюдения парадигмы:</w:t>
      </w:r>
    </w:p>
    <w:p vyd:_id="vyd:0000000000002v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w">1. В чем заключается проблема?</w:t>
      </w:r>
    </w:p>
    <w:p vyd:_id="vyd:0000000000002t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u">2. Какие последствия могут произойти?</w:t>
      </w:r>
    </w:p>
    <w:p vyd:_id="vyd:0000000000002r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s">3. Какие критерии решения проблемы?</w:t>
      </w:r>
    </w:p>
    <w:p vyd:_id="vyd:0000000000002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q">4. Рейтинг критериев</w:t>
      </w:r>
    </w:p>
    <w:p vyd:_id="vyd:0000000000002n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o">5. Какие ограничения существуют?</w:t>
      </w:r>
    </w:p>
    <w:p vyd:_id="vyd:0000000000002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m">6. Какие варианты решения существуют?</w:t>
      </w:r>
    </w:p>
    <w:p vyd:_id="vyd:0000000000002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k">7. Какой вариант наилучший?</w:t>
      </w:r>
    </w:p>
    <w:p vyd:_id="vyd:0000000000002h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i">8. Аргументация собственного выбора</w:t>
      </w:r>
    </w:p>
    <w:p vyd:_id="vyd:0000000000002g">
      <w:pPr>
        <w:rPr>
          <w:rFonts w:ascii="Times New Roman" w:hAnsi="Times New Roman"/>
          <w:sz w:val="24"/>
        </w:rPr>
      </w:pPr>
    </w:p>
    <w:p vyd:_id="vyd:0000000000002e">
      <w:pPr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  <w:i w:val="0"/>
        </w:rPr>
        <w:t vyd:_id="vyd:0000000000002f">Парадигма 5</w:t>
      </w:r>
    </w:p>
    <w:p vyd:_id="vyd:0000000000002d">
      <w:pPr>
        <w:rPr>
          <w:rFonts w:ascii="Times New Roman" w:hAnsi="Times New Roman"/>
          <w:sz w:val="24"/>
        </w:rPr>
      </w:pPr>
    </w:p>
    <w:p vyd:_id="vyd:0000000000002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c">Факты и аргументация предпочтительнее мнения</w:t>
      </w:r>
    </w:p>
    <w:p vyd:_id="vyd:0000000000002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9">Об умении убеждать</w:t>
      </w:r>
    </w:p>
    <w:p vyd:_id="vyd:000000000000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7">О вреде слова «нет»</w:t>
      </w:r>
    </w:p>
    <w:p vyd:_id="vyd:0000000000002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5">Спорить без аргументов не профессионально.</w:t>
      </w:r>
    </w:p>
    <w:p vyd:_id="vyd:0000000000002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2">Что делать, если у некоторых подчиненных работает парадигма: «Ты начальник, я — дурак»?</w:t>
      </w:r>
    </w:p>
    <w:p vyd:_id="vyd:0000000000001z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20">Если сотрудник имеет должную квалификацию и поручение не соответствует его профессии, то такая парадигма не живет</w:t>
      </w:r>
    </w:p>
    <w:p vyd:_id="vyd:0000000000001w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1x">Как донести до руководителя свои мысли:</w:t>
      </w:r>
    </w:p>
    <w:p vyd:_id="vyd:0000000000001u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1v">- Подчиненный обязан разговаривать на языке руководителя;</w:t>
      </w:r>
    </w:p>
    <w:p vyd:_id="vyd:0000000000001s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1t">- Тренироваться в ораторском мастерстве;</w:t>
      </w:r>
    </w:p>
    <w:p vyd:_id="vyd:0000000000001q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1r">- Смириться;</w:t>
      </w:r>
    </w:p>
    <w:p vyd:_id="vyd:0000000000001o">
      <w:pPr>
        <w:rPr>
          <w:rFonts w:ascii="Times New Roman" w:hAnsi="Times New Roman"/>
          <w:sz w:val="24"/>
          <w:b w:val="0"/>
          <w:i w:val="0"/>
        </w:rPr>
      </w:pPr>
      <w:r>
        <w:rPr>
          <w:rFonts w:ascii="Times New Roman" w:hAnsi="Times New Roman"/>
          <w:sz w:val="24"/>
          <w:b w:val="0"/>
          <w:i w:val="0"/>
        </w:rPr>
        <w:t vyd:_id="vyd:0000000000001p">- Уволиться.</w:t>
      </w:r>
    </w:p>
    <w:p vyd:_id="vyd:mqzavdn02tldrb">
      <w:pPr>
        <w:rPr>
          <w:rFonts w:ascii="Times New Roman" w:hAnsi="Times New Roman"/>
          <w:sz w:val="24"/>
          <w:b w:val="0"/>
          <w:i w:val="0"/>
        </w:rPr>
      </w:pPr>
    </w:p>
    <w:p vyd:_id="vyd:0000000000001j">
      <w:pPr>
        <w:rPr>
          <w:rFonts w:ascii="Times New Roman" w:hAnsi="Times New Roman"/>
          <w:sz w:val="24"/>
          <w:b w:val="0"/>
          <w:i w:val="0"/>
        </w:rPr>
      </w:pPr>
    </w:p>
    <w:p vyd:_id="vyd:mqzavesfzddk7i">
      <w:pPr>
        <w:rPr>
          <w:rFonts w:ascii="Times New Roman" w:hAnsi="Times New Roman"/>
          <w:sz w:val="24"/>
          <w:b w:val="0"/>
          <w:i w:val="0"/>
        </w:rPr>
      </w:pPr>
    </w:p>
    <w:p vyd:_id="vyd:mqzavewrjl7ndm">
      <w:pPr>
        <w:rPr>
          <w:rFonts w:ascii="Times New Roman" w:hAnsi="Times New Roman"/>
          <w:sz w:val="24"/>
          <w:b w:val="0"/>
          <w:i w:val="0"/>
        </w:rPr>
      </w:pPr>
    </w:p>
    <w:p vyd:_id="vyd:mqzavf0a487uvx">
      <w:pPr>
        <w:rPr>
          <w:rFonts w:ascii="Times New Roman" w:hAnsi="Times New Roman"/>
          <w:sz w:val="24"/>
          <w:b w:val="0"/>
          <w:i w:val="0"/>
        </w:rPr>
      </w:pPr>
    </w:p>
    <w:p vyd:_id="vyd:mqzavf9hhivyi5">
      <w:pPr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  <w:i w:val="0"/>
        </w:rPr>
        <w:t vyd:_id="vyd:0000000000001k">Парадигма 6</w:t>
      </w:r>
    </w:p>
    <w:p vyd:_id="vyd:0000000000001i">
      <w:pPr>
        <w:rPr>
          <w:rFonts w:ascii="Times New Roman" w:hAnsi="Times New Roman"/>
          <w:sz w:val="24"/>
        </w:rPr>
      </w:pPr>
    </w:p>
    <w:p vyd:_id="vyd:0000000000001g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1h">Расширенное толкование полученного задания не допускается</w:t>
      </w:r>
    </w:p>
    <w:p vyd:_id="vyd:0000000000001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1e" xml:space="preserve">Краткая формулировка: </w:t>
      </w:r>
      <w:r>
        <w:rPr>
          <w:rFonts w:ascii="Times New Roman" w:hAnsi="Times New Roman"/>
          <w:sz w:val="24"/>
          <w:b w:val="0"/>
          <w:i w:val="0"/>
        </w:rPr>
        <w:t vyd:_id="vyd:0000000000001c">Все что не разрешено — запрещено</w:t>
      </w:r>
    </w:p>
    <w:p vyd:_id="vyd:0000000000001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19">2 возможных подхода:</w:t>
      </w:r>
    </w:p>
    <w:p vyd:_id="vyd:0000000000001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17">1) Все что не разрешено — запрещено</w:t>
      </w:r>
    </w:p>
    <w:p vyd:_id="vyd:0000000000001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15">2) Все что не запрещено — разрешено</w:t>
      </w:r>
    </w:p>
    <w:p vyd:_id="vyd:00000000000013">
      <w:pPr>
        <w:jc w:val="center"/>
        <w:rPr>
          <w:rFonts w:ascii="Times New Roman" w:hAnsi="Times New Roman"/>
          <w:sz w:val="28"/>
          <w:b w:val="1"/>
        </w:rPr>
      </w:pPr>
    </w:p>
    <w:p vyd:_id="vyd:00000000000011">
      <w:pPr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  <w:i w:val="0"/>
        </w:rPr>
        <w:t vyd:_id="vyd:00000000000012">Парадигма 7</w:t>
      </w:r>
    </w:p>
    <w:p vyd:_id="vyd:00000000000010">
      <w:pPr>
        <w:rPr>
          <w:rFonts w:ascii="Times New Roman" w:hAnsi="Times New Roman"/>
          <w:sz w:val="24"/>
        </w:rPr>
      </w:pPr>
    </w:p>
    <w:p vyd:_id="vyd:0000000000000y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0z">Несогласие с параметрами задания или регламентами исполнения не может служить поводом для их несоблюдения</w:t>
      </w:r>
    </w:p>
    <w:p vyd:_id="vyd:0000000000000x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0w">Как и когда подчиненный может заявить о своем несогласии с порученной работой?</w:t>
      </w:r>
    </w:p>
    <w:p vyd:_id="vyd:0000000000000t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0u">В любой момент можно подойти к руководителю, если это было коллективное совещание, то можно и нужно подойти после него</w:t>
      </w:r>
    </w:p>
    <w:p vyd:_id="vyd:0000000000000s">
      <w:pPr>
        <w:rPr>
          <w:rFonts w:ascii="Times New Roman" w:hAnsi="Times New Roman"/>
          <w:sz w:val="24"/>
        </w:rPr>
      </w:pPr>
    </w:p>
    <w:p vyd:_id="vyd:0000000000000q">
      <w:pPr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  <w:i w:val="0"/>
        </w:rPr>
        <w:t vyd:_id="vyd:0000000000000r">Парадигма 8</w:t>
      </w:r>
    </w:p>
    <w:p vyd:_id="vyd:0000000000000p">
      <w:pPr>
        <w:rPr>
          <w:rFonts w:ascii="Times New Roman" w:hAnsi="Times New Roman"/>
          <w:sz w:val="24"/>
        </w:rPr>
      </w:pPr>
    </w:p>
    <w:p vyd:_id="vyd:0000000000000n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0o">О выполненном задании следует сообщить по правильному каналу и в согласованный срок</w:t>
      </w:r>
    </w:p>
    <w:p vyd:_id="vyd:0000000000000k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0l" xml:space="preserve">Краткая формулировка: </w:t>
      </w:r>
      <w:r>
        <w:rPr>
          <w:rFonts w:ascii="Times New Roman" w:hAnsi="Times New Roman"/>
          <w:sz w:val="24"/>
          <w:b w:val="0"/>
          <w:i w:val="0"/>
        </w:rPr>
        <w:t vyd:_id="vyd:0000000000000j">Выполнил — доложил</w:t>
      </w:r>
    </w:p>
    <w:p vyd:_id="vyd:0000000000000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0g" xml:space="preserve">Канал связи «по умолчанию»: </w:t>
      </w:r>
      <w:r>
        <w:rPr>
          <w:rFonts w:ascii="Times New Roman" w:hAnsi="Times New Roman"/>
          <w:sz w:val="24"/>
          <w:b w:val="0"/>
          <w:i w:val="0"/>
        </w:rPr>
        <w:t vyd:_id="vyd:0000000000000e">Тот канал, по которому задача была получена</w:t>
      </w:r>
    </w:p>
    <w:p vyd:_id="vyd:0000000000000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0b" xml:space="preserve">Время завершения задания «по умолчанию»: </w:t>
      </w:r>
      <w:r>
        <w:rPr>
          <w:rFonts w:ascii="Times New Roman" w:hAnsi="Times New Roman"/>
          <w:sz w:val="24"/>
          <w:b w:val="0"/>
          <w:i w:val="0"/>
        </w:rPr>
        <w:t vyd:_id="vyd:00000000000009">В нашей компании принимаем: пятница за 1 час до окончания рабочего дня</w:t>
      </w:r>
    </w:p>
    <w:p vyd:_id="vyd:0000000000000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0"/>
          <w:i w:val="0"/>
        </w:rPr>
        <w:t vyd:_id="vyd:00000000000006" xml:space="preserve">Кто и по какой причине может не соблюдать парадигму: </w:t>
      </w:r>
      <w:r>
        <w:rPr>
          <w:rFonts w:ascii="Times New Roman" w:hAnsi="Times New Roman"/>
          <w:sz w:val="24"/>
          <w:b w:val="0"/>
          <w:i w:val="0"/>
        </w:rPr>
        <w:t vyd:_id="vyd:00000000000004">Те люди, которые исполняли и в которых руководитель стал уверен; люди, которым руководитель разрешил.</w:t>
      </w:r>
    </w:p>
    <w:sectPr vyd:_id="vyd:00000000000002" w:rsidR="00FC693F" w:rsidRPr="0006063C" w:rsidSect="00034616">
      <w:type w:val="nextPage"/>
      <w:pgSz w:w="12240" w:h="15840" w:orient="portrait"/>
      <w:pgMar w:top="1440" w:right="1800" w:bottom="1440" w:left="1800" w:header="720" w:footer="720" w:gutter="0"/>
      <w:cols w:equalWidth="1" w:space="720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v="urn:schemas-microsoft-com:vml" xmlns:w="http://schemas.openxmlformats.org/wordprocessingml/2006/main" xmlns:w14="http://schemas.microsoft.com/office/word/2010/wordml" xmlns:m="http://schemas.openxmlformats.org/officeDocument/2006/math" xmlns:o="urn:schemas-microsoft-com:office:office" mc:Ignorable="w14">
  <w14:docId w14:val="24062061"/>
  <w14:defaultImageDpi w14:val="300"/>
  <w:zoom w:val="bestFit"/>
  <w:displayBackgroundShape w:val="1"/>
  <w:defaultTabStop w:val="720"/>
  <w:evenAndOddHeaders w:val="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defSemiHidden="1" w:defUnhideWhenUsed="1" w:count="276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character" w:styleId="DefaultParagraphFont" w:default="1">
    <w:name w:val="Default Paragraph Font"/>
    <w:uiPriority w:val="1"/>
    <w:semiHidden w:val="1"/>
    <w:unhideWhenUsed w:val="1"/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paragraph" w:styleId="List">
    <w:name w:val="List"/>
    <w:basedOn w:val="Normal"/>
    <w:uiPriority w:val="99"/>
    <w:unhideWhenUsed w:val="1"/>
    <w:rsid w:val="00AA1D8D"/>
    <w:pPr>
      <w:ind w:star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star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star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start="108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Paragraph">
    <w:name w:val="List Paragraph"/>
    <w:basedOn w:val="Normal"/>
    <w:uiPriority w:val="34"/>
    <w:qFormat w:val="1"/>
    <w:rsid w:val="00FC693F"/>
    <w:pPr>
      <w:ind w:start="72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paragraph" w:styleId="Normal" w:default="1">
    <w:name w:val="Normal"/>
    <w:qFormat w:val="1"/>
    <w:rsid w:val="00FC693F"/>
    <w:rPr>
      <w:rFonts w:ascii="Calibri" w:hAnsi="Calibri"/>
      <w:sz w:val="22"/>
      <w:b w:val="0"/>
      <w:i w:val="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color w:val="000000" w:themeColor="text1"/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color w:val="000000" w:themeColor="text1"/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color w:val="C0504D" w:themeColor="accent2"/>
      <w:u w:val="single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Table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</w:styles>
</file>

<file path=word/stylesWithEffects.xml><?xml version="1.0" encoding="utf-8"?>
<w:styl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0</ep:TotalTime>
  <ep:Pages>1</ep:Pages>
  <ep:Words>0</ep:Words>
  <ep:Characters>0</ep:Characters>
  <ep:Application>Microsoft Macintosh Word</ep:Application>
  <ep:DocSecurity>0</ep:DocSecurity>
  <ep:Lines>0</ep:Lines>
  <ep:Paragraphs>0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0</ep:CharactersWithSpaces>
  <ep:SharedDoc>false</ep:SharedDoc>
  <ep:HyperlinkBase/>
  <ep:HyperlinksChanged>false</ep:HyperlinksChanged>
  <ep:AppVersion>14.0000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